
<file path=[Content_Types].xml><?xml version="1.0" encoding="utf-8"?>
<Types xmlns="http://schemas.openxmlformats.org/package/2006/content-types">
  <Override PartName="/word/footnotes.xml" ContentType="application/vnd.openxmlformats-officedocument.wordprocessingml.footnotes+xml"/>
  <Override PartName="/word/theme/themeOverride4.xml" ContentType="application/vnd.openxmlformats-officedocument.themeOverride+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48DD" w:rsidRDefault="00794E8F" w:rsidP="008D48DD">
      <w:pPr>
        <w:jc w:val="center"/>
        <w:rPr>
          <w:sz w:val="28"/>
          <w:szCs w:val="28"/>
        </w:rPr>
      </w:pPr>
      <w:r>
        <w:rPr>
          <w:noProof/>
        </w:rPr>
        <w:drawing>
          <wp:inline distT="0" distB="0" distL="0" distR="0">
            <wp:extent cx="723900" cy="952500"/>
            <wp:effectExtent l="19050" t="0" r="0" b="0"/>
            <wp:docPr id="1" name="Рисунок 1" descr="Герб ППО (вектор) чер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ППО (вектор) черная"/>
                    <pic:cNvPicPr>
                      <a:picLocks noChangeAspect="1" noChangeArrowheads="1"/>
                    </pic:cNvPicPr>
                  </pic:nvPicPr>
                  <pic:blipFill>
                    <a:blip r:embed="rId8"/>
                    <a:srcRect/>
                    <a:stretch>
                      <a:fillRect/>
                    </a:stretch>
                  </pic:blipFill>
                  <pic:spPr bwMode="auto">
                    <a:xfrm>
                      <a:off x="0" y="0"/>
                      <a:ext cx="723900" cy="952500"/>
                    </a:xfrm>
                    <a:prstGeom prst="rect">
                      <a:avLst/>
                    </a:prstGeom>
                    <a:noFill/>
                    <a:ln w="9525">
                      <a:noFill/>
                      <a:miter lim="800000"/>
                      <a:headEnd/>
                      <a:tailEnd/>
                    </a:ln>
                  </pic:spPr>
                </pic:pic>
              </a:graphicData>
            </a:graphic>
          </wp:inline>
        </w:drawing>
      </w:r>
    </w:p>
    <w:tbl>
      <w:tblPr>
        <w:tblW w:w="9606" w:type="dxa"/>
        <w:jc w:val="center"/>
        <w:tblLayout w:type="fixed"/>
        <w:tblCellMar>
          <w:left w:w="0" w:type="dxa"/>
          <w:right w:w="0" w:type="dxa"/>
        </w:tblCellMar>
        <w:tblLook w:val="01E0"/>
      </w:tblPr>
      <w:tblGrid>
        <w:gridCol w:w="9606"/>
      </w:tblGrid>
      <w:tr w:rsidR="008D48DD" w:rsidTr="0096132A">
        <w:trPr>
          <w:trHeight w:val="397"/>
          <w:jc w:val="center"/>
        </w:trPr>
        <w:tc>
          <w:tcPr>
            <w:tcW w:w="9606" w:type="dxa"/>
          </w:tcPr>
          <w:p w:rsidR="008D48DD" w:rsidRDefault="008D48DD" w:rsidP="0096132A">
            <w:pPr>
              <w:jc w:val="center"/>
              <w:rPr>
                <w:b/>
                <w:sz w:val="28"/>
              </w:rPr>
            </w:pPr>
          </w:p>
        </w:tc>
      </w:tr>
      <w:tr w:rsidR="008D48DD" w:rsidTr="0096132A">
        <w:trPr>
          <w:jc w:val="center"/>
        </w:trPr>
        <w:tc>
          <w:tcPr>
            <w:tcW w:w="9606" w:type="dxa"/>
          </w:tcPr>
          <w:p w:rsidR="008D48DD" w:rsidRDefault="008D48DD" w:rsidP="0096132A">
            <w:pPr>
              <w:jc w:val="center"/>
              <w:rPr>
                <w:b/>
                <w:sz w:val="36"/>
                <w:szCs w:val="36"/>
              </w:rPr>
            </w:pPr>
            <w:r>
              <w:rPr>
                <w:b/>
                <w:sz w:val="36"/>
                <w:szCs w:val="36"/>
              </w:rPr>
              <w:t>КОМИТЕТ МЕСТНОГО САМОУПРАВЛЕНИЯ</w:t>
            </w:r>
          </w:p>
          <w:p w:rsidR="008D48DD" w:rsidRDefault="008D48DD" w:rsidP="0096132A">
            <w:pPr>
              <w:jc w:val="center"/>
              <w:rPr>
                <w:b/>
                <w:sz w:val="36"/>
                <w:szCs w:val="36"/>
              </w:rPr>
            </w:pPr>
            <w:r>
              <w:rPr>
                <w:b/>
                <w:sz w:val="36"/>
                <w:szCs w:val="36"/>
              </w:rPr>
              <w:t>МИТКИРЕЙСКОГО СЕЛЬСОВЕТА</w:t>
            </w:r>
          </w:p>
          <w:p w:rsidR="008D48DD" w:rsidRDefault="008D48DD" w:rsidP="0096132A">
            <w:pPr>
              <w:jc w:val="center"/>
              <w:rPr>
                <w:b/>
                <w:sz w:val="36"/>
                <w:szCs w:val="36"/>
              </w:rPr>
            </w:pPr>
            <w:r>
              <w:rPr>
                <w:b/>
                <w:sz w:val="36"/>
                <w:szCs w:val="36"/>
              </w:rPr>
              <w:t>БЕКОВСКОГО РАЙОНА ПЕНЗЕНСКОЙ ОБЛАСТИ</w:t>
            </w:r>
          </w:p>
          <w:p w:rsidR="008D48DD" w:rsidRDefault="008D48DD" w:rsidP="0096132A">
            <w:pPr>
              <w:jc w:val="center"/>
              <w:rPr>
                <w:b/>
                <w:sz w:val="36"/>
              </w:rPr>
            </w:pPr>
            <w:r>
              <w:rPr>
                <w:b/>
                <w:sz w:val="36"/>
                <w:szCs w:val="36"/>
              </w:rPr>
              <w:t>СЕДЬМОГО СОЗЫВА</w:t>
            </w:r>
          </w:p>
        </w:tc>
      </w:tr>
      <w:tr w:rsidR="008D48DD" w:rsidTr="0096132A">
        <w:trPr>
          <w:trHeight w:val="397"/>
          <w:jc w:val="center"/>
        </w:trPr>
        <w:tc>
          <w:tcPr>
            <w:tcW w:w="9606" w:type="dxa"/>
          </w:tcPr>
          <w:p w:rsidR="008D48DD" w:rsidRDefault="008D48DD" w:rsidP="0096132A">
            <w:pPr>
              <w:jc w:val="both"/>
              <w:rPr>
                <w:sz w:val="24"/>
              </w:rPr>
            </w:pPr>
          </w:p>
        </w:tc>
      </w:tr>
      <w:tr w:rsidR="008D48DD" w:rsidTr="0096132A">
        <w:trPr>
          <w:jc w:val="center"/>
        </w:trPr>
        <w:tc>
          <w:tcPr>
            <w:tcW w:w="9606" w:type="dxa"/>
          </w:tcPr>
          <w:p w:rsidR="008D48DD" w:rsidRPr="003164C4" w:rsidRDefault="008D48DD" w:rsidP="0096132A">
            <w:pPr>
              <w:pStyle w:val="3"/>
            </w:pPr>
            <w:r w:rsidRPr="003164C4">
              <w:t>РЕШЕНИЕ</w:t>
            </w:r>
          </w:p>
        </w:tc>
      </w:tr>
      <w:tr w:rsidR="008D48DD" w:rsidTr="0096132A">
        <w:trPr>
          <w:trHeight w:val="340"/>
          <w:jc w:val="center"/>
        </w:trPr>
        <w:tc>
          <w:tcPr>
            <w:tcW w:w="9606" w:type="dxa"/>
            <w:vAlign w:val="center"/>
          </w:tcPr>
          <w:p w:rsidR="008D48DD" w:rsidRPr="003164C4" w:rsidRDefault="008D48DD" w:rsidP="0096132A">
            <w:pPr>
              <w:pStyle w:val="3"/>
              <w:rPr>
                <w:rFonts w:cs="Arial"/>
              </w:rPr>
            </w:pPr>
          </w:p>
        </w:tc>
      </w:tr>
    </w:tbl>
    <w:p w:rsidR="008D48DD" w:rsidRDefault="008D48DD" w:rsidP="008D48DD">
      <w:pPr>
        <w:jc w:val="center"/>
        <w:rPr>
          <w:sz w:val="16"/>
          <w:szCs w:val="16"/>
        </w:rPr>
      </w:pPr>
    </w:p>
    <w:tbl>
      <w:tblPr>
        <w:tblW w:w="0" w:type="auto"/>
        <w:jc w:val="center"/>
        <w:tblLayout w:type="fixed"/>
        <w:tblCellMar>
          <w:left w:w="0" w:type="dxa"/>
          <w:right w:w="0" w:type="dxa"/>
        </w:tblCellMar>
        <w:tblLook w:val="0000"/>
      </w:tblPr>
      <w:tblGrid>
        <w:gridCol w:w="284"/>
        <w:gridCol w:w="2835"/>
        <w:gridCol w:w="397"/>
        <w:gridCol w:w="1134"/>
      </w:tblGrid>
      <w:tr w:rsidR="008D48DD" w:rsidTr="0096132A">
        <w:trPr>
          <w:jc w:val="center"/>
        </w:trPr>
        <w:tc>
          <w:tcPr>
            <w:tcW w:w="284" w:type="dxa"/>
            <w:vAlign w:val="bottom"/>
          </w:tcPr>
          <w:p w:rsidR="008D48DD" w:rsidRDefault="008D48DD" w:rsidP="0096132A">
            <w:pPr>
              <w:rPr>
                <w:sz w:val="24"/>
              </w:rPr>
            </w:pPr>
            <w:r>
              <w:rPr>
                <w:sz w:val="24"/>
              </w:rPr>
              <w:t>от</w:t>
            </w:r>
          </w:p>
        </w:tc>
        <w:tc>
          <w:tcPr>
            <w:tcW w:w="2835" w:type="dxa"/>
            <w:tcBorders>
              <w:top w:val="nil"/>
              <w:left w:val="nil"/>
              <w:bottom w:val="single" w:sz="6" w:space="0" w:color="auto"/>
              <w:right w:val="nil"/>
            </w:tcBorders>
          </w:tcPr>
          <w:p w:rsidR="008D48DD" w:rsidRDefault="00C90E83" w:rsidP="00C90E83">
            <w:pPr>
              <w:jc w:val="center"/>
              <w:rPr>
                <w:sz w:val="24"/>
              </w:rPr>
            </w:pPr>
            <w:r>
              <w:rPr>
                <w:sz w:val="24"/>
              </w:rPr>
              <w:t>03</w:t>
            </w:r>
            <w:r w:rsidR="008D48DD">
              <w:rPr>
                <w:sz w:val="24"/>
              </w:rPr>
              <w:t>.</w:t>
            </w:r>
            <w:r>
              <w:rPr>
                <w:sz w:val="24"/>
              </w:rPr>
              <w:t>06</w:t>
            </w:r>
            <w:r w:rsidR="008D48DD">
              <w:rPr>
                <w:sz w:val="24"/>
              </w:rPr>
              <w:t>.2020</w:t>
            </w:r>
          </w:p>
        </w:tc>
        <w:tc>
          <w:tcPr>
            <w:tcW w:w="397" w:type="dxa"/>
          </w:tcPr>
          <w:p w:rsidR="008D48DD" w:rsidRDefault="008D48DD" w:rsidP="0096132A">
            <w:pPr>
              <w:jc w:val="center"/>
              <w:rPr>
                <w:sz w:val="24"/>
              </w:rPr>
            </w:pPr>
            <w:r>
              <w:rPr>
                <w:sz w:val="24"/>
              </w:rPr>
              <w:t>№</w:t>
            </w:r>
            <w:r>
              <w:t xml:space="preserve"> </w:t>
            </w:r>
          </w:p>
        </w:tc>
        <w:tc>
          <w:tcPr>
            <w:tcW w:w="1134" w:type="dxa"/>
            <w:tcBorders>
              <w:top w:val="nil"/>
              <w:left w:val="nil"/>
              <w:bottom w:val="single" w:sz="6" w:space="0" w:color="auto"/>
              <w:right w:val="nil"/>
            </w:tcBorders>
          </w:tcPr>
          <w:p w:rsidR="008D48DD" w:rsidRPr="007460E8" w:rsidRDefault="008D48DD" w:rsidP="008D48DD">
            <w:pPr>
              <w:jc w:val="center"/>
              <w:rPr>
                <w:sz w:val="24"/>
              </w:rPr>
            </w:pPr>
            <w:r>
              <w:rPr>
                <w:sz w:val="24"/>
              </w:rPr>
              <w:t>105-20/</w:t>
            </w:r>
            <w:r w:rsidR="00C90E83">
              <w:rPr>
                <w:sz w:val="24"/>
                <w:lang w:val="en-US"/>
              </w:rPr>
              <w:t>V</w:t>
            </w:r>
            <w:r>
              <w:rPr>
                <w:sz w:val="24"/>
                <w:lang w:val="en-US"/>
              </w:rPr>
              <w:t>II</w:t>
            </w:r>
          </w:p>
        </w:tc>
      </w:tr>
      <w:tr w:rsidR="008D48DD" w:rsidTr="0096132A">
        <w:trPr>
          <w:jc w:val="center"/>
        </w:trPr>
        <w:tc>
          <w:tcPr>
            <w:tcW w:w="4650" w:type="dxa"/>
            <w:gridSpan w:val="4"/>
          </w:tcPr>
          <w:p w:rsidR="008D48DD" w:rsidRDefault="008D48DD" w:rsidP="0096132A">
            <w:pPr>
              <w:jc w:val="center"/>
              <w:rPr>
                <w:sz w:val="10"/>
              </w:rPr>
            </w:pPr>
            <w:r>
              <w:rPr>
                <w:sz w:val="24"/>
              </w:rPr>
              <w:t xml:space="preserve"> </w:t>
            </w:r>
          </w:p>
          <w:p w:rsidR="008D48DD" w:rsidRDefault="008D48DD" w:rsidP="008D48DD">
            <w:pPr>
              <w:jc w:val="center"/>
              <w:rPr>
                <w:sz w:val="24"/>
              </w:rPr>
            </w:pPr>
            <w:r>
              <w:rPr>
                <w:sz w:val="24"/>
              </w:rPr>
              <w:t>с. Миткирей</w:t>
            </w:r>
          </w:p>
        </w:tc>
      </w:tr>
    </w:tbl>
    <w:p w:rsidR="008D48DD" w:rsidRDefault="008D48DD" w:rsidP="008D48DD">
      <w:pPr>
        <w:rPr>
          <w:sz w:val="32"/>
          <w:szCs w:val="32"/>
        </w:rPr>
      </w:pPr>
    </w:p>
    <w:p w:rsidR="008D48DD" w:rsidRPr="00F94266" w:rsidRDefault="008D48DD" w:rsidP="008D48DD">
      <w:pPr>
        <w:jc w:val="center"/>
        <w:rPr>
          <w:b/>
          <w:sz w:val="28"/>
          <w:szCs w:val="28"/>
        </w:rPr>
      </w:pPr>
      <w:r w:rsidRPr="00F94266">
        <w:rPr>
          <w:b/>
          <w:sz w:val="28"/>
          <w:szCs w:val="28"/>
        </w:rPr>
        <w:t xml:space="preserve">О внесении изменений в Генеральный план </w:t>
      </w:r>
      <w:r>
        <w:rPr>
          <w:b/>
          <w:sz w:val="28"/>
          <w:szCs w:val="28"/>
        </w:rPr>
        <w:t>Миткирейского</w:t>
      </w:r>
      <w:r w:rsidRPr="00F94266">
        <w:rPr>
          <w:b/>
          <w:sz w:val="28"/>
          <w:szCs w:val="28"/>
        </w:rPr>
        <w:t xml:space="preserve"> сельсовета Бековского района Пензенской области </w:t>
      </w:r>
    </w:p>
    <w:p w:rsidR="008D48DD" w:rsidRPr="00F94266" w:rsidRDefault="008D48DD" w:rsidP="008D48DD">
      <w:pPr>
        <w:jc w:val="center"/>
        <w:rPr>
          <w:sz w:val="28"/>
          <w:szCs w:val="28"/>
        </w:rPr>
      </w:pPr>
    </w:p>
    <w:p w:rsidR="008D48DD" w:rsidRPr="00F94266" w:rsidRDefault="008D48DD" w:rsidP="008D48DD">
      <w:pPr>
        <w:ind w:firstLine="709"/>
        <w:jc w:val="both"/>
        <w:rPr>
          <w:sz w:val="28"/>
          <w:szCs w:val="28"/>
        </w:rPr>
      </w:pPr>
      <w:r w:rsidRPr="00F94266">
        <w:rPr>
          <w:sz w:val="28"/>
          <w:szCs w:val="28"/>
        </w:rPr>
        <w:t>В соответствии с Градостроительным кодексом Российской Федерации, Федеральным законом от 06.10.2003 № 131-ФЗ «Об общих принципах орган</w:t>
      </w:r>
      <w:r w:rsidRPr="00F94266">
        <w:rPr>
          <w:sz w:val="28"/>
          <w:szCs w:val="28"/>
        </w:rPr>
        <w:t>и</w:t>
      </w:r>
      <w:r w:rsidRPr="00F94266">
        <w:rPr>
          <w:sz w:val="28"/>
          <w:szCs w:val="28"/>
        </w:rPr>
        <w:t xml:space="preserve">зации местного самоуправления в Российской Федерации» (с последующими изменениями), на основании протоколов публичных слушаний по проекту внесения изменений в Генеральный план </w:t>
      </w:r>
      <w:r>
        <w:rPr>
          <w:sz w:val="28"/>
          <w:szCs w:val="28"/>
        </w:rPr>
        <w:t>Миткирейского</w:t>
      </w:r>
      <w:r w:rsidRPr="00F94266">
        <w:rPr>
          <w:sz w:val="28"/>
          <w:szCs w:val="28"/>
        </w:rPr>
        <w:t xml:space="preserve"> сельсовета Беко</w:t>
      </w:r>
      <w:r w:rsidRPr="00F94266">
        <w:rPr>
          <w:sz w:val="28"/>
          <w:szCs w:val="28"/>
        </w:rPr>
        <w:t>в</w:t>
      </w:r>
      <w:r w:rsidRPr="00F94266">
        <w:rPr>
          <w:sz w:val="28"/>
          <w:szCs w:val="28"/>
        </w:rPr>
        <w:t xml:space="preserve">ского района Пензенской области от </w:t>
      </w:r>
      <w:r w:rsidR="00C90E83" w:rsidRPr="00C90E83">
        <w:rPr>
          <w:sz w:val="28"/>
          <w:szCs w:val="28"/>
        </w:rPr>
        <w:t>24</w:t>
      </w:r>
      <w:r>
        <w:rPr>
          <w:sz w:val="28"/>
          <w:szCs w:val="28"/>
        </w:rPr>
        <w:t xml:space="preserve"> </w:t>
      </w:r>
      <w:r w:rsidR="00C90E83">
        <w:rPr>
          <w:sz w:val="28"/>
          <w:szCs w:val="28"/>
        </w:rPr>
        <w:t>марта</w:t>
      </w:r>
      <w:r>
        <w:rPr>
          <w:sz w:val="28"/>
          <w:szCs w:val="28"/>
        </w:rPr>
        <w:t xml:space="preserve"> 20</w:t>
      </w:r>
      <w:r w:rsidR="00C90E83">
        <w:rPr>
          <w:sz w:val="28"/>
          <w:szCs w:val="28"/>
        </w:rPr>
        <w:t>20</w:t>
      </w:r>
      <w:r>
        <w:rPr>
          <w:sz w:val="28"/>
          <w:szCs w:val="28"/>
        </w:rPr>
        <w:t xml:space="preserve"> года </w:t>
      </w:r>
      <w:r w:rsidRPr="00F94266">
        <w:rPr>
          <w:sz w:val="28"/>
          <w:szCs w:val="28"/>
        </w:rPr>
        <w:t>и заключения коми</w:t>
      </w:r>
      <w:r w:rsidRPr="00F94266">
        <w:rPr>
          <w:sz w:val="28"/>
          <w:szCs w:val="28"/>
        </w:rPr>
        <w:t>с</w:t>
      </w:r>
      <w:r w:rsidRPr="00F94266">
        <w:rPr>
          <w:sz w:val="28"/>
          <w:szCs w:val="28"/>
        </w:rPr>
        <w:t xml:space="preserve">сии по проведению публичных слушаний по проекту внесения изменений Генерального плана </w:t>
      </w:r>
      <w:r>
        <w:rPr>
          <w:sz w:val="28"/>
          <w:szCs w:val="28"/>
        </w:rPr>
        <w:t>Миткирейского</w:t>
      </w:r>
      <w:r w:rsidRPr="00F94266">
        <w:rPr>
          <w:sz w:val="28"/>
          <w:szCs w:val="28"/>
        </w:rPr>
        <w:t xml:space="preserve"> сельсовета Бековского района Пензенской области» от </w:t>
      </w:r>
      <w:r w:rsidR="00C90E83">
        <w:rPr>
          <w:sz w:val="28"/>
          <w:szCs w:val="28"/>
        </w:rPr>
        <w:t>26</w:t>
      </w:r>
      <w:r>
        <w:rPr>
          <w:sz w:val="28"/>
          <w:szCs w:val="28"/>
        </w:rPr>
        <w:t xml:space="preserve"> </w:t>
      </w:r>
      <w:r w:rsidR="00C90E83">
        <w:rPr>
          <w:sz w:val="28"/>
          <w:szCs w:val="28"/>
        </w:rPr>
        <w:t>марта</w:t>
      </w:r>
      <w:r>
        <w:rPr>
          <w:sz w:val="28"/>
          <w:szCs w:val="28"/>
        </w:rPr>
        <w:t xml:space="preserve"> 20</w:t>
      </w:r>
      <w:r w:rsidR="00C90E83">
        <w:rPr>
          <w:sz w:val="28"/>
          <w:szCs w:val="28"/>
        </w:rPr>
        <w:t>20</w:t>
      </w:r>
      <w:r>
        <w:rPr>
          <w:sz w:val="28"/>
          <w:szCs w:val="28"/>
        </w:rPr>
        <w:t xml:space="preserve"> года</w:t>
      </w:r>
      <w:r w:rsidRPr="00F94266">
        <w:rPr>
          <w:sz w:val="28"/>
          <w:szCs w:val="28"/>
        </w:rPr>
        <w:t xml:space="preserve">, руководствуясь Уставом </w:t>
      </w:r>
      <w:r>
        <w:rPr>
          <w:sz w:val="28"/>
          <w:szCs w:val="28"/>
        </w:rPr>
        <w:t>Миткирейского</w:t>
      </w:r>
      <w:r w:rsidRPr="00F94266">
        <w:rPr>
          <w:sz w:val="28"/>
          <w:szCs w:val="28"/>
        </w:rPr>
        <w:t xml:space="preserve"> сельсовета Бековского района Пензенской области,</w:t>
      </w:r>
    </w:p>
    <w:p w:rsidR="008D48DD" w:rsidRPr="00F94266" w:rsidRDefault="008D48DD" w:rsidP="008D48DD">
      <w:pPr>
        <w:jc w:val="both"/>
        <w:rPr>
          <w:sz w:val="28"/>
          <w:szCs w:val="28"/>
        </w:rPr>
      </w:pPr>
    </w:p>
    <w:p w:rsidR="008D48DD" w:rsidRPr="00F94266" w:rsidRDefault="008D48DD" w:rsidP="008D48DD">
      <w:pPr>
        <w:jc w:val="center"/>
        <w:rPr>
          <w:b/>
          <w:bCs/>
          <w:sz w:val="28"/>
          <w:szCs w:val="28"/>
        </w:rPr>
      </w:pPr>
      <w:r w:rsidRPr="00F94266">
        <w:rPr>
          <w:bCs/>
          <w:sz w:val="28"/>
          <w:szCs w:val="28"/>
        </w:rPr>
        <w:t xml:space="preserve">Комитет местного самоуправления </w:t>
      </w:r>
      <w:r>
        <w:rPr>
          <w:bCs/>
          <w:sz w:val="28"/>
          <w:szCs w:val="28"/>
        </w:rPr>
        <w:t>Миткирейского</w:t>
      </w:r>
      <w:r w:rsidRPr="00F94266">
        <w:rPr>
          <w:bCs/>
          <w:sz w:val="28"/>
          <w:szCs w:val="28"/>
        </w:rPr>
        <w:t xml:space="preserve"> сельсовета </w:t>
      </w:r>
      <w:r w:rsidRPr="00F94266">
        <w:rPr>
          <w:b/>
          <w:bCs/>
          <w:sz w:val="28"/>
          <w:szCs w:val="28"/>
        </w:rPr>
        <w:t>решил:</w:t>
      </w:r>
    </w:p>
    <w:p w:rsidR="008D48DD" w:rsidRPr="00F94266" w:rsidRDefault="008D48DD" w:rsidP="008D48DD">
      <w:pPr>
        <w:jc w:val="center"/>
        <w:rPr>
          <w:sz w:val="28"/>
          <w:szCs w:val="28"/>
        </w:rPr>
      </w:pPr>
    </w:p>
    <w:p w:rsidR="008D48DD" w:rsidRPr="00F94266" w:rsidRDefault="008D48DD" w:rsidP="008D48DD">
      <w:pPr>
        <w:ind w:firstLine="709"/>
        <w:jc w:val="both"/>
        <w:rPr>
          <w:sz w:val="28"/>
          <w:szCs w:val="28"/>
        </w:rPr>
      </w:pPr>
      <w:r w:rsidRPr="00F94266">
        <w:rPr>
          <w:sz w:val="28"/>
          <w:szCs w:val="28"/>
        </w:rPr>
        <w:t xml:space="preserve">1. Внести в Генеральный план </w:t>
      </w:r>
      <w:r>
        <w:rPr>
          <w:sz w:val="28"/>
          <w:szCs w:val="28"/>
        </w:rPr>
        <w:t>Миткирейского</w:t>
      </w:r>
      <w:r w:rsidRPr="00F94266">
        <w:rPr>
          <w:sz w:val="28"/>
          <w:szCs w:val="28"/>
        </w:rPr>
        <w:t xml:space="preserve"> сельсовета Бековского района Пензенской области, утвержденный решением Комитета местного самоуправления </w:t>
      </w:r>
      <w:r>
        <w:rPr>
          <w:sz w:val="28"/>
          <w:szCs w:val="28"/>
        </w:rPr>
        <w:t>Миткирейского</w:t>
      </w:r>
      <w:r w:rsidRPr="00F94266">
        <w:rPr>
          <w:sz w:val="28"/>
          <w:szCs w:val="28"/>
        </w:rPr>
        <w:t xml:space="preserve"> сельсовета Бековского района Пензенской области </w:t>
      </w:r>
      <w:r w:rsidR="00C90E83" w:rsidRPr="00C90E83">
        <w:rPr>
          <w:sz w:val="28"/>
          <w:szCs w:val="28"/>
        </w:rPr>
        <w:t xml:space="preserve">от 25.02.2009 </w:t>
      </w:r>
      <w:r w:rsidR="00C90E83">
        <w:rPr>
          <w:sz w:val="28"/>
          <w:szCs w:val="28"/>
        </w:rPr>
        <w:t xml:space="preserve">№ </w:t>
      </w:r>
      <w:r w:rsidR="00C90E83" w:rsidRPr="00C90E83">
        <w:rPr>
          <w:sz w:val="28"/>
          <w:szCs w:val="28"/>
        </w:rPr>
        <w:t>197-91/</w:t>
      </w:r>
      <w:r w:rsidR="00C90E83" w:rsidRPr="00C90E83">
        <w:rPr>
          <w:sz w:val="28"/>
          <w:szCs w:val="28"/>
          <w:lang w:val="en-US"/>
        </w:rPr>
        <w:t>IV</w:t>
      </w:r>
      <w:r w:rsidRPr="00F94266">
        <w:rPr>
          <w:sz w:val="28"/>
          <w:szCs w:val="28"/>
        </w:rPr>
        <w:t>, следующие изменения:</w:t>
      </w:r>
    </w:p>
    <w:p w:rsidR="008D48DD" w:rsidRDefault="008D48DD" w:rsidP="008D48DD">
      <w:pPr>
        <w:ind w:firstLine="709"/>
        <w:jc w:val="both"/>
        <w:rPr>
          <w:sz w:val="28"/>
          <w:szCs w:val="28"/>
        </w:rPr>
      </w:pPr>
      <w:r w:rsidRPr="00F94266">
        <w:rPr>
          <w:sz w:val="28"/>
          <w:szCs w:val="28"/>
        </w:rPr>
        <w:t xml:space="preserve">1.1. Приложение «Генеральный план </w:t>
      </w:r>
      <w:r>
        <w:rPr>
          <w:sz w:val="28"/>
          <w:szCs w:val="28"/>
        </w:rPr>
        <w:t>Миткирейского</w:t>
      </w:r>
      <w:r w:rsidRPr="00F94266">
        <w:rPr>
          <w:sz w:val="28"/>
          <w:szCs w:val="28"/>
        </w:rPr>
        <w:t xml:space="preserve"> сельсовета Беко</w:t>
      </w:r>
      <w:r w:rsidRPr="00F94266">
        <w:rPr>
          <w:sz w:val="28"/>
          <w:szCs w:val="28"/>
        </w:rPr>
        <w:t>в</w:t>
      </w:r>
      <w:r w:rsidRPr="00F94266">
        <w:rPr>
          <w:sz w:val="28"/>
          <w:szCs w:val="28"/>
        </w:rPr>
        <w:t>ского района Пензенской области» изложить в новой редакции согласно пр</w:t>
      </w:r>
      <w:r w:rsidRPr="00F94266">
        <w:rPr>
          <w:sz w:val="28"/>
          <w:szCs w:val="28"/>
        </w:rPr>
        <w:t>и</w:t>
      </w:r>
      <w:r w:rsidRPr="00F94266">
        <w:rPr>
          <w:sz w:val="28"/>
          <w:szCs w:val="28"/>
        </w:rPr>
        <w:t>ложению к настоящему решению</w:t>
      </w:r>
      <w:r>
        <w:rPr>
          <w:sz w:val="28"/>
          <w:szCs w:val="28"/>
        </w:rPr>
        <w:t>.</w:t>
      </w:r>
      <w:bookmarkStart w:id="0" w:name="_Toc442891694"/>
    </w:p>
    <w:bookmarkEnd w:id="0"/>
    <w:p w:rsidR="008D48DD" w:rsidRPr="00BF4101" w:rsidRDefault="008D48DD" w:rsidP="008D48DD">
      <w:pPr>
        <w:ind w:firstLine="709"/>
        <w:jc w:val="both"/>
        <w:rPr>
          <w:rFonts w:ascii="Times New Roman CYR" w:hAnsi="Times New Roman CYR" w:cs="Times New Roman CYR"/>
          <w:sz w:val="28"/>
          <w:szCs w:val="28"/>
        </w:rPr>
      </w:pPr>
      <w:r>
        <w:rPr>
          <w:rFonts w:ascii="Times New Roman CYR" w:hAnsi="Times New Roman CYR" w:cs="Times New Roman CYR"/>
          <w:sz w:val="28"/>
          <w:szCs w:val="28"/>
        </w:rPr>
        <w:t>2</w:t>
      </w:r>
      <w:r w:rsidRPr="00BF4101">
        <w:rPr>
          <w:rFonts w:ascii="Times New Roman CYR" w:hAnsi="Times New Roman CYR" w:cs="Times New Roman CYR"/>
          <w:sz w:val="28"/>
          <w:szCs w:val="28"/>
        </w:rPr>
        <w:t xml:space="preserve">. </w:t>
      </w:r>
      <w:r>
        <w:rPr>
          <w:rFonts w:ascii="Times New Roman CYR" w:hAnsi="Times New Roman CYR" w:cs="Times New Roman CYR"/>
          <w:sz w:val="28"/>
          <w:szCs w:val="28"/>
        </w:rPr>
        <w:t>Опубликовать н</w:t>
      </w:r>
      <w:r w:rsidRPr="00BF4101">
        <w:rPr>
          <w:rFonts w:ascii="Times New Roman CYR" w:hAnsi="Times New Roman CYR" w:cs="Times New Roman CYR"/>
          <w:sz w:val="28"/>
          <w:szCs w:val="28"/>
        </w:rPr>
        <w:t xml:space="preserve">астоящее решение в информационном бюллетене </w:t>
      </w:r>
      <w:r>
        <w:rPr>
          <w:sz w:val="28"/>
          <w:szCs w:val="28"/>
        </w:rPr>
        <w:t>«Ведомости Миткирейского сельсовета</w:t>
      </w:r>
      <w:r w:rsidRPr="00BF4101">
        <w:rPr>
          <w:sz w:val="28"/>
          <w:szCs w:val="28"/>
        </w:rPr>
        <w:t xml:space="preserve">», </w:t>
      </w:r>
      <w:r w:rsidRPr="00BF4101">
        <w:rPr>
          <w:rFonts w:ascii="Times New Roman CYR" w:hAnsi="Times New Roman CYR" w:cs="Times New Roman CYR"/>
          <w:sz w:val="28"/>
          <w:szCs w:val="28"/>
        </w:rPr>
        <w:t>на официальном</w:t>
      </w:r>
      <w:r>
        <w:rPr>
          <w:rFonts w:ascii="Times New Roman CYR" w:hAnsi="Times New Roman CYR" w:cs="Times New Roman CYR"/>
          <w:sz w:val="28"/>
          <w:szCs w:val="28"/>
        </w:rPr>
        <w:t xml:space="preserve"> сайте администр</w:t>
      </w:r>
      <w:r>
        <w:rPr>
          <w:rFonts w:ascii="Times New Roman CYR" w:hAnsi="Times New Roman CYR" w:cs="Times New Roman CYR"/>
          <w:sz w:val="28"/>
          <w:szCs w:val="28"/>
        </w:rPr>
        <w:t>а</w:t>
      </w:r>
      <w:r>
        <w:rPr>
          <w:rFonts w:ascii="Times New Roman CYR" w:hAnsi="Times New Roman CYR" w:cs="Times New Roman CYR"/>
          <w:sz w:val="28"/>
          <w:szCs w:val="28"/>
        </w:rPr>
        <w:t>ции Миткирейского сельсовета Бековского</w:t>
      </w:r>
      <w:r w:rsidRPr="00BF4101">
        <w:rPr>
          <w:rFonts w:ascii="Times New Roman CYR" w:hAnsi="Times New Roman CYR" w:cs="Times New Roman CYR"/>
          <w:sz w:val="28"/>
          <w:szCs w:val="28"/>
        </w:rPr>
        <w:t xml:space="preserve"> района Пензенской области и на сайте федеральной государственной информационной системы </w:t>
      </w:r>
      <w:r>
        <w:rPr>
          <w:rFonts w:ascii="Times New Roman CYR" w:hAnsi="Times New Roman CYR" w:cs="Times New Roman CYR"/>
          <w:sz w:val="28"/>
          <w:szCs w:val="28"/>
        </w:rPr>
        <w:t xml:space="preserve">- </w:t>
      </w:r>
      <w:hyperlink r:id="rId9" w:history="1">
        <w:r w:rsidRPr="000975C9">
          <w:rPr>
            <w:rStyle w:val="afc"/>
            <w:sz w:val="28"/>
            <w:szCs w:val="28"/>
          </w:rPr>
          <w:t>www.fgis.minregion.ru</w:t>
        </w:r>
      </w:hyperlink>
      <w:r w:rsidRPr="00BF4101">
        <w:t xml:space="preserve"> </w:t>
      </w:r>
      <w:r w:rsidRPr="00BF4101">
        <w:rPr>
          <w:rFonts w:ascii="Times New Roman CYR" w:hAnsi="Times New Roman CYR" w:cs="Times New Roman CYR"/>
          <w:sz w:val="28"/>
          <w:szCs w:val="28"/>
        </w:rPr>
        <w:t>в информационно-телекоммуникационной сети «Инте</w:t>
      </w:r>
      <w:r w:rsidRPr="00BF4101">
        <w:rPr>
          <w:rFonts w:ascii="Times New Roman CYR" w:hAnsi="Times New Roman CYR" w:cs="Times New Roman CYR"/>
          <w:sz w:val="28"/>
          <w:szCs w:val="28"/>
        </w:rPr>
        <w:t>р</w:t>
      </w:r>
      <w:r w:rsidRPr="00BF4101">
        <w:rPr>
          <w:rFonts w:ascii="Times New Roman CYR" w:hAnsi="Times New Roman CYR" w:cs="Times New Roman CYR"/>
          <w:sz w:val="28"/>
          <w:szCs w:val="28"/>
        </w:rPr>
        <w:t>нет».</w:t>
      </w:r>
    </w:p>
    <w:p w:rsidR="008D48DD" w:rsidRPr="00BF4101" w:rsidRDefault="008D48DD" w:rsidP="008D48DD">
      <w:pPr>
        <w:autoSpaceDE w:val="0"/>
        <w:autoSpaceDN w:val="0"/>
        <w:adjustRightInd w:val="0"/>
        <w:ind w:firstLine="709"/>
        <w:jc w:val="both"/>
        <w:rPr>
          <w:rFonts w:ascii="Times New Roman CYR" w:hAnsi="Times New Roman CYR" w:cs="Times New Roman CYR"/>
          <w:sz w:val="28"/>
          <w:szCs w:val="28"/>
        </w:rPr>
      </w:pPr>
      <w:r>
        <w:rPr>
          <w:sz w:val="28"/>
          <w:szCs w:val="28"/>
        </w:rPr>
        <w:t>3</w:t>
      </w:r>
      <w:r w:rsidRPr="00BF4101">
        <w:rPr>
          <w:sz w:val="28"/>
          <w:szCs w:val="28"/>
        </w:rPr>
        <w:t xml:space="preserve">. </w:t>
      </w:r>
      <w:r w:rsidRPr="00BF4101">
        <w:rPr>
          <w:rFonts w:ascii="Times New Roman CYR" w:hAnsi="Times New Roman CYR" w:cs="Times New Roman CYR"/>
          <w:sz w:val="28"/>
          <w:szCs w:val="28"/>
        </w:rPr>
        <w:t>Настоящее решение вступает в</w:t>
      </w:r>
      <w:r>
        <w:rPr>
          <w:rFonts w:ascii="Times New Roman CYR" w:hAnsi="Times New Roman CYR" w:cs="Times New Roman CYR"/>
          <w:sz w:val="28"/>
          <w:szCs w:val="28"/>
        </w:rPr>
        <w:t xml:space="preserve"> </w:t>
      </w:r>
      <w:r w:rsidRPr="00BF4101">
        <w:rPr>
          <w:rFonts w:ascii="Times New Roman CYR" w:hAnsi="Times New Roman CYR" w:cs="Times New Roman CYR"/>
          <w:sz w:val="28"/>
          <w:szCs w:val="28"/>
        </w:rPr>
        <w:t>силу после его</w:t>
      </w:r>
      <w:r>
        <w:rPr>
          <w:rFonts w:ascii="Times New Roman CYR" w:hAnsi="Times New Roman CYR" w:cs="Times New Roman CYR"/>
          <w:sz w:val="28"/>
          <w:szCs w:val="28"/>
        </w:rPr>
        <w:t xml:space="preserve"> </w:t>
      </w:r>
      <w:r w:rsidRPr="00BF4101">
        <w:rPr>
          <w:rFonts w:ascii="Times New Roman CYR" w:hAnsi="Times New Roman CYR" w:cs="Times New Roman CYR"/>
          <w:sz w:val="28"/>
          <w:szCs w:val="28"/>
        </w:rPr>
        <w:t>официального опубл</w:t>
      </w:r>
      <w:r w:rsidRPr="00BF4101">
        <w:rPr>
          <w:rFonts w:ascii="Times New Roman CYR" w:hAnsi="Times New Roman CYR" w:cs="Times New Roman CYR"/>
          <w:sz w:val="28"/>
          <w:szCs w:val="28"/>
        </w:rPr>
        <w:t>и</w:t>
      </w:r>
      <w:r w:rsidRPr="00BF4101">
        <w:rPr>
          <w:rFonts w:ascii="Times New Roman CYR" w:hAnsi="Times New Roman CYR" w:cs="Times New Roman CYR"/>
          <w:sz w:val="28"/>
          <w:szCs w:val="28"/>
        </w:rPr>
        <w:t xml:space="preserve">кования. </w:t>
      </w:r>
    </w:p>
    <w:p w:rsidR="008D48DD" w:rsidRDefault="008D48DD" w:rsidP="008D48DD">
      <w:pPr>
        <w:ind w:firstLine="709"/>
        <w:jc w:val="both"/>
        <w:rPr>
          <w:sz w:val="28"/>
          <w:szCs w:val="28"/>
        </w:rPr>
      </w:pPr>
      <w:r>
        <w:rPr>
          <w:sz w:val="28"/>
          <w:szCs w:val="28"/>
        </w:rPr>
        <w:t xml:space="preserve">4. Контроль за исполнением настоящего решения возложить на главу Миткирейского сельсовета </w:t>
      </w:r>
      <w:r w:rsidR="00C90E83">
        <w:rPr>
          <w:sz w:val="28"/>
          <w:szCs w:val="28"/>
        </w:rPr>
        <w:t>Захарову Г.Г.</w:t>
      </w:r>
    </w:p>
    <w:p w:rsidR="008D48DD" w:rsidRDefault="008D48DD" w:rsidP="008D48DD">
      <w:pPr>
        <w:ind w:firstLine="720"/>
        <w:jc w:val="both"/>
        <w:rPr>
          <w:sz w:val="28"/>
          <w:szCs w:val="28"/>
        </w:rPr>
      </w:pPr>
    </w:p>
    <w:p w:rsidR="008D48DD" w:rsidRDefault="008D48DD" w:rsidP="008D48DD">
      <w:pPr>
        <w:ind w:firstLine="720"/>
        <w:jc w:val="both"/>
        <w:rPr>
          <w:sz w:val="28"/>
          <w:szCs w:val="28"/>
        </w:rPr>
      </w:pPr>
    </w:p>
    <w:p w:rsidR="008D48DD" w:rsidRDefault="008D48DD" w:rsidP="008D48DD">
      <w:pPr>
        <w:rPr>
          <w:sz w:val="28"/>
          <w:szCs w:val="28"/>
        </w:rPr>
      </w:pPr>
      <w:r>
        <w:rPr>
          <w:sz w:val="28"/>
          <w:szCs w:val="28"/>
        </w:rPr>
        <w:t xml:space="preserve">Глава Миткирейского сельсовета                                                       </w:t>
      </w:r>
      <w:r w:rsidR="00C90E83">
        <w:rPr>
          <w:sz w:val="28"/>
          <w:szCs w:val="28"/>
        </w:rPr>
        <w:t>Г.Г. Захарова</w:t>
      </w:r>
    </w:p>
    <w:p w:rsidR="008D48DD" w:rsidRDefault="008D48DD" w:rsidP="008D48DD">
      <w:pPr>
        <w:autoSpaceDE w:val="0"/>
        <w:autoSpaceDN w:val="0"/>
        <w:adjustRightInd w:val="0"/>
        <w:jc w:val="center"/>
        <w:rPr>
          <w:rFonts w:ascii="Calibri" w:hAnsi="Calibri" w:cs="Calibri"/>
          <w:sz w:val="28"/>
          <w:szCs w:val="28"/>
        </w:rPr>
      </w:pPr>
    </w:p>
    <w:p w:rsidR="008D48DD" w:rsidRDefault="008D48DD" w:rsidP="008D48DD">
      <w:pPr>
        <w:autoSpaceDE w:val="0"/>
        <w:autoSpaceDN w:val="0"/>
        <w:adjustRightInd w:val="0"/>
      </w:pPr>
    </w:p>
    <w:p w:rsidR="008D48DD" w:rsidRDefault="008D48DD" w:rsidP="008D48DD">
      <w:pPr>
        <w:autoSpaceDE w:val="0"/>
        <w:autoSpaceDN w:val="0"/>
        <w:adjustRightInd w:val="0"/>
      </w:pPr>
    </w:p>
    <w:p w:rsidR="008D48DD" w:rsidRDefault="008D48DD" w:rsidP="008D48DD">
      <w:pPr>
        <w:autoSpaceDE w:val="0"/>
        <w:autoSpaceDN w:val="0"/>
        <w:adjustRightInd w:val="0"/>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8D48DD" w:rsidRDefault="008D48DD" w:rsidP="005534CF">
      <w:pPr>
        <w:jc w:val="center"/>
        <w:rPr>
          <w:sz w:val="24"/>
        </w:rPr>
      </w:pPr>
    </w:p>
    <w:p w:rsidR="00C90E83" w:rsidRDefault="00C90E83" w:rsidP="005534CF">
      <w:pPr>
        <w:jc w:val="center"/>
        <w:rPr>
          <w:sz w:val="24"/>
        </w:rPr>
      </w:pPr>
    </w:p>
    <w:p w:rsidR="00C90E83" w:rsidRDefault="00C90E83" w:rsidP="005534CF">
      <w:pPr>
        <w:jc w:val="center"/>
        <w:rPr>
          <w:sz w:val="24"/>
        </w:rPr>
      </w:pPr>
    </w:p>
    <w:p w:rsidR="00C90E83" w:rsidRDefault="00C90E83" w:rsidP="005534CF">
      <w:pPr>
        <w:jc w:val="center"/>
        <w:rPr>
          <w:sz w:val="24"/>
        </w:rPr>
      </w:pPr>
    </w:p>
    <w:p w:rsidR="00C90E83" w:rsidRDefault="00C90E83" w:rsidP="005534CF">
      <w:pPr>
        <w:jc w:val="center"/>
        <w:rPr>
          <w:sz w:val="24"/>
        </w:rPr>
      </w:pPr>
    </w:p>
    <w:p w:rsidR="008D48DD" w:rsidRDefault="008D48DD" w:rsidP="005534CF">
      <w:pPr>
        <w:jc w:val="center"/>
        <w:rPr>
          <w:sz w:val="24"/>
        </w:rPr>
      </w:pPr>
    </w:p>
    <w:p w:rsidR="008D48DD" w:rsidRPr="00637154" w:rsidRDefault="008D48DD" w:rsidP="008D48DD">
      <w:pPr>
        <w:jc w:val="right"/>
        <w:rPr>
          <w:sz w:val="26"/>
          <w:szCs w:val="26"/>
        </w:rPr>
      </w:pPr>
      <w:r w:rsidRPr="00637154">
        <w:rPr>
          <w:sz w:val="26"/>
          <w:szCs w:val="26"/>
        </w:rPr>
        <w:t xml:space="preserve">Приложение к решению </w:t>
      </w:r>
    </w:p>
    <w:p w:rsidR="008D48DD" w:rsidRPr="00637154" w:rsidRDefault="008D48DD" w:rsidP="008D48DD">
      <w:pPr>
        <w:jc w:val="right"/>
        <w:rPr>
          <w:sz w:val="26"/>
          <w:szCs w:val="26"/>
        </w:rPr>
      </w:pPr>
      <w:r w:rsidRPr="00637154">
        <w:rPr>
          <w:sz w:val="26"/>
          <w:szCs w:val="26"/>
        </w:rPr>
        <w:t>Комитета местного самоуправления</w:t>
      </w:r>
    </w:p>
    <w:p w:rsidR="008D48DD" w:rsidRPr="00637154" w:rsidRDefault="008D48DD" w:rsidP="008D48DD">
      <w:pPr>
        <w:jc w:val="right"/>
        <w:rPr>
          <w:sz w:val="26"/>
          <w:szCs w:val="26"/>
        </w:rPr>
      </w:pPr>
      <w:r>
        <w:rPr>
          <w:sz w:val="26"/>
          <w:szCs w:val="26"/>
        </w:rPr>
        <w:t>Миткирей</w:t>
      </w:r>
      <w:r w:rsidRPr="00637154">
        <w:rPr>
          <w:sz w:val="26"/>
          <w:szCs w:val="26"/>
        </w:rPr>
        <w:t xml:space="preserve">ского сельсовета </w:t>
      </w:r>
    </w:p>
    <w:p w:rsidR="008D48DD" w:rsidRPr="0010743F" w:rsidRDefault="008D48DD" w:rsidP="008D48DD">
      <w:pPr>
        <w:jc w:val="right"/>
        <w:rPr>
          <w:sz w:val="26"/>
        </w:rPr>
      </w:pPr>
      <w:r w:rsidRPr="0010743F">
        <w:rPr>
          <w:sz w:val="26"/>
          <w:szCs w:val="26"/>
        </w:rPr>
        <w:t xml:space="preserve">от </w:t>
      </w:r>
      <w:r>
        <w:rPr>
          <w:sz w:val="26"/>
          <w:szCs w:val="26"/>
        </w:rPr>
        <w:t>03</w:t>
      </w:r>
      <w:r w:rsidRPr="0010743F">
        <w:rPr>
          <w:sz w:val="26"/>
          <w:szCs w:val="26"/>
        </w:rPr>
        <w:t>.</w:t>
      </w:r>
      <w:r>
        <w:rPr>
          <w:sz w:val="26"/>
          <w:szCs w:val="26"/>
        </w:rPr>
        <w:t>06</w:t>
      </w:r>
      <w:r w:rsidRPr="0010743F">
        <w:rPr>
          <w:sz w:val="26"/>
          <w:szCs w:val="26"/>
        </w:rPr>
        <w:t>.20</w:t>
      </w:r>
      <w:r>
        <w:rPr>
          <w:sz w:val="26"/>
          <w:szCs w:val="26"/>
        </w:rPr>
        <w:t>20</w:t>
      </w:r>
      <w:r w:rsidRPr="0010743F">
        <w:rPr>
          <w:sz w:val="26"/>
          <w:szCs w:val="26"/>
        </w:rPr>
        <w:t xml:space="preserve"> № </w:t>
      </w:r>
      <w:r>
        <w:rPr>
          <w:sz w:val="26"/>
          <w:szCs w:val="26"/>
        </w:rPr>
        <w:t>105</w:t>
      </w:r>
      <w:r w:rsidRPr="0010743F">
        <w:rPr>
          <w:sz w:val="26"/>
        </w:rPr>
        <w:t>-</w:t>
      </w:r>
      <w:r>
        <w:rPr>
          <w:sz w:val="26"/>
        </w:rPr>
        <w:t>20</w:t>
      </w:r>
      <w:r w:rsidRPr="0010743F">
        <w:rPr>
          <w:sz w:val="26"/>
        </w:rPr>
        <w:t>/</w:t>
      </w:r>
      <w:r>
        <w:rPr>
          <w:sz w:val="26"/>
          <w:lang w:val="en-US"/>
        </w:rPr>
        <w:t>VI</w:t>
      </w:r>
      <w:r w:rsidRPr="0010743F">
        <w:rPr>
          <w:sz w:val="26"/>
          <w:lang w:val="en-US"/>
        </w:rPr>
        <w:t>I</w:t>
      </w:r>
    </w:p>
    <w:p w:rsidR="008D48DD" w:rsidRDefault="008D48DD" w:rsidP="005534CF">
      <w:pPr>
        <w:jc w:val="center"/>
        <w:rPr>
          <w:sz w:val="24"/>
        </w:rPr>
      </w:pPr>
    </w:p>
    <w:p w:rsidR="0096132A" w:rsidRDefault="0096132A" w:rsidP="005534CF">
      <w:pPr>
        <w:jc w:val="center"/>
        <w:rPr>
          <w:sz w:val="24"/>
        </w:rPr>
      </w:pPr>
    </w:p>
    <w:p w:rsidR="0096132A" w:rsidRDefault="0096132A" w:rsidP="005534CF">
      <w:pPr>
        <w:jc w:val="center"/>
        <w:rPr>
          <w:sz w:val="24"/>
        </w:rPr>
      </w:pPr>
    </w:p>
    <w:p w:rsidR="0096132A" w:rsidRDefault="0096132A" w:rsidP="0096132A">
      <w:pPr>
        <w:jc w:val="center"/>
        <w:rPr>
          <w:b/>
          <w:sz w:val="28"/>
          <w:szCs w:val="28"/>
        </w:rPr>
      </w:pPr>
      <w:r w:rsidRPr="00931BC7">
        <w:rPr>
          <w:b/>
          <w:sz w:val="28"/>
          <w:szCs w:val="28"/>
        </w:rPr>
        <w:t>ООО «Научно-исследовательский институт</w:t>
      </w:r>
    </w:p>
    <w:p w:rsidR="0096132A" w:rsidRPr="00931BC7" w:rsidRDefault="0096132A" w:rsidP="0096132A">
      <w:pPr>
        <w:jc w:val="center"/>
        <w:rPr>
          <w:b/>
          <w:sz w:val="28"/>
          <w:szCs w:val="28"/>
        </w:rPr>
      </w:pPr>
      <w:r>
        <w:rPr>
          <w:b/>
          <w:sz w:val="28"/>
          <w:szCs w:val="28"/>
        </w:rPr>
        <w:t xml:space="preserve">   </w:t>
      </w:r>
      <w:r w:rsidRPr="00931BC7">
        <w:rPr>
          <w:b/>
          <w:sz w:val="28"/>
          <w:szCs w:val="28"/>
        </w:rPr>
        <w:t xml:space="preserve"> градостроительства и землеустройства»</w:t>
      </w:r>
    </w:p>
    <w:p w:rsidR="0096132A" w:rsidRPr="00931BC7" w:rsidRDefault="0096132A" w:rsidP="0096132A">
      <w:pPr>
        <w:rPr>
          <w:sz w:val="28"/>
          <w:szCs w:val="28"/>
        </w:rPr>
      </w:pPr>
    </w:p>
    <w:p w:rsidR="0096132A" w:rsidRDefault="0096132A" w:rsidP="0096132A"/>
    <w:p w:rsidR="0096132A" w:rsidRDefault="0096132A" w:rsidP="0096132A"/>
    <w:p w:rsidR="0096132A" w:rsidRDefault="0096132A" w:rsidP="0096132A">
      <w:pPr>
        <w:ind w:firstLine="3420"/>
        <w:rPr>
          <w:b/>
        </w:rPr>
      </w:pPr>
    </w:p>
    <w:p w:rsidR="0096132A" w:rsidRPr="00484BD9" w:rsidRDefault="0096132A" w:rsidP="0096132A"/>
    <w:p w:rsidR="0096132A" w:rsidRDefault="0096132A" w:rsidP="0096132A">
      <w:pPr>
        <w:jc w:val="center"/>
        <w:rPr>
          <w:b/>
        </w:rPr>
      </w:pPr>
    </w:p>
    <w:p w:rsidR="0096132A" w:rsidRDefault="0096132A" w:rsidP="0096132A">
      <w:pPr>
        <w:jc w:val="center"/>
        <w:rPr>
          <w:b/>
        </w:rPr>
      </w:pPr>
    </w:p>
    <w:p w:rsidR="0096132A" w:rsidRDefault="0096132A" w:rsidP="0096132A">
      <w:pPr>
        <w:jc w:val="center"/>
        <w:rPr>
          <w:b/>
          <w:sz w:val="32"/>
          <w:szCs w:val="32"/>
        </w:rPr>
      </w:pPr>
      <w:r>
        <w:rPr>
          <w:b/>
          <w:sz w:val="32"/>
          <w:szCs w:val="32"/>
        </w:rPr>
        <w:t>ГЕНЕРАЛЬНЫЙ ПЛАН</w:t>
      </w:r>
    </w:p>
    <w:p w:rsidR="0096132A" w:rsidRDefault="0096132A" w:rsidP="0096132A">
      <w:pPr>
        <w:jc w:val="center"/>
        <w:rPr>
          <w:b/>
          <w:sz w:val="32"/>
          <w:szCs w:val="32"/>
        </w:rPr>
      </w:pPr>
      <w:r>
        <w:rPr>
          <w:b/>
          <w:sz w:val="32"/>
          <w:szCs w:val="32"/>
        </w:rPr>
        <w:t>МИТКИРЕЙСКОГО СЕЛЬСОВЕТА</w:t>
      </w:r>
    </w:p>
    <w:p w:rsidR="0096132A" w:rsidRDefault="0096132A" w:rsidP="0096132A">
      <w:pPr>
        <w:jc w:val="center"/>
        <w:rPr>
          <w:b/>
          <w:sz w:val="32"/>
          <w:szCs w:val="32"/>
        </w:rPr>
      </w:pPr>
      <w:r>
        <w:rPr>
          <w:b/>
          <w:sz w:val="32"/>
          <w:szCs w:val="32"/>
        </w:rPr>
        <w:t>БЕКОВСКОГО РАЙОНА</w:t>
      </w:r>
    </w:p>
    <w:p w:rsidR="0096132A" w:rsidRDefault="0096132A" w:rsidP="0096132A">
      <w:pPr>
        <w:jc w:val="center"/>
        <w:rPr>
          <w:b/>
          <w:sz w:val="32"/>
          <w:szCs w:val="32"/>
        </w:rPr>
      </w:pPr>
      <w:r>
        <w:rPr>
          <w:b/>
          <w:sz w:val="32"/>
          <w:szCs w:val="32"/>
        </w:rPr>
        <w:t>ПЕНЗЕНСКОЙ ОБЛАСТИ</w:t>
      </w:r>
    </w:p>
    <w:p w:rsidR="0096132A" w:rsidRDefault="0096132A" w:rsidP="0096132A">
      <w:pPr>
        <w:jc w:val="center"/>
        <w:rPr>
          <w:b/>
          <w:sz w:val="32"/>
          <w:szCs w:val="32"/>
        </w:rPr>
      </w:pPr>
      <w:r>
        <w:rPr>
          <w:b/>
          <w:sz w:val="32"/>
          <w:szCs w:val="32"/>
        </w:rPr>
        <w:t>Положение о территориальном планировании</w:t>
      </w:r>
    </w:p>
    <w:p w:rsidR="0096132A" w:rsidRPr="00B51BE1" w:rsidRDefault="0096132A" w:rsidP="0096132A">
      <w:pPr>
        <w:jc w:val="center"/>
        <w:rPr>
          <w:b/>
        </w:rPr>
      </w:pPr>
      <w:r w:rsidRPr="00B51BE1">
        <w:rPr>
          <w:b/>
        </w:rPr>
        <w:t>(внесение изменений)</w:t>
      </w:r>
    </w:p>
    <w:p w:rsidR="0096132A" w:rsidRDefault="0096132A" w:rsidP="0096132A">
      <w:pPr>
        <w:jc w:val="center"/>
        <w:rPr>
          <w:rFonts w:ascii="Arial Black" w:hAnsi="Arial Black" w:cs="Courier New"/>
          <w:sz w:val="32"/>
          <w:szCs w:val="32"/>
        </w:rPr>
      </w:pPr>
    </w:p>
    <w:p w:rsidR="0096132A" w:rsidRDefault="0096132A" w:rsidP="0096132A">
      <w:pPr>
        <w:jc w:val="center"/>
        <w:rPr>
          <w:rFonts w:ascii="Arial Black" w:hAnsi="Arial Black" w:cs="Courier New"/>
          <w:sz w:val="32"/>
          <w:szCs w:val="32"/>
        </w:rPr>
      </w:pPr>
    </w:p>
    <w:p w:rsidR="0096132A" w:rsidRPr="00A615E9" w:rsidRDefault="0096132A" w:rsidP="0096132A">
      <w:pPr>
        <w:jc w:val="center"/>
        <w:rPr>
          <w:rFonts w:ascii="Arial Black" w:hAnsi="Arial Black" w:cs="Courier New"/>
          <w:sz w:val="32"/>
          <w:szCs w:val="32"/>
        </w:rPr>
      </w:pPr>
    </w:p>
    <w:p w:rsidR="0096132A" w:rsidRDefault="0096132A" w:rsidP="0096132A">
      <w:pPr>
        <w:jc w:val="center"/>
        <w:rPr>
          <w:rFonts w:ascii="Arial Black" w:hAnsi="Arial Black" w:cs="Courier New"/>
          <w:sz w:val="32"/>
          <w:szCs w:val="32"/>
        </w:rPr>
      </w:pPr>
    </w:p>
    <w:p w:rsidR="0096132A" w:rsidRDefault="0096132A" w:rsidP="0096132A">
      <w:pPr>
        <w:jc w:val="center"/>
        <w:rPr>
          <w:rFonts w:ascii="Arial Black" w:hAnsi="Arial Black" w:cs="Courier New"/>
          <w:sz w:val="32"/>
          <w:szCs w:val="32"/>
        </w:rPr>
      </w:pPr>
    </w:p>
    <w:p w:rsidR="0096132A" w:rsidRDefault="0096132A" w:rsidP="0096132A">
      <w:pPr>
        <w:jc w:val="center"/>
        <w:rPr>
          <w:rFonts w:ascii="Arial Black" w:hAnsi="Arial Black" w:cs="Courier New"/>
          <w:sz w:val="32"/>
          <w:szCs w:val="32"/>
        </w:rPr>
      </w:pPr>
    </w:p>
    <w:p w:rsidR="0096132A" w:rsidRPr="00A615E9" w:rsidRDefault="0096132A" w:rsidP="0096132A">
      <w:pPr>
        <w:jc w:val="center"/>
        <w:rPr>
          <w:rFonts w:ascii="Arial Black" w:hAnsi="Arial Black" w:cs="Courier New"/>
          <w:sz w:val="32"/>
          <w:szCs w:val="32"/>
        </w:rPr>
      </w:pPr>
    </w:p>
    <w:p w:rsidR="0096132A" w:rsidRDefault="0096132A" w:rsidP="0096132A">
      <w:pPr>
        <w:jc w:val="center"/>
        <w:rPr>
          <w:rFonts w:ascii="Arial Black" w:hAnsi="Arial Black" w:cs="Courier New"/>
          <w:sz w:val="32"/>
          <w:szCs w:val="32"/>
        </w:rPr>
      </w:pPr>
    </w:p>
    <w:p w:rsidR="0096132A" w:rsidRDefault="0096132A" w:rsidP="0096132A">
      <w:pPr>
        <w:jc w:val="center"/>
        <w:rPr>
          <w:rFonts w:ascii="Arial Black" w:hAnsi="Arial Black" w:cs="Courier New"/>
          <w:sz w:val="32"/>
          <w:szCs w:val="32"/>
        </w:rPr>
      </w:pPr>
    </w:p>
    <w:p w:rsidR="0096132A" w:rsidRDefault="0096132A" w:rsidP="0096132A">
      <w:pPr>
        <w:ind w:firstLine="360"/>
        <w:rPr>
          <w:b/>
        </w:rPr>
      </w:pPr>
      <w:r>
        <w:rPr>
          <w:b/>
        </w:rPr>
        <w:t>Генеральный директор,</w:t>
      </w:r>
    </w:p>
    <w:p w:rsidR="0096132A" w:rsidRDefault="0096132A" w:rsidP="0096132A">
      <w:pPr>
        <w:ind w:firstLine="360"/>
        <w:rPr>
          <w:b/>
        </w:rPr>
      </w:pPr>
      <w:r>
        <w:rPr>
          <w:b/>
        </w:rPr>
        <w:t xml:space="preserve">канд. эконом. наук </w:t>
      </w:r>
    </w:p>
    <w:p w:rsidR="0096132A" w:rsidRDefault="0096132A" w:rsidP="0096132A">
      <w:pPr>
        <w:ind w:firstLine="360"/>
        <w:rPr>
          <w:b/>
        </w:rPr>
      </w:pPr>
      <w:r>
        <w:rPr>
          <w:b/>
        </w:rPr>
        <w:t>А.К. Есин</w:t>
      </w:r>
    </w:p>
    <w:p w:rsidR="0096132A" w:rsidRDefault="0096132A" w:rsidP="0096132A">
      <w:pPr>
        <w:ind w:firstLine="360"/>
      </w:pPr>
    </w:p>
    <w:p w:rsidR="0096132A" w:rsidRDefault="0096132A" w:rsidP="0096132A">
      <w:pPr>
        <w:ind w:firstLine="360"/>
        <w:rPr>
          <w:b/>
        </w:rPr>
      </w:pPr>
    </w:p>
    <w:p w:rsidR="0096132A" w:rsidRDefault="0096132A" w:rsidP="0096132A">
      <w:pPr>
        <w:ind w:firstLine="360"/>
      </w:pPr>
    </w:p>
    <w:p w:rsidR="0096132A" w:rsidRDefault="0096132A" w:rsidP="0096132A">
      <w:pPr>
        <w:ind w:firstLine="360"/>
      </w:pPr>
    </w:p>
    <w:p w:rsidR="0096132A" w:rsidRDefault="0096132A" w:rsidP="0096132A">
      <w:pPr>
        <w:jc w:val="center"/>
      </w:pPr>
    </w:p>
    <w:p w:rsidR="0096132A" w:rsidRDefault="0096132A" w:rsidP="0096132A">
      <w:pPr>
        <w:jc w:val="center"/>
      </w:pPr>
    </w:p>
    <w:p w:rsidR="0096132A" w:rsidRDefault="0096132A" w:rsidP="0096132A">
      <w:pPr>
        <w:jc w:val="center"/>
      </w:pPr>
    </w:p>
    <w:p w:rsidR="0096132A" w:rsidRDefault="0096132A" w:rsidP="0096132A">
      <w:pPr>
        <w:jc w:val="center"/>
      </w:pPr>
    </w:p>
    <w:p w:rsidR="0096132A" w:rsidRDefault="0096132A" w:rsidP="0096132A">
      <w:pPr>
        <w:jc w:val="center"/>
      </w:pPr>
    </w:p>
    <w:p w:rsidR="0096132A" w:rsidRDefault="0096132A" w:rsidP="0096132A">
      <w:pPr>
        <w:jc w:val="center"/>
        <w:rPr>
          <w:b/>
        </w:rPr>
      </w:pPr>
      <w:r w:rsidRPr="00342D06">
        <w:rPr>
          <w:b/>
        </w:rPr>
        <w:t>г. Пенза,</w:t>
      </w:r>
      <w:r>
        <w:rPr>
          <w:b/>
        </w:rPr>
        <w:t xml:space="preserve"> 2019 </w:t>
      </w:r>
      <w:r w:rsidRPr="00342D06">
        <w:rPr>
          <w:b/>
        </w:rPr>
        <w:t>г.</w:t>
      </w:r>
    </w:p>
    <w:p w:rsidR="0096132A" w:rsidRDefault="0096132A" w:rsidP="0096132A">
      <w:pPr>
        <w:keepNext/>
        <w:keepLines/>
        <w:spacing w:before="480"/>
        <w:jc w:val="center"/>
        <w:rPr>
          <w:bCs/>
          <w:i/>
          <w:color w:val="000000"/>
          <w:sz w:val="26"/>
          <w:szCs w:val="26"/>
          <w:lang w:eastAsia="en-US"/>
        </w:rPr>
      </w:pPr>
      <w:r w:rsidRPr="0096132A">
        <w:rPr>
          <w:bCs/>
          <w:i/>
          <w:color w:val="000000"/>
          <w:sz w:val="26"/>
          <w:szCs w:val="26"/>
          <w:lang w:eastAsia="en-US"/>
        </w:rPr>
        <w:lastRenderedPageBreak/>
        <w:t>Содержание</w:t>
      </w:r>
    </w:p>
    <w:p w:rsidR="0096132A" w:rsidRPr="0096132A" w:rsidRDefault="0096132A" w:rsidP="0096132A">
      <w:pPr>
        <w:keepNext/>
        <w:keepLines/>
        <w:spacing w:before="480"/>
        <w:jc w:val="center"/>
        <w:rPr>
          <w:bCs/>
          <w:i/>
          <w:color w:val="000000"/>
          <w:sz w:val="26"/>
          <w:szCs w:val="26"/>
          <w:lang w:eastAsia="en-US"/>
        </w:rPr>
      </w:pPr>
    </w:p>
    <w:p w:rsidR="0096132A" w:rsidRPr="0096132A" w:rsidRDefault="002972A5" w:rsidP="0096132A">
      <w:pPr>
        <w:pStyle w:val="afd"/>
        <w:jc w:val="both"/>
        <w:rPr>
          <w:rFonts w:ascii="Times New Roman" w:hAnsi="Times New Roman"/>
          <w:iCs/>
          <w:sz w:val="26"/>
          <w:szCs w:val="26"/>
        </w:rPr>
      </w:pPr>
      <w:r w:rsidRPr="002972A5">
        <w:rPr>
          <w:rFonts w:ascii="Times New Roman" w:hAnsi="Times New Roman"/>
          <w:i/>
          <w:caps/>
          <w:sz w:val="26"/>
          <w:szCs w:val="26"/>
          <w:lang w:eastAsia="en-US"/>
        </w:rPr>
        <w:fldChar w:fldCharType="begin"/>
      </w:r>
      <w:r w:rsidR="0096132A" w:rsidRPr="0096132A">
        <w:rPr>
          <w:rFonts w:ascii="Times New Roman" w:hAnsi="Times New Roman"/>
          <w:i/>
          <w:caps/>
          <w:sz w:val="26"/>
          <w:szCs w:val="26"/>
          <w:lang w:eastAsia="en-US"/>
        </w:rPr>
        <w:instrText xml:space="preserve"> TOC \h \z \t "Заголовок 1;1;заголовок 2;2" </w:instrText>
      </w:r>
      <w:r w:rsidRPr="002972A5">
        <w:rPr>
          <w:rFonts w:ascii="Times New Roman" w:hAnsi="Times New Roman"/>
          <w:i/>
          <w:caps/>
          <w:sz w:val="26"/>
          <w:szCs w:val="26"/>
          <w:lang w:eastAsia="en-US"/>
        </w:rPr>
        <w:fldChar w:fldCharType="separate"/>
      </w:r>
      <w:hyperlink w:anchor="_Toc10565051" w:history="1">
        <w:r w:rsidR="0096132A" w:rsidRPr="0096132A">
          <w:rPr>
            <w:rStyle w:val="afc"/>
            <w:rFonts w:ascii="Times New Roman" w:hAnsi="Times New Roman"/>
            <w:sz w:val="26"/>
            <w:szCs w:val="26"/>
          </w:rPr>
          <w:t>Введение</w:t>
        </w:r>
        <w:r w:rsidR="0096132A" w:rsidRPr="0096132A">
          <w:rPr>
            <w:rFonts w:ascii="Times New Roman" w:hAnsi="Times New Roman"/>
            <w:webHidden/>
            <w:sz w:val="26"/>
            <w:szCs w:val="26"/>
          </w:rPr>
          <w:tab/>
          <w:t xml:space="preserve">                                          </w:t>
        </w:r>
        <w:r w:rsidR="00921E75">
          <w:rPr>
            <w:rFonts w:ascii="Times New Roman" w:hAnsi="Times New Roman"/>
            <w:webHidden/>
            <w:sz w:val="26"/>
            <w:szCs w:val="26"/>
          </w:rPr>
          <w:t xml:space="preserve">      </w:t>
        </w:r>
        <w:r w:rsidR="0096132A" w:rsidRPr="0096132A">
          <w:rPr>
            <w:rFonts w:ascii="Times New Roman" w:hAnsi="Times New Roman"/>
            <w:webHidden/>
            <w:sz w:val="26"/>
            <w:szCs w:val="26"/>
          </w:rPr>
          <w:t xml:space="preserve">                                                                        </w:t>
        </w:r>
        <w:r w:rsidRPr="0096132A">
          <w:rPr>
            <w:rFonts w:ascii="Times New Roman" w:hAnsi="Times New Roman"/>
            <w:webHidden/>
            <w:sz w:val="26"/>
            <w:szCs w:val="26"/>
          </w:rPr>
          <w:fldChar w:fldCharType="begin"/>
        </w:r>
        <w:r w:rsidR="0096132A" w:rsidRPr="0096132A">
          <w:rPr>
            <w:rFonts w:ascii="Times New Roman" w:hAnsi="Times New Roman"/>
            <w:webHidden/>
            <w:sz w:val="26"/>
            <w:szCs w:val="26"/>
          </w:rPr>
          <w:instrText xml:space="preserve"> PAGEREF _Toc10565051 \h </w:instrText>
        </w:r>
        <w:r w:rsidRPr="0096132A">
          <w:rPr>
            <w:rFonts w:ascii="Times New Roman" w:hAnsi="Times New Roman"/>
            <w:webHidden/>
            <w:sz w:val="26"/>
            <w:szCs w:val="26"/>
          </w:rPr>
        </w:r>
        <w:r w:rsidRPr="0096132A">
          <w:rPr>
            <w:rFonts w:ascii="Times New Roman" w:hAnsi="Times New Roman"/>
            <w:webHidden/>
            <w:sz w:val="26"/>
            <w:szCs w:val="26"/>
          </w:rPr>
          <w:fldChar w:fldCharType="separate"/>
        </w:r>
        <w:r w:rsidR="00572F2A">
          <w:rPr>
            <w:rFonts w:ascii="Times New Roman" w:hAnsi="Times New Roman"/>
            <w:noProof/>
            <w:webHidden/>
            <w:sz w:val="26"/>
            <w:szCs w:val="26"/>
          </w:rPr>
          <w:t>3</w:t>
        </w:r>
        <w:r w:rsidRPr="0096132A">
          <w:rPr>
            <w:rFonts w:ascii="Times New Roman" w:hAnsi="Times New Roman"/>
            <w:webHidden/>
            <w:sz w:val="26"/>
            <w:szCs w:val="26"/>
          </w:rPr>
          <w:fldChar w:fldCharType="end"/>
        </w:r>
      </w:hyperlink>
    </w:p>
    <w:p w:rsidR="0096132A" w:rsidRPr="0096132A" w:rsidRDefault="002972A5" w:rsidP="0096132A">
      <w:pPr>
        <w:rPr>
          <w:sz w:val="26"/>
          <w:szCs w:val="26"/>
        </w:rPr>
      </w:pPr>
      <w:hyperlink w:anchor="_Toc10565052" w:history="1">
        <w:r w:rsidR="0096132A" w:rsidRPr="0096132A">
          <w:rPr>
            <w:rStyle w:val="afc"/>
            <w:color w:val="auto"/>
            <w:sz w:val="26"/>
            <w:szCs w:val="26"/>
            <w:u w:val="none"/>
          </w:rPr>
          <w:t>1.</w:t>
        </w:r>
        <w:r w:rsidR="0096132A" w:rsidRPr="0096132A">
          <w:rPr>
            <w:sz w:val="26"/>
            <w:szCs w:val="26"/>
          </w:rPr>
          <w:tab/>
        </w:r>
        <w:r w:rsidR="0096132A" w:rsidRPr="0096132A">
          <w:rPr>
            <w:rStyle w:val="afc"/>
            <w:color w:val="auto"/>
            <w:sz w:val="26"/>
            <w:szCs w:val="26"/>
            <w:u w:val="none"/>
          </w:rPr>
          <w:t>Общие сведения о Миткирейском сельсовете</w:t>
        </w:r>
        <w:r w:rsidR="0096132A" w:rsidRPr="0096132A">
          <w:rPr>
            <w:webHidden/>
            <w:sz w:val="26"/>
            <w:szCs w:val="26"/>
          </w:rPr>
          <w:tab/>
          <w:t xml:space="preserve">                                                       </w:t>
        </w:r>
        <w:r w:rsidRPr="0096132A">
          <w:rPr>
            <w:webHidden/>
            <w:sz w:val="26"/>
            <w:szCs w:val="26"/>
          </w:rPr>
          <w:fldChar w:fldCharType="begin"/>
        </w:r>
        <w:r w:rsidR="0096132A" w:rsidRPr="0096132A">
          <w:rPr>
            <w:webHidden/>
            <w:sz w:val="26"/>
            <w:szCs w:val="26"/>
          </w:rPr>
          <w:instrText xml:space="preserve"> PAGEREF _Toc10565052 \h </w:instrText>
        </w:r>
        <w:r w:rsidRPr="0096132A">
          <w:rPr>
            <w:webHidden/>
            <w:sz w:val="26"/>
            <w:szCs w:val="26"/>
          </w:rPr>
        </w:r>
        <w:r w:rsidRPr="0096132A">
          <w:rPr>
            <w:webHidden/>
            <w:sz w:val="26"/>
            <w:szCs w:val="26"/>
          </w:rPr>
          <w:fldChar w:fldCharType="separate"/>
        </w:r>
        <w:r w:rsidR="00572F2A">
          <w:rPr>
            <w:noProof/>
            <w:webHidden/>
            <w:sz w:val="26"/>
            <w:szCs w:val="26"/>
          </w:rPr>
          <w:t>3</w:t>
        </w:r>
        <w:r w:rsidRPr="0096132A">
          <w:rPr>
            <w:webHidden/>
            <w:sz w:val="26"/>
            <w:szCs w:val="26"/>
          </w:rPr>
          <w:fldChar w:fldCharType="end"/>
        </w:r>
      </w:hyperlink>
    </w:p>
    <w:p w:rsidR="0096132A" w:rsidRPr="0096132A" w:rsidRDefault="002972A5" w:rsidP="0096132A">
      <w:pPr>
        <w:pStyle w:val="afd"/>
        <w:jc w:val="both"/>
        <w:rPr>
          <w:rFonts w:ascii="Times New Roman" w:hAnsi="Times New Roman"/>
          <w:noProof/>
          <w:sz w:val="26"/>
          <w:szCs w:val="26"/>
        </w:rPr>
      </w:pPr>
      <w:hyperlink w:anchor="_Toc10565053" w:history="1">
        <w:r w:rsidR="0096132A" w:rsidRPr="0096132A">
          <w:rPr>
            <w:rStyle w:val="afc"/>
            <w:rFonts w:ascii="Times New Roman" w:eastAsia="TimesNewRoman" w:hAnsi="Times New Roman"/>
            <w:noProof/>
            <w:sz w:val="26"/>
            <w:szCs w:val="26"/>
          </w:rPr>
          <w:t xml:space="preserve">2.Сведения о видах, назначении и наименовании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w:t>
        </w:r>
        <w:r w:rsidR="0096132A" w:rsidRPr="0096132A">
          <w:rPr>
            <w:rFonts w:ascii="Times New Roman" w:hAnsi="Times New Roman"/>
            <w:noProof/>
            <w:webHidden/>
            <w:sz w:val="26"/>
            <w:szCs w:val="26"/>
          </w:rPr>
          <w:tab/>
        </w:r>
        <w:r w:rsidRPr="0096132A">
          <w:rPr>
            <w:rFonts w:ascii="Times New Roman" w:hAnsi="Times New Roman"/>
            <w:noProof/>
            <w:webHidden/>
            <w:sz w:val="26"/>
            <w:szCs w:val="26"/>
          </w:rPr>
          <w:fldChar w:fldCharType="begin"/>
        </w:r>
        <w:r w:rsidR="0096132A" w:rsidRPr="0096132A">
          <w:rPr>
            <w:rFonts w:ascii="Times New Roman" w:hAnsi="Times New Roman"/>
            <w:noProof/>
            <w:webHidden/>
            <w:sz w:val="26"/>
            <w:szCs w:val="26"/>
          </w:rPr>
          <w:instrText xml:space="preserve"> PAGEREF _Toc10565053 \h </w:instrText>
        </w:r>
        <w:r w:rsidRPr="0096132A">
          <w:rPr>
            <w:rFonts w:ascii="Times New Roman" w:hAnsi="Times New Roman"/>
            <w:noProof/>
            <w:webHidden/>
            <w:sz w:val="26"/>
            <w:szCs w:val="26"/>
          </w:rPr>
        </w:r>
        <w:r w:rsidRPr="0096132A">
          <w:rPr>
            <w:rFonts w:ascii="Times New Roman" w:hAnsi="Times New Roman"/>
            <w:noProof/>
            <w:webHidden/>
            <w:sz w:val="26"/>
            <w:szCs w:val="26"/>
          </w:rPr>
          <w:fldChar w:fldCharType="separate"/>
        </w:r>
        <w:r w:rsidR="00572F2A">
          <w:rPr>
            <w:rFonts w:ascii="Times New Roman" w:hAnsi="Times New Roman"/>
            <w:noProof/>
            <w:webHidden/>
            <w:sz w:val="26"/>
            <w:szCs w:val="26"/>
          </w:rPr>
          <w:t>3</w:t>
        </w:r>
        <w:r w:rsidRPr="0096132A">
          <w:rPr>
            <w:rFonts w:ascii="Times New Roman" w:hAnsi="Times New Roman"/>
            <w:noProof/>
            <w:webHidden/>
            <w:sz w:val="26"/>
            <w:szCs w:val="26"/>
          </w:rPr>
          <w:fldChar w:fldCharType="end"/>
        </w:r>
      </w:hyperlink>
    </w:p>
    <w:p w:rsidR="0096132A" w:rsidRPr="0096132A" w:rsidRDefault="002972A5" w:rsidP="0096132A">
      <w:pPr>
        <w:pStyle w:val="afd"/>
        <w:jc w:val="both"/>
        <w:rPr>
          <w:rFonts w:ascii="Times New Roman" w:hAnsi="Times New Roman"/>
          <w:noProof/>
          <w:sz w:val="26"/>
          <w:szCs w:val="26"/>
        </w:rPr>
      </w:pPr>
      <w:hyperlink w:anchor="_Toc10565054" w:history="1">
        <w:r w:rsidR="0096132A" w:rsidRPr="0096132A">
          <w:rPr>
            <w:rStyle w:val="afc"/>
            <w:rFonts w:ascii="Times New Roman" w:eastAsia="TimesNewRoman" w:hAnsi="Times New Roman"/>
            <w:noProof/>
            <w:sz w:val="26"/>
            <w:szCs w:val="26"/>
          </w:rPr>
          <w:t>3.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0096132A" w:rsidRPr="0096132A">
          <w:rPr>
            <w:rFonts w:ascii="Times New Roman" w:hAnsi="Times New Roman"/>
            <w:noProof/>
            <w:webHidden/>
            <w:sz w:val="26"/>
            <w:szCs w:val="26"/>
          </w:rPr>
          <w:tab/>
          <w:t xml:space="preserve"> </w:t>
        </w:r>
        <w:r w:rsidR="00921E75">
          <w:rPr>
            <w:rFonts w:ascii="Times New Roman" w:hAnsi="Times New Roman"/>
            <w:noProof/>
            <w:webHidden/>
            <w:sz w:val="26"/>
            <w:szCs w:val="26"/>
          </w:rPr>
          <w:t xml:space="preserve">     </w:t>
        </w:r>
        <w:r w:rsidR="0096132A" w:rsidRPr="0096132A">
          <w:rPr>
            <w:rFonts w:ascii="Times New Roman" w:hAnsi="Times New Roman"/>
            <w:noProof/>
            <w:webHidden/>
            <w:sz w:val="26"/>
            <w:szCs w:val="26"/>
          </w:rPr>
          <w:t xml:space="preserve">     </w:t>
        </w:r>
        <w:r w:rsidRPr="0096132A">
          <w:rPr>
            <w:rFonts w:ascii="Times New Roman" w:hAnsi="Times New Roman"/>
            <w:noProof/>
            <w:webHidden/>
            <w:sz w:val="26"/>
            <w:szCs w:val="26"/>
          </w:rPr>
          <w:fldChar w:fldCharType="begin"/>
        </w:r>
        <w:r w:rsidR="0096132A" w:rsidRPr="0096132A">
          <w:rPr>
            <w:rFonts w:ascii="Times New Roman" w:hAnsi="Times New Roman"/>
            <w:noProof/>
            <w:webHidden/>
            <w:sz w:val="26"/>
            <w:szCs w:val="26"/>
          </w:rPr>
          <w:instrText xml:space="preserve"> PAGEREF _Toc10565054 \h </w:instrText>
        </w:r>
        <w:r w:rsidRPr="0096132A">
          <w:rPr>
            <w:rFonts w:ascii="Times New Roman" w:hAnsi="Times New Roman"/>
            <w:noProof/>
            <w:webHidden/>
            <w:sz w:val="26"/>
            <w:szCs w:val="26"/>
          </w:rPr>
        </w:r>
        <w:r w:rsidRPr="0096132A">
          <w:rPr>
            <w:rFonts w:ascii="Times New Roman" w:hAnsi="Times New Roman"/>
            <w:noProof/>
            <w:webHidden/>
            <w:sz w:val="26"/>
            <w:szCs w:val="26"/>
          </w:rPr>
          <w:fldChar w:fldCharType="separate"/>
        </w:r>
        <w:r w:rsidR="00572F2A">
          <w:rPr>
            <w:rFonts w:ascii="Times New Roman" w:hAnsi="Times New Roman"/>
            <w:noProof/>
            <w:webHidden/>
            <w:sz w:val="26"/>
            <w:szCs w:val="26"/>
          </w:rPr>
          <w:t>3</w:t>
        </w:r>
        <w:r w:rsidRPr="0096132A">
          <w:rPr>
            <w:rFonts w:ascii="Times New Roman" w:hAnsi="Times New Roman"/>
            <w:noProof/>
            <w:webHidden/>
            <w:sz w:val="26"/>
            <w:szCs w:val="26"/>
          </w:rPr>
          <w:fldChar w:fldCharType="end"/>
        </w:r>
      </w:hyperlink>
    </w:p>
    <w:p w:rsidR="0096132A" w:rsidRPr="0096132A" w:rsidRDefault="002972A5" w:rsidP="0096132A">
      <w:pPr>
        <w:pStyle w:val="afd"/>
        <w:jc w:val="both"/>
        <w:rPr>
          <w:rFonts w:ascii="Times New Roman" w:hAnsi="Times New Roman"/>
          <w:iCs/>
          <w:sz w:val="26"/>
          <w:szCs w:val="26"/>
        </w:rPr>
      </w:pPr>
      <w:hyperlink w:anchor="_Toc10565055" w:history="1">
        <w:r w:rsidR="0096132A" w:rsidRPr="0096132A">
          <w:rPr>
            <w:rStyle w:val="afc"/>
            <w:rFonts w:ascii="Times New Roman" w:hAnsi="Times New Roman"/>
            <w:sz w:val="26"/>
            <w:szCs w:val="26"/>
          </w:rPr>
          <w:t>4. Карты Генерального плана</w:t>
        </w:r>
        <w:r w:rsidR="0096132A" w:rsidRPr="0096132A">
          <w:rPr>
            <w:rFonts w:ascii="Times New Roman" w:hAnsi="Times New Roman"/>
            <w:webHidden/>
            <w:sz w:val="26"/>
            <w:szCs w:val="26"/>
          </w:rPr>
          <w:tab/>
          <w:t xml:space="preserve">                                                                                        </w:t>
        </w:r>
        <w:r w:rsidRPr="0096132A">
          <w:rPr>
            <w:rFonts w:ascii="Times New Roman" w:hAnsi="Times New Roman"/>
            <w:webHidden/>
            <w:sz w:val="26"/>
            <w:szCs w:val="26"/>
          </w:rPr>
          <w:fldChar w:fldCharType="begin"/>
        </w:r>
        <w:r w:rsidR="0096132A" w:rsidRPr="0096132A">
          <w:rPr>
            <w:rFonts w:ascii="Times New Roman" w:hAnsi="Times New Roman"/>
            <w:webHidden/>
            <w:sz w:val="26"/>
            <w:szCs w:val="26"/>
          </w:rPr>
          <w:instrText xml:space="preserve"> PAGEREF _Toc10565055 \h </w:instrText>
        </w:r>
        <w:r w:rsidRPr="0096132A">
          <w:rPr>
            <w:rFonts w:ascii="Times New Roman" w:hAnsi="Times New Roman"/>
            <w:webHidden/>
            <w:sz w:val="26"/>
            <w:szCs w:val="26"/>
          </w:rPr>
        </w:r>
        <w:r w:rsidRPr="0096132A">
          <w:rPr>
            <w:rFonts w:ascii="Times New Roman" w:hAnsi="Times New Roman"/>
            <w:webHidden/>
            <w:sz w:val="26"/>
            <w:szCs w:val="26"/>
          </w:rPr>
          <w:fldChar w:fldCharType="separate"/>
        </w:r>
        <w:r w:rsidR="00572F2A">
          <w:rPr>
            <w:rFonts w:ascii="Times New Roman" w:hAnsi="Times New Roman"/>
            <w:noProof/>
            <w:webHidden/>
            <w:sz w:val="26"/>
            <w:szCs w:val="26"/>
          </w:rPr>
          <w:t>3</w:t>
        </w:r>
        <w:r w:rsidRPr="0096132A">
          <w:rPr>
            <w:rFonts w:ascii="Times New Roman" w:hAnsi="Times New Roman"/>
            <w:webHidden/>
            <w:sz w:val="26"/>
            <w:szCs w:val="26"/>
          </w:rPr>
          <w:fldChar w:fldCharType="end"/>
        </w:r>
      </w:hyperlink>
    </w:p>
    <w:p w:rsidR="0096132A" w:rsidRPr="00AA1EDF" w:rsidRDefault="002972A5" w:rsidP="0096132A">
      <w:pPr>
        <w:pStyle w:val="afd"/>
        <w:jc w:val="both"/>
        <w:rPr>
          <w:rFonts w:ascii="Arial" w:hAnsi="Arial" w:cs="Arial"/>
          <w:bCs/>
        </w:rPr>
      </w:pPr>
      <w:r w:rsidRPr="0096132A">
        <w:rPr>
          <w:rFonts w:ascii="Times New Roman" w:hAnsi="Times New Roman"/>
          <w:sz w:val="26"/>
          <w:szCs w:val="26"/>
        </w:rPr>
        <w:fldChar w:fldCharType="end"/>
      </w: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21E75" w:rsidRDefault="00921E75" w:rsidP="0096132A">
      <w:pPr>
        <w:pStyle w:val="S1"/>
        <w:rPr>
          <w:rFonts w:ascii="Arial" w:hAnsi="Arial" w:cs="Arial"/>
          <w:b/>
          <w:bCs/>
        </w:rPr>
      </w:pPr>
    </w:p>
    <w:p w:rsidR="00921E75" w:rsidRDefault="00921E75"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Default="0096132A" w:rsidP="0096132A">
      <w:pPr>
        <w:pStyle w:val="S1"/>
        <w:rPr>
          <w:rFonts w:ascii="Arial" w:hAnsi="Arial" w:cs="Arial"/>
          <w:b/>
          <w:bCs/>
        </w:rPr>
      </w:pPr>
    </w:p>
    <w:p w:rsidR="0096132A" w:rsidRPr="00921E75" w:rsidRDefault="0096132A" w:rsidP="0096132A">
      <w:pPr>
        <w:pStyle w:val="26"/>
        <w:spacing w:before="0" w:after="0" w:line="360" w:lineRule="auto"/>
        <w:ind w:left="-284" w:right="-284" w:firstLine="284"/>
        <w:rPr>
          <w:iCs/>
          <w:sz w:val="26"/>
          <w:szCs w:val="26"/>
        </w:rPr>
      </w:pPr>
      <w:bookmarkStart w:id="1" w:name="_Toc10565051"/>
      <w:r w:rsidRPr="00921E75">
        <w:rPr>
          <w:iCs/>
          <w:sz w:val="26"/>
          <w:szCs w:val="26"/>
        </w:rPr>
        <w:lastRenderedPageBreak/>
        <w:t>Введение</w:t>
      </w:r>
      <w:bookmarkEnd w:id="1"/>
    </w:p>
    <w:p w:rsidR="0096132A" w:rsidRPr="00921E75" w:rsidRDefault="0096132A" w:rsidP="009114B0">
      <w:pPr>
        <w:pStyle w:val="a6"/>
        <w:spacing w:line="360" w:lineRule="auto"/>
        <w:ind w:firstLine="709"/>
        <w:rPr>
          <w:color w:val="000000"/>
          <w:sz w:val="26"/>
          <w:szCs w:val="26"/>
        </w:rPr>
      </w:pPr>
      <w:r w:rsidRPr="00921E75">
        <w:rPr>
          <w:color w:val="000000"/>
          <w:sz w:val="26"/>
          <w:szCs w:val="26"/>
        </w:rPr>
        <w:t>Работы по внесению изменений в Генеральный план территории Миткире</w:t>
      </w:r>
      <w:r w:rsidRPr="00921E75">
        <w:rPr>
          <w:color w:val="000000"/>
          <w:sz w:val="26"/>
          <w:szCs w:val="26"/>
        </w:rPr>
        <w:t>й</w:t>
      </w:r>
      <w:r w:rsidRPr="00921E75">
        <w:rPr>
          <w:color w:val="000000"/>
          <w:sz w:val="26"/>
          <w:szCs w:val="26"/>
        </w:rPr>
        <w:t>ского сельс</w:t>
      </w:r>
      <w:r w:rsidRPr="00921E75">
        <w:rPr>
          <w:color w:val="000000"/>
          <w:sz w:val="26"/>
          <w:szCs w:val="26"/>
        </w:rPr>
        <w:t>о</w:t>
      </w:r>
      <w:r w:rsidRPr="00921E75">
        <w:rPr>
          <w:color w:val="000000"/>
          <w:sz w:val="26"/>
          <w:szCs w:val="26"/>
        </w:rPr>
        <w:t>вета Бековского района Пензенской области выполнены специалистами ООО «Научно-исследовательский  институт градостроительства и землеустройства».</w:t>
      </w:r>
    </w:p>
    <w:p w:rsidR="0096132A" w:rsidRPr="00921E75" w:rsidRDefault="0096132A" w:rsidP="009114B0">
      <w:pPr>
        <w:pStyle w:val="a6"/>
        <w:spacing w:line="360" w:lineRule="auto"/>
        <w:ind w:firstLine="709"/>
        <w:rPr>
          <w:color w:val="000000"/>
          <w:sz w:val="26"/>
          <w:szCs w:val="26"/>
        </w:rPr>
      </w:pPr>
      <w:r w:rsidRPr="00921E75">
        <w:rPr>
          <w:color w:val="000000"/>
          <w:sz w:val="26"/>
          <w:szCs w:val="26"/>
        </w:rPr>
        <w:t>Внесение изменений в Генеральный план территории Миткирейского сельс</w:t>
      </w:r>
      <w:r w:rsidRPr="00921E75">
        <w:rPr>
          <w:color w:val="000000"/>
          <w:sz w:val="26"/>
          <w:szCs w:val="26"/>
        </w:rPr>
        <w:t>о</w:t>
      </w:r>
      <w:r w:rsidRPr="00921E75">
        <w:rPr>
          <w:color w:val="000000"/>
          <w:sz w:val="26"/>
          <w:szCs w:val="26"/>
        </w:rPr>
        <w:t>вета Беко</w:t>
      </w:r>
      <w:r w:rsidRPr="00921E75">
        <w:rPr>
          <w:color w:val="000000"/>
          <w:sz w:val="26"/>
          <w:szCs w:val="26"/>
        </w:rPr>
        <w:t>в</w:t>
      </w:r>
      <w:r w:rsidRPr="00921E75">
        <w:rPr>
          <w:color w:val="000000"/>
          <w:sz w:val="26"/>
          <w:szCs w:val="26"/>
        </w:rPr>
        <w:t>ского района Пензенской области вызвано приведением генерального плана в соответствии с нормами законодательства о градостроительной деятельн</w:t>
      </w:r>
      <w:r w:rsidRPr="00921E75">
        <w:rPr>
          <w:color w:val="000000"/>
          <w:sz w:val="26"/>
          <w:szCs w:val="26"/>
        </w:rPr>
        <w:t>о</w:t>
      </w:r>
      <w:r w:rsidRPr="00921E75">
        <w:rPr>
          <w:color w:val="000000"/>
          <w:sz w:val="26"/>
          <w:szCs w:val="26"/>
        </w:rPr>
        <w:t>сти, уточнением границ населенных пунктов, границ функциональных зон в соо</w:t>
      </w:r>
      <w:r w:rsidRPr="00921E75">
        <w:rPr>
          <w:color w:val="000000"/>
          <w:sz w:val="26"/>
          <w:szCs w:val="26"/>
        </w:rPr>
        <w:t>т</w:t>
      </w:r>
      <w:r w:rsidRPr="00921E75">
        <w:rPr>
          <w:color w:val="000000"/>
          <w:sz w:val="26"/>
          <w:szCs w:val="26"/>
        </w:rPr>
        <w:t xml:space="preserve">ветствии с кадастровым планом территории и фактическим использованием. </w:t>
      </w:r>
    </w:p>
    <w:p w:rsidR="0096132A" w:rsidRPr="00921E75" w:rsidRDefault="0096132A" w:rsidP="009114B0">
      <w:pPr>
        <w:pStyle w:val="a6"/>
        <w:spacing w:line="360" w:lineRule="auto"/>
        <w:ind w:firstLine="709"/>
        <w:rPr>
          <w:color w:val="000000"/>
          <w:sz w:val="26"/>
          <w:szCs w:val="26"/>
        </w:rPr>
      </w:pPr>
      <w:r w:rsidRPr="00921E75">
        <w:rPr>
          <w:color w:val="000000"/>
          <w:sz w:val="26"/>
          <w:szCs w:val="26"/>
        </w:rPr>
        <w:t>Генеральный план Миткирейского сельсовета Бековского района Пензенской о</w:t>
      </w:r>
      <w:r w:rsidRPr="00921E75">
        <w:rPr>
          <w:color w:val="000000"/>
          <w:sz w:val="26"/>
          <w:szCs w:val="26"/>
        </w:rPr>
        <w:t>б</w:t>
      </w:r>
      <w:r w:rsidRPr="00921E75">
        <w:rPr>
          <w:color w:val="000000"/>
          <w:sz w:val="26"/>
          <w:szCs w:val="26"/>
        </w:rPr>
        <w:t>ласти разработан в соответствии с требованиями предусмотренными статьями 9, 18, 23 и 24 Град</w:t>
      </w:r>
      <w:r w:rsidRPr="00921E75">
        <w:rPr>
          <w:color w:val="000000"/>
          <w:sz w:val="26"/>
          <w:szCs w:val="26"/>
        </w:rPr>
        <w:t>о</w:t>
      </w:r>
      <w:r w:rsidRPr="00921E75">
        <w:rPr>
          <w:color w:val="000000"/>
          <w:sz w:val="26"/>
          <w:szCs w:val="26"/>
        </w:rPr>
        <w:t>строительного кодекса Российской Федерации от 29 декабря 2004 года №190-ФЗ.</w:t>
      </w:r>
    </w:p>
    <w:p w:rsidR="0096132A" w:rsidRPr="00921E75" w:rsidRDefault="0096132A" w:rsidP="009114B0">
      <w:pPr>
        <w:pStyle w:val="a6"/>
        <w:spacing w:line="360" w:lineRule="auto"/>
        <w:ind w:firstLine="709"/>
        <w:rPr>
          <w:color w:val="000000"/>
          <w:sz w:val="26"/>
          <w:szCs w:val="26"/>
        </w:rPr>
      </w:pPr>
      <w:r w:rsidRPr="00921E75">
        <w:rPr>
          <w:color w:val="000000"/>
          <w:sz w:val="26"/>
          <w:szCs w:val="26"/>
        </w:rPr>
        <w:t>Состав и содержание Положения о территориальном планировании соответс</w:t>
      </w:r>
      <w:r w:rsidRPr="00921E75">
        <w:rPr>
          <w:color w:val="000000"/>
          <w:sz w:val="26"/>
          <w:szCs w:val="26"/>
        </w:rPr>
        <w:t>т</w:t>
      </w:r>
      <w:r w:rsidRPr="00921E75">
        <w:rPr>
          <w:color w:val="000000"/>
          <w:sz w:val="26"/>
          <w:szCs w:val="26"/>
        </w:rPr>
        <w:t>вует требованиям части 4 статьи 23 Градостроительного Кодекса Российской Фед</w:t>
      </w:r>
      <w:r w:rsidRPr="00921E75">
        <w:rPr>
          <w:color w:val="000000"/>
          <w:sz w:val="26"/>
          <w:szCs w:val="26"/>
        </w:rPr>
        <w:t>е</w:t>
      </w:r>
      <w:r w:rsidRPr="00921E75">
        <w:rPr>
          <w:color w:val="000000"/>
          <w:sz w:val="26"/>
          <w:szCs w:val="26"/>
        </w:rPr>
        <w:t>рации.</w:t>
      </w:r>
    </w:p>
    <w:p w:rsidR="0096132A" w:rsidRPr="00921E75" w:rsidRDefault="0096132A" w:rsidP="009114B0">
      <w:pPr>
        <w:pStyle w:val="a6"/>
        <w:spacing w:line="360" w:lineRule="auto"/>
        <w:ind w:firstLine="709"/>
        <w:rPr>
          <w:color w:val="000000"/>
          <w:sz w:val="26"/>
          <w:szCs w:val="26"/>
        </w:rPr>
      </w:pPr>
      <w:r w:rsidRPr="00921E75">
        <w:rPr>
          <w:color w:val="000000"/>
          <w:sz w:val="26"/>
          <w:szCs w:val="26"/>
        </w:rPr>
        <w:t>Карты, содержащиеся в Генеральном плане, соответствуют требованиям части 3 и части 5 статьи 23 Градостроительного Кодекса Российской Федерации.</w:t>
      </w:r>
    </w:p>
    <w:p w:rsidR="0096132A" w:rsidRPr="00921E75" w:rsidRDefault="0096132A" w:rsidP="009114B0">
      <w:pPr>
        <w:pStyle w:val="a6"/>
        <w:spacing w:line="360" w:lineRule="auto"/>
        <w:ind w:firstLine="709"/>
        <w:rPr>
          <w:color w:val="000000"/>
          <w:sz w:val="26"/>
          <w:szCs w:val="26"/>
        </w:rPr>
      </w:pPr>
      <w:r w:rsidRPr="00921E75">
        <w:rPr>
          <w:color w:val="000000"/>
          <w:sz w:val="26"/>
          <w:szCs w:val="26"/>
        </w:rPr>
        <w:t>В составе Генерального плана выделены следующие сроки его реализации: расчётный срок Генерального плана – 2030 год.</w:t>
      </w:r>
    </w:p>
    <w:p w:rsidR="0096132A" w:rsidRPr="00921E75" w:rsidRDefault="0096132A" w:rsidP="009114B0">
      <w:pPr>
        <w:pStyle w:val="26"/>
        <w:numPr>
          <w:ilvl w:val="0"/>
          <w:numId w:val="21"/>
        </w:numPr>
        <w:spacing w:before="0" w:after="0" w:line="360" w:lineRule="auto"/>
        <w:ind w:left="0" w:right="-284" w:firstLine="709"/>
        <w:rPr>
          <w:iCs/>
          <w:sz w:val="26"/>
          <w:szCs w:val="26"/>
        </w:rPr>
      </w:pPr>
      <w:bookmarkStart w:id="2" w:name="_Toc528312569"/>
      <w:bookmarkStart w:id="3" w:name="_Toc10565052"/>
      <w:r w:rsidRPr="00921E75">
        <w:rPr>
          <w:iCs/>
          <w:sz w:val="26"/>
          <w:szCs w:val="26"/>
        </w:rPr>
        <w:t>Общие сведения о Миткирейском сельсовет</w:t>
      </w:r>
      <w:bookmarkEnd w:id="2"/>
      <w:r w:rsidRPr="00921E75">
        <w:rPr>
          <w:iCs/>
          <w:sz w:val="26"/>
          <w:szCs w:val="26"/>
        </w:rPr>
        <w:t>е</w:t>
      </w:r>
      <w:bookmarkEnd w:id="3"/>
    </w:p>
    <w:p w:rsidR="0096132A" w:rsidRPr="00921E75" w:rsidRDefault="0096132A" w:rsidP="009114B0">
      <w:pPr>
        <w:pStyle w:val="a6"/>
        <w:spacing w:line="360" w:lineRule="auto"/>
        <w:ind w:firstLine="709"/>
        <w:rPr>
          <w:color w:val="000000"/>
          <w:sz w:val="26"/>
          <w:szCs w:val="26"/>
        </w:rPr>
      </w:pPr>
      <w:r w:rsidRPr="00921E75">
        <w:rPr>
          <w:color w:val="000000"/>
          <w:sz w:val="26"/>
          <w:szCs w:val="26"/>
        </w:rPr>
        <w:t>Миткирейский сельсовет расположен в западной части Бековского района Пензенской области и состоит из единого массива, его общая площадь составляет 13329 га (площадь определена с помощью программного обеспечения Mapinfo).</w:t>
      </w:r>
    </w:p>
    <w:p w:rsidR="0096132A" w:rsidRPr="00921E75" w:rsidRDefault="0096132A" w:rsidP="009114B0">
      <w:pPr>
        <w:pStyle w:val="a6"/>
        <w:spacing w:line="360" w:lineRule="auto"/>
        <w:ind w:firstLine="709"/>
        <w:rPr>
          <w:color w:val="000000"/>
          <w:sz w:val="26"/>
          <w:szCs w:val="26"/>
        </w:rPr>
      </w:pPr>
      <w:r w:rsidRPr="00921E75">
        <w:rPr>
          <w:color w:val="000000"/>
          <w:sz w:val="26"/>
          <w:szCs w:val="26"/>
        </w:rPr>
        <w:t>Миткирейский сельсовет граничит: на севере с Мачинским сельсоветом Там</w:t>
      </w:r>
      <w:r w:rsidRPr="00921E75">
        <w:rPr>
          <w:color w:val="000000"/>
          <w:sz w:val="26"/>
          <w:szCs w:val="26"/>
        </w:rPr>
        <w:t>а</w:t>
      </w:r>
      <w:r w:rsidRPr="00921E75">
        <w:rPr>
          <w:color w:val="000000"/>
          <w:sz w:val="26"/>
          <w:szCs w:val="26"/>
        </w:rPr>
        <w:t>ли</w:t>
      </w:r>
      <w:r w:rsidRPr="00921E75">
        <w:rPr>
          <w:color w:val="000000"/>
          <w:sz w:val="26"/>
          <w:szCs w:val="26"/>
        </w:rPr>
        <w:t>н</w:t>
      </w:r>
      <w:r w:rsidRPr="00921E75">
        <w:rPr>
          <w:color w:val="000000"/>
          <w:sz w:val="26"/>
          <w:szCs w:val="26"/>
        </w:rPr>
        <w:t>ского района и с Яковлевским, с Ивановским сельсоветами Бековского района; на востоке с Мо</w:t>
      </w:r>
      <w:r w:rsidRPr="00921E75">
        <w:rPr>
          <w:color w:val="000000"/>
          <w:sz w:val="26"/>
          <w:szCs w:val="26"/>
        </w:rPr>
        <w:t>ш</w:t>
      </w:r>
      <w:r w:rsidRPr="00921E75">
        <w:rPr>
          <w:color w:val="000000"/>
          <w:sz w:val="26"/>
          <w:szCs w:val="26"/>
        </w:rPr>
        <w:t>ковским и Волынщинским сельсоветами  Бековского района; на юге с Вертуновским сельсоветом Бековского района, на западе − с Вишневским сельсов</w:t>
      </w:r>
      <w:r w:rsidRPr="00921E75">
        <w:rPr>
          <w:color w:val="000000"/>
          <w:sz w:val="26"/>
          <w:szCs w:val="26"/>
        </w:rPr>
        <w:t>е</w:t>
      </w:r>
      <w:r w:rsidRPr="00921E75">
        <w:rPr>
          <w:color w:val="000000"/>
          <w:sz w:val="26"/>
          <w:szCs w:val="26"/>
        </w:rPr>
        <w:t>том Тамалинского района.</w:t>
      </w:r>
    </w:p>
    <w:p w:rsidR="0096132A" w:rsidRPr="00921E75" w:rsidRDefault="0096132A" w:rsidP="009114B0">
      <w:pPr>
        <w:pStyle w:val="a6"/>
        <w:spacing w:line="360" w:lineRule="auto"/>
        <w:ind w:firstLine="709"/>
        <w:rPr>
          <w:color w:val="000000"/>
          <w:sz w:val="26"/>
          <w:szCs w:val="26"/>
        </w:rPr>
      </w:pPr>
      <w:r w:rsidRPr="00921E75">
        <w:rPr>
          <w:color w:val="000000"/>
          <w:sz w:val="26"/>
          <w:szCs w:val="26"/>
        </w:rPr>
        <w:t>По территории Миткирейского сельсовета проходят автомобильные дороги регионального значения «р. п. Беково – с. Миткирей» протяженностью 8,0 км с а</w:t>
      </w:r>
      <w:r w:rsidRPr="00921E75">
        <w:rPr>
          <w:color w:val="000000"/>
          <w:sz w:val="26"/>
          <w:szCs w:val="26"/>
        </w:rPr>
        <w:t>с</w:t>
      </w:r>
      <w:r w:rsidRPr="00921E75">
        <w:rPr>
          <w:color w:val="000000"/>
          <w:sz w:val="26"/>
          <w:szCs w:val="26"/>
        </w:rPr>
        <w:t>фальтовым покрытием, «</w:t>
      </w:r>
      <w:r w:rsidRPr="00921E75">
        <w:rPr>
          <w:bCs/>
          <w:color w:val="000000"/>
          <w:sz w:val="26"/>
          <w:szCs w:val="26"/>
        </w:rPr>
        <w:t>Подъезд к с. Миткирей» протяженностью 1,4 км с асфал</w:t>
      </w:r>
      <w:r w:rsidRPr="00921E75">
        <w:rPr>
          <w:bCs/>
          <w:color w:val="000000"/>
          <w:sz w:val="26"/>
          <w:szCs w:val="26"/>
        </w:rPr>
        <w:t>ь</w:t>
      </w:r>
      <w:r w:rsidRPr="00921E75">
        <w:rPr>
          <w:bCs/>
          <w:color w:val="000000"/>
          <w:sz w:val="26"/>
          <w:szCs w:val="26"/>
        </w:rPr>
        <w:t>товым покрытием; а</w:t>
      </w:r>
      <w:r w:rsidRPr="00921E75">
        <w:rPr>
          <w:color w:val="000000"/>
          <w:sz w:val="26"/>
          <w:szCs w:val="26"/>
        </w:rPr>
        <w:t>втомобильная дорога местного значения «с. Миткирей – с. Зот</w:t>
      </w:r>
      <w:r w:rsidRPr="00921E75">
        <w:rPr>
          <w:color w:val="000000"/>
          <w:sz w:val="26"/>
          <w:szCs w:val="26"/>
        </w:rPr>
        <w:t>о</w:t>
      </w:r>
      <w:r w:rsidRPr="00921E75">
        <w:rPr>
          <w:color w:val="000000"/>
          <w:sz w:val="26"/>
          <w:szCs w:val="26"/>
        </w:rPr>
        <w:lastRenderedPageBreak/>
        <w:t>локино» протяженностью 7,1 км с щебенчатым покрытием; автомобильная дорога местного значения к д. Луговая протяженн</w:t>
      </w:r>
      <w:r w:rsidRPr="00921E75">
        <w:rPr>
          <w:color w:val="000000"/>
          <w:sz w:val="26"/>
          <w:szCs w:val="26"/>
        </w:rPr>
        <w:t>о</w:t>
      </w:r>
      <w:r w:rsidRPr="00921E75">
        <w:rPr>
          <w:color w:val="000000"/>
          <w:sz w:val="26"/>
          <w:szCs w:val="26"/>
        </w:rPr>
        <w:t xml:space="preserve">стью 1,9 км с щебенчатым покрытием.. </w:t>
      </w:r>
    </w:p>
    <w:p w:rsidR="0096132A" w:rsidRPr="00921E75" w:rsidRDefault="0096132A" w:rsidP="009114B0">
      <w:pPr>
        <w:pStyle w:val="a6"/>
        <w:spacing w:line="360" w:lineRule="auto"/>
        <w:ind w:firstLine="709"/>
        <w:rPr>
          <w:color w:val="000000"/>
          <w:sz w:val="26"/>
          <w:szCs w:val="26"/>
        </w:rPr>
      </w:pPr>
      <w:r w:rsidRPr="00921E75">
        <w:rPr>
          <w:color w:val="000000"/>
          <w:sz w:val="26"/>
          <w:szCs w:val="26"/>
        </w:rPr>
        <w:t>Численность населения на 01.01.2019 г - 447 человек.</w:t>
      </w:r>
    </w:p>
    <w:p w:rsidR="0096132A" w:rsidRPr="00921E75" w:rsidRDefault="0096132A" w:rsidP="009114B0">
      <w:pPr>
        <w:pStyle w:val="a6"/>
        <w:spacing w:line="360" w:lineRule="auto"/>
        <w:ind w:firstLine="709"/>
        <w:rPr>
          <w:color w:val="000000"/>
          <w:sz w:val="26"/>
          <w:szCs w:val="26"/>
        </w:rPr>
      </w:pPr>
      <w:r w:rsidRPr="00921E75">
        <w:rPr>
          <w:color w:val="000000"/>
          <w:sz w:val="26"/>
          <w:szCs w:val="26"/>
        </w:rPr>
        <w:t>На территории сельсовета расположены три населенных пункта: с. Миткирей, с. Затол</w:t>
      </w:r>
      <w:r w:rsidRPr="00921E75">
        <w:rPr>
          <w:color w:val="000000"/>
          <w:sz w:val="26"/>
          <w:szCs w:val="26"/>
        </w:rPr>
        <w:t>о</w:t>
      </w:r>
      <w:r w:rsidRPr="00921E75">
        <w:rPr>
          <w:color w:val="000000"/>
          <w:sz w:val="26"/>
          <w:szCs w:val="26"/>
        </w:rPr>
        <w:t xml:space="preserve">кино, д. Луговая.  </w:t>
      </w:r>
    </w:p>
    <w:p w:rsidR="0096132A" w:rsidRPr="00921E75" w:rsidRDefault="0096132A" w:rsidP="009114B0">
      <w:pPr>
        <w:pStyle w:val="a6"/>
        <w:spacing w:line="360" w:lineRule="auto"/>
        <w:ind w:firstLine="709"/>
        <w:rPr>
          <w:color w:val="000000"/>
          <w:sz w:val="26"/>
          <w:szCs w:val="26"/>
        </w:rPr>
      </w:pPr>
      <w:r w:rsidRPr="00921E75">
        <w:rPr>
          <w:color w:val="000000"/>
          <w:sz w:val="26"/>
          <w:szCs w:val="26"/>
        </w:rPr>
        <w:t xml:space="preserve">  Административный центр Миткирейского сельсовета - с. Миткирей. </w:t>
      </w:r>
    </w:p>
    <w:p w:rsidR="0096132A" w:rsidRPr="00921E75" w:rsidRDefault="0096132A" w:rsidP="009114B0">
      <w:pPr>
        <w:pStyle w:val="a6"/>
        <w:spacing w:line="360" w:lineRule="auto"/>
        <w:ind w:firstLine="709"/>
        <w:rPr>
          <w:color w:val="000000"/>
          <w:sz w:val="26"/>
          <w:szCs w:val="26"/>
        </w:rPr>
      </w:pPr>
      <w:r w:rsidRPr="00921E75">
        <w:rPr>
          <w:color w:val="000000"/>
          <w:sz w:val="26"/>
          <w:szCs w:val="26"/>
        </w:rPr>
        <w:t>Расстояние до административного центра района р.п. Беково – 16 км, до обл</w:t>
      </w:r>
      <w:r w:rsidRPr="00921E75">
        <w:rPr>
          <w:color w:val="000000"/>
          <w:sz w:val="26"/>
          <w:szCs w:val="26"/>
        </w:rPr>
        <w:t>а</w:t>
      </w:r>
      <w:r w:rsidRPr="00921E75">
        <w:rPr>
          <w:color w:val="000000"/>
          <w:sz w:val="26"/>
          <w:szCs w:val="26"/>
        </w:rPr>
        <w:t>стного це</w:t>
      </w:r>
      <w:r w:rsidRPr="00921E75">
        <w:rPr>
          <w:color w:val="000000"/>
          <w:sz w:val="26"/>
          <w:szCs w:val="26"/>
        </w:rPr>
        <w:t>н</w:t>
      </w:r>
      <w:r w:rsidRPr="00921E75">
        <w:rPr>
          <w:color w:val="000000"/>
          <w:sz w:val="26"/>
          <w:szCs w:val="26"/>
        </w:rPr>
        <w:t xml:space="preserve">тра г. Пенза – 170 км. </w:t>
      </w:r>
    </w:p>
    <w:p w:rsidR="0096132A" w:rsidRPr="00921E75" w:rsidRDefault="0096132A" w:rsidP="009114B0">
      <w:pPr>
        <w:pStyle w:val="a6"/>
        <w:spacing w:line="360" w:lineRule="auto"/>
        <w:ind w:firstLine="709"/>
        <w:rPr>
          <w:color w:val="000000"/>
          <w:sz w:val="26"/>
          <w:szCs w:val="26"/>
        </w:rPr>
      </w:pPr>
      <w:r w:rsidRPr="00921E75">
        <w:rPr>
          <w:color w:val="000000"/>
          <w:sz w:val="26"/>
          <w:szCs w:val="26"/>
        </w:rPr>
        <w:t>Ближайшая железнодорожная станция пассажирского сообщения – ст. Верт</w:t>
      </w:r>
      <w:r w:rsidRPr="00921E75">
        <w:rPr>
          <w:color w:val="000000"/>
          <w:sz w:val="26"/>
          <w:szCs w:val="26"/>
        </w:rPr>
        <w:t>у</w:t>
      </w:r>
      <w:r w:rsidRPr="00921E75">
        <w:rPr>
          <w:color w:val="000000"/>
          <w:sz w:val="26"/>
          <w:szCs w:val="26"/>
        </w:rPr>
        <w:t>но</w:t>
      </w:r>
      <w:r w:rsidRPr="00921E75">
        <w:rPr>
          <w:color w:val="000000"/>
          <w:sz w:val="26"/>
          <w:szCs w:val="26"/>
        </w:rPr>
        <w:t>в</w:t>
      </w:r>
      <w:r w:rsidRPr="00921E75">
        <w:rPr>
          <w:color w:val="000000"/>
          <w:sz w:val="26"/>
          <w:szCs w:val="26"/>
        </w:rPr>
        <w:t>ская Юго-Восточной железной дороги расположена на территории Сосновского сельс</w:t>
      </w:r>
      <w:r w:rsidRPr="00921E75">
        <w:rPr>
          <w:color w:val="000000"/>
          <w:sz w:val="26"/>
          <w:szCs w:val="26"/>
        </w:rPr>
        <w:t>о</w:t>
      </w:r>
      <w:r w:rsidRPr="00921E75">
        <w:rPr>
          <w:color w:val="000000"/>
          <w:sz w:val="26"/>
          <w:szCs w:val="26"/>
        </w:rPr>
        <w:t>вета с. Сосновка, расстояние до которой 33 км.</w:t>
      </w:r>
    </w:p>
    <w:p w:rsidR="0096132A" w:rsidRPr="00921E75" w:rsidRDefault="0096132A" w:rsidP="0096132A">
      <w:pPr>
        <w:pStyle w:val="a6"/>
        <w:spacing w:line="360" w:lineRule="auto"/>
        <w:ind w:left="-284" w:firstLine="568"/>
        <w:rPr>
          <w:color w:val="000000"/>
          <w:sz w:val="26"/>
          <w:szCs w:val="26"/>
        </w:rPr>
      </w:pPr>
    </w:p>
    <w:p w:rsidR="0096132A" w:rsidRPr="00921E75" w:rsidRDefault="0096132A" w:rsidP="009114B0">
      <w:pPr>
        <w:pStyle w:val="afd"/>
        <w:jc w:val="center"/>
        <w:rPr>
          <w:rFonts w:ascii="Times New Roman" w:eastAsia="TimesNewRoman" w:hAnsi="Times New Roman"/>
          <w:b/>
          <w:sz w:val="26"/>
          <w:szCs w:val="26"/>
        </w:rPr>
      </w:pPr>
      <w:bookmarkStart w:id="4" w:name="_Toc528312570"/>
      <w:bookmarkStart w:id="5" w:name="_Toc10565053"/>
      <w:r w:rsidRPr="00921E75">
        <w:rPr>
          <w:rFonts w:ascii="Times New Roman" w:eastAsia="TimesNewRoman" w:hAnsi="Times New Roman"/>
          <w:b/>
          <w:sz w:val="26"/>
          <w:szCs w:val="26"/>
        </w:rPr>
        <w:t>2.Сведения о видах, назначении и наименовании планируемых для размещения объектов местного значения поселения</w:t>
      </w:r>
      <w:bookmarkEnd w:id="4"/>
      <w:r w:rsidRPr="00921E75">
        <w:rPr>
          <w:rFonts w:ascii="Times New Roman" w:eastAsia="TimesNewRoman" w:hAnsi="Times New Roman"/>
          <w:b/>
          <w:sz w:val="26"/>
          <w:szCs w:val="26"/>
        </w:rPr>
        <w:t xml:space="preserve"> их основные характеристики, их мест</w:t>
      </w:r>
      <w:r w:rsidRPr="00921E75">
        <w:rPr>
          <w:rFonts w:ascii="Times New Roman" w:eastAsia="TimesNewRoman" w:hAnsi="Times New Roman"/>
          <w:b/>
          <w:sz w:val="26"/>
          <w:szCs w:val="26"/>
        </w:rPr>
        <w:t>о</w:t>
      </w:r>
      <w:r w:rsidRPr="00921E75">
        <w:rPr>
          <w:rFonts w:ascii="Times New Roman" w:eastAsia="TimesNewRoman" w:hAnsi="Times New Roman"/>
          <w:b/>
          <w:sz w:val="26"/>
          <w:szCs w:val="26"/>
        </w:rPr>
        <w:t>положение, а также характеристики зон с особыми условиями использования территорий в случае, если установление таких зон требуется в связи с размещ</w:t>
      </w:r>
      <w:r w:rsidRPr="00921E75">
        <w:rPr>
          <w:rFonts w:ascii="Times New Roman" w:eastAsia="TimesNewRoman" w:hAnsi="Times New Roman"/>
          <w:b/>
          <w:sz w:val="26"/>
          <w:szCs w:val="26"/>
        </w:rPr>
        <w:t>е</w:t>
      </w:r>
      <w:r w:rsidRPr="00921E75">
        <w:rPr>
          <w:rFonts w:ascii="Times New Roman" w:eastAsia="TimesNewRoman" w:hAnsi="Times New Roman"/>
          <w:b/>
          <w:sz w:val="26"/>
          <w:szCs w:val="26"/>
        </w:rPr>
        <w:t>нием данных объектов.</w:t>
      </w:r>
      <w:bookmarkEnd w:id="5"/>
    </w:p>
    <w:p w:rsidR="004159F2" w:rsidRPr="00921E75" w:rsidRDefault="004159F2" w:rsidP="004159F2">
      <w:pPr>
        <w:tabs>
          <w:tab w:val="left" w:pos="3060"/>
        </w:tabs>
        <w:autoSpaceDE w:val="0"/>
        <w:autoSpaceDN w:val="0"/>
        <w:adjustRightInd w:val="0"/>
        <w:spacing w:line="360" w:lineRule="auto"/>
        <w:ind w:left="-1134" w:firstLine="567"/>
        <w:jc w:val="center"/>
        <w:rPr>
          <w:color w:val="000000"/>
          <w:sz w:val="26"/>
          <w:szCs w:val="26"/>
          <w:lang w:eastAsia="en-US"/>
        </w:rPr>
      </w:pPr>
    </w:p>
    <w:p w:rsidR="0096132A" w:rsidRPr="00921E75" w:rsidRDefault="0096132A" w:rsidP="009114B0">
      <w:pPr>
        <w:pStyle w:val="afd"/>
        <w:ind w:firstLine="709"/>
        <w:jc w:val="both"/>
        <w:rPr>
          <w:rFonts w:ascii="Times New Roman" w:hAnsi="Times New Roman"/>
          <w:sz w:val="26"/>
          <w:szCs w:val="26"/>
          <w:lang w:eastAsia="en-US"/>
        </w:rPr>
      </w:pPr>
      <w:r w:rsidRPr="00921E75">
        <w:rPr>
          <w:rFonts w:ascii="Times New Roman" w:hAnsi="Times New Roman"/>
          <w:sz w:val="26"/>
          <w:szCs w:val="26"/>
          <w:lang w:eastAsia="en-US"/>
        </w:rPr>
        <w:t>На территории Миткирейского сельсовета планируемые для размещения об</w:t>
      </w:r>
      <w:r w:rsidRPr="00921E75">
        <w:rPr>
          <w:rFonts w:ascii="Times New Roman" w:hAnsi="Times New Roman"/>
          <w:sz w:val="26"/>
          <w:szCs w:val="26"/>
          <w:lang w:eastAsia="en-US"/>
        </w:rPr>
        <w:t>ъ</w:t>
      </w:r>
      <w:r w:rsidRPr="00921E75">
        <w:rPr>
          <w:rFonts w:ascii="Times New Roman" w:hAnsi="Times New Roman"/>
          <w:sz w:val="26"/>
          <w:szCs w:val="26"/>
          <w:lang w:eastAsia="en-US"/>
        </w:rPr>
        <w:t>екты местного значения поселения не предусматриваются.</w:t>
      </w:r>
    </w:p>
    <w:p w:rsidR="004159F2" w:rsidRPr="00921E75" w:rsidRDefault="004159F2" w:rsidP="004159F2">
      <w:pPr>
        <w:pStyle w:val="afd"/>
        <w:jc w:val="both"/>
        <w:rPr>
          <w:rFonts w:ascii="Times New Roman" w:hAnsi="Times New Roman"/>
          <w:sz w:val="26"/>
          <w:szCs w:val="26"/>
          <w:lang w:eastAsia="en-US"/>
        </w:rPr>
      </w:pPr>
    </w:p>
    <w:p w:rsidR="0096132A" w:rsidRPr="00921E75" w:rsidRDefault="0096132A" w:rsidP="004159F2">
      <w:pPr>
        <w:pStyle w:val="afd"/>
        <w:jc w:val="center"/>
        <w:rPr>
          <w:rFonts w:ascii="Times New Roman" w:eastAsia="TimesNewRoman" w:hAnsi="Times New Roman"/>
          <w:b/>
          <w:sz w:val="26"/>
          <w:szCs w:val="26"/>
        </w:rPr>
      </w:pPr>
      <w:bookmarkStart w:id="6" w:name="_Toc528312571"/>
      <w:bookmarkStart w:id="7" w:name="_Toc10565054"/>
      <w:r w:rsidRPr="00921E75">
        <w:rPr>
          <w:rFonts w:ascii="Times New Roman" w:eastAsia="TimesNewRoman" w:hAnsi="Times New Roman"/>
          <w:b/>
          <w:sz w:val="26"/>
          <w:szCs w:val="26"/>
        </w:rPr>
        <w:t>3. Параметры функциональных зон, а также сведения о планируемых для ра</w:t>
      </w:r>
      <w:r w:rsidRPr="00921E75">
        <w:rPr>
          <w:rFonts w:ascii="Times New Roman" w:eastAsia="TimesNewRoman" w:hAnsi="Times New Roman"/>
          <w:b/>
          <w:sz w:val="26"/>
          <w:szCs w:val="26"/>
        </w:rPr>
        <w:t>з</w:t>
      </w:r>
      <w:r w:rsidRPr="00921E75">
        <w:rPr>
          <w:rFonts w:ascii="Times New Roman" w:eastAsia="TimesNewRoman" w:hAnsi="Times New Roman"/>
          <w:b/>
          <w:sz w:val="26"/>
          <w:szCs w:val="26"/>
        </w:rPr>
        <w:t>мещения в них объектах федерального значения, объектах регионального зн</w:t>
      </w:r>
      <w:r w:rsidRPr="00921E75">
        <w:rPr>
          <w:rFonts w:ascii="Times New Roman" w:eastAsia="TimesNewRoman" w:hAnsi="Times New Roman"/>
          <w:b/>
          <w:sz w:val="26"/>
          <w:szCs w:val="26"/>
        </w:rPr>
        <w:t>а</w:t>
      </w:r>
      <w:r w:rsidRPr="00921E75">
        <w:rPr>
          <w:rFonts w:ascii="Times New Roman" w:eastAsia="TimesNewRoman" w:hAnsi="Times New Roman"/>
          <w:b/>
          <w:sz w:val="26"/>
          <w:szCs w:val="26"/>
        </w:rPr>
        <w:t>чения, объектах местного значения за исключением линейных объектов.</w:t>
      </w:r>
      <w:bookmarkEnd w:id="6"/>
      <w:bookmarkEnd w:id="7"/>
    </w:p>
    <w:p w:rsidR="004159F2" w:rsidRPr="00921E75" w:rsidRDefault="004159F2" w:rsidP="004159F2">
      <w:pPr>
        <w:pStyle w:val="afd"/>
        <w:jc w:val="center"/>
        <w:rPr>
          <w:rFonts w:ascii="Times New Roman" w:eastAsia="TimesNewRoman" w:hAnsi="Times New Roman"/>
          <w:b/>
          <w:sz w:val="26"/>
          <w:szCs w:val="26"/>
        </w:rPr>
      </w:pPr>
    </w:p>
    <w:p w:rsidR="0096132A" w:rsidRPr="00921E75" w:rsidRDefault="0096132A" w:rsidP="004159F2">
      <w:pPr>
        <w:pStyle w:val="afd"/>
        <w:ind w:firstLine="709"/>
        <w:jc w:val="both"/>
        <w:rPr>
          <w:rFonts w:ascii="Times New Roman" w:hAnsi="Times New Roman"/>
          <w:color w:val="000000"/>
          <w:sz w:val="26"/>
          <w:szCs w:val="26"/>
          <w:lang w:eastAsia="en-US"/>
        </w:rPr>
      </w:pPr>
      <w:r w:rsidRPr="00921E75">
        <w:rPr>
          <w:rFonts w:ascii="Times New Roman" w:hAnsi="Times New Roman"/>
          <w:color w:val="000000"/>
          <w:sz w:val="26"/>
          <w:szCs w:val="26"/>
          <w:lang w:eastAsia="en-US"/>
        </w:rPr>
        <w:t>Функциональное зонирование заключается в разделении определенной терр</w:t>
      </w:r>
      <w:r w:rsidRPr="00921E75">
        <w:rPr>
          <w:rFonts w:ascii="Times New Roman" w:hAnsi="Times New Roman"/>
          <w:color w:val="000000"/>
          <w:sz w:val="26"/>
          <w:szCs w:val="26"/>
          <w:lang w:eastAsia="en-US"/>
        </w:rPr>
        <w:t>и</w:t>
      </w:r>
      <w:r w:rsidRPr="00921E75">
        <w:rPr>
          <w:rFonts w:ascii="Times New Roman" w:hAnsi="Times New Roman"/>
          <w:color w:val="000000"/>
          <w:sz w:val="26"/>
          <w:szCs w:val="26"/>
          <w:lang w:eastAsia="en-US"/>
        </w:rPr>
        <w:t>тории в соответствии с установленными критериями на несколько зон и в определ</w:t>
      </w:r>
      <w:r w:rsidRPr="00921E75">
        <w:rPr>
          <w:rFonts w:ascii="Times New Roman" w:hAnsi="Times New Roman"/>
          <w:color w:val="000000"/>
          <w:sz w:val="26"/>
          <w:szCs w:val="26"/>
          <w:lang w:eastAsia="en-US"/>
        </w:rPr>
        <w:t>е</w:t>
      </w:r>
      <w:r w:rsidRPr="00921E75">
        <w:rPr>
          <w:rFonts w:ascii="Times New Roman" w:hAnsi="Times New Roman"/>
          <w:color w:val="000000"/>
          <w:sz w:val="26"/>
          <w:szCs w:val="26"/>
          <w:lang w:eastAsia="en-US"/>
        </w:rPr>
        <w:t>нии для каждой из зон особого режима (ограничений хозяйственной и иной деятел</w:t>
      </w:r>
      <w:r w:rsidRPr="00921E75">
        <w:rPr>
          <w:rFonts w:ascii="Times New Roman" w:hAnsi="Times New Roman"/>
          <w:color w:val="000000"/>
          <w:sz w:val="26"/>
          <w:szCs w:val="26"/>
          <w:lang w:eastAsia="en-US"/>
        </w:rPr>
        <w:t>ь</w:t>
      </w:r>
      <w:r w:rsidRPr="00921E75">
        <w:rPr>
          <w:rFonts w:ascii="Times New Roman" w:hAnsi="Times New Roman"/>
          <w:color w:val="000000"/>
          <w:sz w:val="26"/>
          <w:szCs w:val="26"/>
          <w:lang w:eastAsia="en-US"/>
        </w:rPr>
        <w:t>ности и т.д.).</w:t>
      </w:r>
    </w:p>
    <w:p w:rsidR="0096132A" w:rsidRPr="00921E75" w:rsidRDefault="0096132A" w:rsidP="004159F2">
      <w:pPr>
        <w:pStyle w:val="afd"/>
        <w:ind w:firstLine="709"/>
        <w:jc w:val="both"/>
        <w:rPr>
          <w:rFonts w:ascii="Times New Roman" w:hAnsi="Times New Roman"/>
          <w:color w:val="000000"/>
          <w:sz w:val="26"/>
          <w:szCs w:val="26"/>
          <w:lang w:eastAsia="en-US"/>
        </w:rPr>
      </w:pPr>
      <w:r w:rsidRPr="00921E75">
        <w:rPr>
          <w:rFonts w:ascii="Times New Roman" w:hAnsi="Times New Roman"/>
          <w:color w:val="000000"/>
          <w:sz w:val="26"/>
          <w:szCs w:val="26"/>
          <w:lang w:eastAsia="en-US"/>
        </w:rPr>
        <w:t>Зонирование должно стать важнейшим и эффективным инструментом регул</w:t>
      </w:r>
      <w:r w:rsidRPr="00921E75">
        <w:rPr>
          <w:rFonts w:ascii="Times New Roman" w:hAnsi="Times New Roman"/>
          <w:color w:val="000000"/>
          <w:sz w:val="26"/>
          <w:szCs w:val="26"/>
          <w:lang w:eastAsia="en-US"/>
        </w:rPr>
        <w:t>и</w:t>
      </w:r>
      <w:r w:rsidRPr="00921E75">
        <w:rPr>
          <w:rFonts w:ascii="Times New Roman" w:hAnsi="Times New Roman"/>
          <w:color w:val="000000"/>
          <w:sz w:val="26"/>
          <w:szCs w:val="26"/>
          <w:lang w:eastAsia="en-US"/>
        </w:rPr>
        <w:t>рования градостроительной деятельности и землепользования на территориях мун</w:t>
      </w:r>
      <w:r w:rsidRPr="00921E75">
        <w:rPr>
          <w:rFonts w:ascii="Times New Roman" w:hAnsi="Times New Roman"/>
          <w:color w:val="000000"/>
          <w:sz w:val="26"/>
          <w:szCs w:val="26"/>
          <w:lang w:eastAsia="en-US"/>
        </w:rPr>
        <w:t>и</w:t>
      </w:r>
      <w:r w:rsidRPr="00921E75">
        <w:rPr>
          <w:rFonts w:ascii="Times New Roman" w:hAnsi="Times New Roman"/>
          <w:color w:val="000000"/>
          <w:sz w:val="26"/>
          <w:szCs w:val="26"/>
          <w:lang w:eastAsia="en-US"/>
        </w:rPr>
        <w:t>ципальных образований, позволяющим муниципальным образованиям проводить самостоятельную муниципальную политику в области землепользования и застро</w:t>
      </w:r>
      <w:r w:rsidRPr="00921E75">
        <w:rPr>
          <w:rFonts w:ascii="Times New Roman" w:hAnsi="Times New Roman"/>
          <w:color w:val="000000"/>
          <w:sz w:val="26"/>
          <w:szCs w:val="26"/>
          <w:lang w:eastAsia="en-US"/>
        </w:rPr>
        <w:t>й</w:t>
      </w:r>
      <w:r w:rsidRPr="00921E75">
        <w:rPr>
          <w:rFonts w:ascii="Times New Roman" w:hAnsi="Times New Roman"/>
          <w:color w:val="000000"/>
          <w:sz w:val="26"/>
          <w:szCs w:val="26"/>
          <w:lang w:eastAsia="en-US"/>
        </w:rPr>
        <w:t>ки.</w:t>
      </w:r>
    </w:p>
    <w:p w:rsidR="0096132A" w:rsidRPr="00921E75" w:rsidRDefault="0096132A" w:rsidP="004159F2">
      <w:pPr>
        <w:pStyle w:val="afd"/>
        <w:ind w:firstLine="709"/>
        <w:jc w:val="both"/>
        <w:rPr>
          <w:rFonts w:ascii="Times New Roman" w:hAnsi="Times New Roman"/>
          <w:color w:val="000000"/>
          <w:sz w:val="26"/>
          <w:szCs w:val="26"/>
          <w:lang w:eastAsia="en-US"/>
        </w:rPr>
      </w:pPr>
      <w:r w:rsidRPr="00921E75">
        <w:rPr>
          <w:rFonts w:ascii="Times New Roman" w:hAnsi="Times New Roman"/>
          <w:color w:val="000000"/>
          <w:sz w:val="26"/>
          <w:szCs w:val="26"/>
          <w:lang w:eastAsia="en-US"/>
        </w:rPr>
        <w:t>Границы функциональных зон на территории Миткирейского сельсовета у</w:t>
      </w:r>
      <w:r w:rsidRPr="00921E75">
        <w:rPr>
          <w:rFonts w:ascii="Times New Roman" w:hAnsi="Times New Roman"/>
          <w:color w:val="000000"/>
          <w:sz w:val="26"/>
          <w:szCs w:val="26"/>
          <w:lang w:eastAsia="en-US"/>
        </w:rPr>
        <w:t>с</w:t>
      </w:r>
      <w:r w:rsidRPr="00921E75">
        <w:rPr>
          <w:rFonts w:ascii="Times New Roman" w:hAnsi="Times New Roman"/>
          <w:color w:val="000000"/>
          <w:sz w:val="26"/>
          <w:szCs w:val="26"/>
          <w:lang w:eastAsia="en-US"/>
        </w:rPr>
        <w:t>тановл</w:t>
      </w:r>
      <w:r w:rsidRPr="00921E75">
        <w:rPr>
          <w:rFonts w:ascii="Times New Roman" w:hAnsi="Times New Roman"/>
          <w:color w:val="000000"/>
          <w:sz w:val="26"/>
          <w:szCs w:val="26"/>
          <w:lang w:eastAsia="en-US"/>
        </w:rPr>
        <w:t>е</w:t>
      </w:r>
      <w:r w:rsidRPr="00921E75">
        <w:rPr>
          <w:rFonts w:ascii="Times New Roman" w:hAnsi="Times New Roman"/>
          <w:color w:val="000000"/>
          <w:sz w:val="26"/>
          <w:szCs w:val="26"/>
          <w:lang w:eastAsia="en-US"/>
        </w:rPr>
        <w:t>ны с учетом границ земельных участков, внесенных в ЕГРН и зон с особыми условиями использования территорий.</w:t>
      </w:r>
    </w:p>
    <w:p w:rsidR="0096132A" w:rsidRPr="00921E75" w:rsidRDefault="0096132A" w:rsidP="004159F2">
      <w:pPr>
        <w:pStyle w:val="afd"/>
        <w:ind w:firstLine="709"/>
        <w:jc w:val="both"/>
        <w:rPr>
          <w:rFonts w:ascii="Times New Roman" w:hAnsi="Times New Roman"/>
          <w:color w:val="000000"/>
          <w:sz w:val="26"/>
          <w:szCs w:val="26"/>
          <w:lang w:eastAsia="en-US"/>
        </w:rPr>
      </w:pPr>
      <w:r w:rsidRPr="00921E75">
        <w:rPr>
          <w:rFonts w:ascii="Times New Roman" w:hAnsi="Times New Roman"/>
          <w:color w:val="000000"/>
          <w:sz w:val="26"/>
          <w:szCs w:val="26"/>
          <w:lang w:eastAsia="en-US"/>
        </w:rPr>
        <w:t xml:space="preserve">Внесением изменений в генеральный план на территории Миткирейского сельсовета планируемые для размещения объекты федерального, регионального, местного значения не предусматриваются. </w:t>
      </w:r>
    </w:p>
    <w:p w:rsidR="0096132A" w:rsidRPr="00921E75" w:rsidRDefault="0096132A" w:rsidP="004159F2">
      <w:pPr>
        <w:pStyle w:val="afd"/>
        <w:ind w:firstLine="709"/>
        <w:jc w:val="both"/>
        <w:rPr>
          <w:rFonts w:ascii="Times New Roman" w:hAnsi="Times New Roman"/>
          <w:color w:val="000000"/>
          <w:sz w:val="26"/>
          <w:szCs w:val="26"/>
          <w:lang w:eastAsia="en-US"/>
        </w:rPr>
      </w:pPr>
      <w:r w:rsidRPr="00921E75">
        <w:rPr>
          <w:rFonts w:ascii="Times New Roman" w:hAnsi="Times New Roman"/>
          <w:color w:val="000000"/>
          <w:sz w:val="26"/>
          <w:szCs w:val="26"/>
          <w:lang w:eastAsia="en-US"/>
        </w:rPr>
        <w:t>Наименование, состав функциональных зон и особенности их установления определены в Градостроительном кодексе Российской Федерации, а так же в Мет</w:t>
      </w:r>
      <w:r w:rsidRPr="00921E75">
        <w:rPr>
          <w:rFonts w:ascii="Times New Roman" w:hAnsi="Times New Roman"/>
          <w:color w:val="000000"/>
          <w:sz w:val="26"/>
          <w:szCs w:val="26"/>
          <w:lang w:eastAsia="en-US"/>
        </w:rPr>
        <w:t>о</w:t>
      </w:r>
      <w:r w:rsidRPr="00921E75">
        <w:rPr>
          <w:rFonts w:ascii="Times New Roman" w:hAnsi="Times New Roman"/>
          <w:color w:val="000000"/>
          <w:sz w:val="26"/>
          <w:szCs w:val="26"/>
          <w:lang w:eastAsia="en-US"/>
        </w:rPr>
        <w:t>дических рек</w:t>
      </w:r>
      <w:r w:rsidRPr="00921E75">
        <w:rPr>
          <w:rFonts w:ascii="Times New Roman" w:hAnsi="Times New Roman"/>
          <w:color w:val="000000"/>
          <w:sz w:val="26"/>
          <w:szCs w:val="26"/>
          <w:lang w:eastAsia="en-US"/>
        </w:rPr>
        <w:t>о</w:t>
      </w:r>
      <w:r w:rsidRPr="00921E75">
        <w:rPr>
          <w:rFonts w:ascii="Times New Roman" w:hAnsi="Times New Roman"/>
          <w:color w:val="000000"/>
          <w:sz w:val="26"/>
          <w:szCs w:val="26"/>
          <w:lang w:eastAsia="en-US"/>
        </w:rPr>
        <w:t xml:space="preserve">мендациях по разработке проектов генеральных планов поселений и городских округов, утвержденных приказом Минрегиона РФ от 26.05.2011 N 244 </w:t>
      </w:r>
      <w:r w:rsidRPr="00921E75">
        <w:rPr>
          <w:rFonts w:ascii="Times New Roman" w:hAnsi="Times New Roman"/>
          <w:color w:val="000000"/>
          <w:sz w:val="26"/>
          <w:szCs w:val="26"/>
          <w:lang w:eastAsia="en-US"/>
        </w:rPr>
        <w:lastRenderedPageBreak/>
        <w:t>"Об утверждении Методич</w:t>
      </w:r>
      <w:r w:rsidRPr="00921E75">
        <w:rPr>
          <w:rFonts w:ascii="Times New Roman" w:hAnsi="Times New Roman"/>
          <w:color w:val="000000"/>
          <w:sz w:val="26"/>
          <w:szCs w:val="26"/>
          <w:lang w:eastAsia="en-US"/>
        </w:rPr>
        <w:t>е</w:t>
      </w:r>
      <w:r w:rsidRPr="00921E75">
        <w:rPr>
          <w:rFonts w:ascii="Times New Roman" w:hAnsi="Times New Roman"/>
          <w:color w:val="000000"/>
          <w:sz w:val="26"/>
          <w:szCs w:val="26"/>
          <w:lang w:eastAsia="en-US"/>
        </w:rPr>
        <w:t>ских рекомендаций по разработке проектов генеральных планов поселений и городских округов".</w:t>
      </w:r>
    </w:p>
    <w:p w:rsidR="0096132A" w:rsidRPr="00921E75" w:rsidRDefault="0096132A" w:rsidP="0096132A">
      <w:pPr>
        <w:autoSpaceDE w:val="0"/>
        <w:autoSpaceDN w:val="0"/>
        <w:adjustRightInd w:val="0"/>
        <w:jc w:val="center"/>
        <w:rPr>
          <w:b/>
          <w:color w:val="000000"/>
          <w:sz w:val="26"/>
          <w:szCs w:val="26"/>
          <w:lang w:eastAsia="en-US"/>
        </w:rPr>
      </w:pPr>
    </w:p>
    <w:p w:rsidR="0096132A" w:rsidRPr="00921E75" w:rsidRDefault="0096132A" w:rsidP="0096132A">
      <w:pPr>
        <w:autoSpaceDE w:val="0"/>
        <w:autoSpaceDN w:val="0"/>
        <w:adjustRightInd w:val="0"/>
        <w:jc w:val="center"/>
        <w:rPr>
          <w:b/>
          <w:color w:val="000000"/>
          <w:sz w:val="26"/>
          <w:szCs w:val="26"/>
          <w:lang w:eastAsia="en-US"/>
        </w:rPr>
      </w:pPr>
      <w:r w:rsidRPr="00921E75">
        <w:rPr>
          <w:b/>
          <w:color w:val="000000"/>
          <w:sz w:val="26"/>
          <w:szCs w:val="26"/>
          <w:lang w:eastAsia="en-US"/>
        </w:rPr>
        <w:t>Наименование и назначение функциональных зон</w:t>
      </w:r>
    </w:p>
    <w:p w:rsidR="0096132A" w:rsidRPr="00921E75" w:rsidRDefault="0096132A" w:rsidP="0096132A">
      <w:pPr>
        <w:autoSpaceDE w:val="0"/>
        <w:autoSpaceDN w:val="0"/>
        <w:adjustRightInd w:val="0"/>
        <w:ind w:firstLine="7797"/>
        <w:jc w:val="both"/>
        <w:rPr>
          <w:sz w:val="26"/>
          <w:szCs w:val="26"/>
          <w:lang w:eastAsia="en-US"/>
        </w:rPr>
      </w:pPr>
    </w:p>
    <w:tbl>
      <w:tblPr>
        <w:tblW w:w="970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2"/>
        <w:gridCol w:w="5429"/>
      </w:tblGrid>
      <w:tr w:rsidR="0096132A" w:rsidRPr="00921E75" w:rsidTr="004159F2">
        <w:tc>
          <w:tcPr>
            <w:tcW w:w="4272" w:type="dxa"/>
            <w:shd w:val="clear" w:color="auto" w:fill="D9D9D9"/>
          </w:tcPr>
          <w:p w:rsidR="0096132A" w:rsidRPr="00921E75" w:rsidRDefault="0096132A" w:rsidP="0096132A">
            <w:pPr>
              <w:autoSpaceDE w:val="0"/>
              <w:autoSpaceDN w:val="0"/>
              <w:adjustRightInd w:val="0"/>
              <w:jc w:val="center"/>
              <w:rPr>
                <w:sz w:val="26"/>
                <w:szCs w:val="26"/>
                <w:lang w:eastAsia="en-US"/>
              </w:rPr>
            </w:pPr>
            <w:r w:rsidRPr="00921E75">
              <w:rPr>
                <w:sz w:val="26"/>
                <w:szCs w:val="26"/>
                <w:lang w:eastAsia="en-US"/>
              </w:rPr>
              <w:t>Наименование функциональной зоны</w:t>
            </w:r>
          </w:p>
        </w:tc>
        <w:tc>
          <w:tcPr>
            <w:tcW w:w="5429" w:type="dxa"/>
            <w:shd w:val="clear" w:color="auto" w:fill="D9D9D9"/>
          </w:tcPr>
          <w:p w:rsidR="0096132A" w:rsidRPr="00921E75" w:rsidRDefault="0096132A" w:rsidP="0096132A">
            <w:pPr>
              <w:autoSpaceDE w:val="0"/>
              <w:autoSpaceDN w:val="0"/>
              <w:adjustRightInd w:val="0"/>
              <w:jc w:val="center"/>
              <w:rPr>
                <w:sz w:val="26"/>
                <w:szCs w:val="26"/>
                <w:lang w:eastAsia="en-US"/>
              </w:rPr>
            </w:pPr>
            <w:r w:rsidRPr="00921E75">
              <w:rPr>
                <w:sz w:val="26"/>
                <w:szCs w:val="26"/>
                <w:lang w:eastAsia="en-US"/>
              </w:rPr>
              <w:t>Функциональное назначение</w:t>
            </w:r>
          </w:p>
        </w:tc>
      </w:tr>
      <w:tr w:rsidR="0096132A" w:rsidRPr="00921E75" w:rsidTr="004159F2">
        <w:tc>
          <w:tcPr>
            <w:tcW w:w="4272" w:type="dxa"/>
            <w:shd w:val="clear" w:color="auto" w:fill="auto"/>
          </w:tcPr>
          <w:p w:rsidR="0096132A" w:rsidRPr="00921E75" w:rsidRDefault="0096132A" w:rsidP="0096132A">
            <w:pPr>
              <w:autoSpaceDE w:val="0"/>
              <w:autoSpaceDN w:val="0"/>
              <w:adjustRightInd w:val="0"/>
              <w:jc w:val="both"/>
              <w:rPr>
                <w:sz w:val="26"/>
                <w:szCs w:val="26"/>
                <w:lang w:eastAsia="en-US"/>
              </w:rPr>
            </w:pPr>
            <w:r w:rsidRPr="00921E75">
              <w:rPr>
                <w:sz w:val="26"/>
                <w:szCs w:val="26"/>
                <w:lang w:eastAsia="en-US"/>
              </w:rPr>
              <w:t xml:space="preserve">Жилая зона </w:t>
            </w:r>
          </w:p>
        </w:tc>
        <w:tc>
          <w:tcPr>
            <w:tcW w:w="5429" w:type="dxa"/>
            <w:shd w:val="clear" w:color="auto" w:fill="auto"/>
          </w:tcPr>
          <w:p w:rsidR="0096132A" w:rsidRPr="00921E75" w:rsidRDefault="0096132A" w:rsidP="0096132A">
            <w:pPr>
              <w:autoSpaceDE w:val="0"/>
              <w:autoSpaceDN w:val="0"/>
              <w:adjustRightInd w:val="0"/>
              <w:jc w:val="both"/>
              <w:rPr>
                <w:sz w:val="26"/>
                <w:szCs w:val="26"/>
                <w:lang w:eastAsia="en-US"/>
              </w:rPr>
            </w:pPr>
            <w:r w:rsidRPr="00921E75">
              <w:rPr>
                <w:sz w:val="26"/>
                <w:szCs w:val="26"/>
                <w:lang w:eastAsia="en-US"/>
              </w:rPr>
              <w:t>Размещение жилых домов</w:t>
            </w:r>
          </w:p>
        </w:tc>
      </w:tr>
      <w:tr w:rsidR="0096132A" w:rsidRPr="00921E75" w:rsidTr="004159F2">
        <w:tc>
          <w:tcPr>
            <w:tcW w:w="4272" w:type="dxa"/>
            <w:shd w:val="clear" w:color="auto" w:fill="auto"/>
          </w:tcPr>
          <w:p w:rsidR="0096132A" w:rsidRPr="00921E75" w:rsidRDefault="0096132A" w:rsidP="0096132A">
            <w:pPr>
              <w:autoSpaceDE w:val="0"/>
              <w:autoSpaceDN w:val="0"/>
              <w:adjustRightInd w:val="0"/>
              <w:jc w:val="both"/>
              <w:rPr>
                <w:sz w:val="26"/>
                <w:szCs w:val="26"/>
                <w:lang w:eastAsia="en-US"/>
              </w:rPr>
            </w:pPr>
            <w:r w:rsidRPr="00921E75">
              <w:rPr>
                <w:sz w:val="26"/>
                <w:szCs w:val="26"/>
                <w:lang w:eastAsia="en-US"/>
              </w:rPr>
              <w:t xml:space="preserve">Общественно-деловая зона </w:t>
            </w:r>
          </w:p>
        </w:tc>
        <w:tc>
          <w:tcPr>
            <w:tcW w:w="5429" w:type="dxa"/>
            <w:shd w:val="clear" w:color="auto" w:fill="auto"/>
          </w:tcPr>
          <w:p w:rsidR="0096132A" w:rsidRPr="00921E75" w:rsidRDefault="0096132A" w:rsidP="0096132A">
            <w:pPr>
              <w:autoSpaceDE w:val="0"/>
              <w:autoSpaceDN w:val="0"/>
              <w:adjustRightInd w:val="0"/>
              <w:jc w:val="both"/>
              <w:rPr>
                <w:sz w:val="26"/>
                <w:szCs w:val="26"/>
                <w:lang w:eastAsia="en-US"/>
              </w:rPr>
            </w:pPr>
            <w:r w:rsidRPr="00921E75">
              <w:rPr>
                <w:sz w:val="26"/>
                <w:szCs w:val="26"/>
                <w:lang w:eastAsia="en-US"/>
              </w:rPr>
              <w:t>Размещение объектов общественно-делового назначения</w:t>
            </w:r>
          </w:p>
        </w:tc>
      </w:tr>
      <w:tr w:rsidR="0096132A" w:rsidRPr="00921E75" w:rsidTr="004159F2">
        <w:tc>
          <w:tcPr>
            <w:tcW w:w="4272" w:type="dxa"/>
            <w:shd w:val="clear" w:color="auto" w:fill="auto"/>
          </w:tcPr>
          <w:p w:rsidR="0096132A" w:rsidRPr="00921E75" w:rsidRDefault="0096132A" w:rsidP="0096132A">
            <w:pPr>
              <w:autoSpaceDE w:val="0"/>
              <w:autoSpaceDN w:val="0"/>
              <w:adjustRightInd w:val="0"/>
              <w:jc w:val="both"/>
              <w:rPr>
                <w:sz w:val="26"/>
                <w:szCs w:val="26"/>
                <w:lang w:eastAsia="en-US"/>
              </w:rPr>
            </w:pPr>
            <w:r w:rsidRPr="00921E75">
              <w:rPr>
                <w:sz w:val="26"/>
                <w:szCs w:val="26"/>
              </w:rPr>
              <w:t xml:space="preserve">Зона сельскохозяйственных угодий </w:t>
            </w:r>
          </w:p>
        </w:tc>
        <w:tc>
          <w:tcPr>
            <w:tcW w:w="5429" w:type="dxa"/>
            <w:shd w:val="clear" w:color="auto" w:fill="auto"/>
          </w:tcPr>
          <w:p w:rsidR="0096132A" w:rsidRPr="00921E75" w:rsidRDefault="0096132A" w:rsidP="0096132A">
            <w:pPr>
              <w:autoSpaceDE w:val="0"/>
              <w:autoSpaceDN w:val="0"/>
              <w:adjustRightInd w:val="0"/>
              <w:jc w:val="both"/>
              <w:rPr>
                <w:sz w:val="26"/>
                <w:szCs w:val="26"/>
                <w:lang w:eastAsia="en-US"/>
              </w:rPr>
            </w:pPr>
            <w:r w:rsidRPr="00921E75">
              <w:rPr>
                <w:sz w:val="26"/>
                <w:szCs w:val="26"/>
                <w:lang w:eastAsia="en-US"/>
              </w:rPr>
              <w:t>Сельскохозяйственные угодья в границах населенных пунктов</w:t>
            </w:r>
          </w:p>
        </w:tc>
      </w:tr>
      <w:tr w:rsidR="0096132A" w:rsidRPr="00921E75" w:rsidTr="004159F2">
        <w:tc>
          <w:tcPr>
            <w:tcW w:w="4272" w:type="dxa"/>
            <w:shd w:val="clear" w:color="auto" w:fill="auto"/>
          </w:tcPr>
          <w:p w:rsidR="0096132A" w:rsidRPr="00921E75" w:rsidRDefault="0096132A" w:rsidP="0096132A">
            <w:pPr>
              <w:autoSpaceDE w:val="0"/>
              <w:autoSpaceDN w:val="0"/>
              <w:adjustRightInd w:val="0"/>
              <w:jc w:val="both"/>
              <w:rPr>
                <w:sz w:val="26"/>
                <w:szCs w:val="26"/>
              </w:rPr>
            </w:pPr>
            <w:r w:rsidRPr="00921E75">
              <w:rPr>
                <w:sz w:val="26"/>
                <w:szCs w:val="26"/>
              </w:rPr>
              <w:t>Производственная зона</w:t>
            </w:r>
          </w:p>
          <w:p w:rsidR="0096132A" w:rsidRPr="00921E75" w:rsidRDefault="0096132A" w:rsidP="0096132A">
            <w:pPr>
              <w:autoSpaceDE w:val="0"/>
              <w:autoSpaceDN w:val="0"/>
              <w:adjustRightInd w:val="0"/>
              <w:jc w:val="both"/>
              <w:rPr>
                <w:sz w:val="26"/>
                <w:szCs w:val="26"/>
                <w:lang w:eastAsia="en-US"/>
              </w:rPr>
            </w:pPr>
            <w:r w:rsidRPr="00921E75">
              <w:rPr>
                <w:sz w:val="26"/>
                <w:szCs w:val="26"/>
              </w:rPr>
              <w:t>сельскохозяйственных предприятий</w:t>
            </w:r>
            <w:r w:rsidRPr="00921E75">
              <w:rPr>
                <w:sz w:val="26"/>
                <w:szCs w:val="26"/>
                <w:lang w:eastAsia="en-US"/>
              </w:rPr>
              <w:t xml:space="preserve"> </w:t>
            </w:r>
          </w:p>
        </w:tc>
        <w:tc>
          <w:tcPr>
            <w:tcW w:w="5429" w:type="dxa"/>
            <w:shd w:val="clear" w:color="auto" w:fill="auto"/>
          </w:tcPr>
          <w:p w:rsidR="0096132A" w:rsidRPr="00921E75" w:rsidRDefault="0096132A" w:rsidP="0096132A">
            <w:pPr>
              <w:tabs>
                <w:tab w:val="left" w:pos="540"/>
                <w:tab w:val="left" w:pos="7860"/>
              </w:tabs>
              <w:jc w:val="both"/>
              <w:rPr>
                <w:sz w:val="26"/>
                <w:szCs w:val="26"/>
                <w:lang w:eastAsia="en-US"/>
              </w:rPr>
            </w:pPr>
            <w:r w:rsidRPr="00921E75">
              <w:rPr>
                <w:sz w:val="26"/>
                <w:szCs w:val="26"/>
                <w:lang w:eastAsia="en-US"/>
              </w:rPr>
              <w:t xml:space="preserve">Размещение объектов сельскохозяйственного назначения и </w:t>
            </w:r>
            <w:r w:rsidRPr="00921E75">
              <w:rPr>
                <w:sz w:val="26"/>
                <w:szCs w:val="26"/>
              </w:rPr>
              <w:t>предназначенные для ведения сельского хозяйства, личного подсобного хозяйства, развития объектов сельскохозяйс</w:t>
            </w:r>
            <w:r w:rsidRPr="00921E75">
              <w:rPr>
                <w:sz w:val="26"/>
                <w:szCs w:val="26"/>
              </w:rPr>
              <w:t>т</w:t>
            </w:r>
            <w:r w:rsidRPr="00921E75">
              <w:rPr>
                <w:sz w:val="26"/>
                <w:szCs w:val="26"/>
              </w:rPr>
              <w:t>венного назначения</w:t>
            </w:r>
          </w:p>
        </w:tc>
      </w:tr>
      <w:tr w:rsidR="0096132A" w:rsidRPr="00921E75" w:rsidTr="004159F2">
        <w:trPr>
          <w:trHeight w:val="647"/>
        </w:trPr>
        <w:tc>
          <w:tcPr>
            <w:tcW w:w="4272" w:type="dxa"/>
            <w:shd w:val="clear" w:color="auto" w:fill="auto"/>
          </w:tcPr>
          <w:p w:rsidR="0096132A" w:rsidRPr="00921E75" w:rsidRDefault="0096132A" w:rsidP="0096132A">
            <w:pPr>
              <w:tabs>
                <w:tab w:val="left" w:pos="540"/>
              </w:tabs>
              <w:spacing w:line="360" w:lineRule="auto"/>
              <w:jc w:val="both"/>
              <w:rPr>
                <w:sz w:val="26"/>
                <w:szCs w:val="26"/>
              </w:rPr>
            </w:pPr>
            <w:r w:rsidRPr="00921E75">
              <w:rPr>
                <w:sz w:val="26"/>
                <w:szCs w:val="26"/>
              </w:rPr>
              <w:t>Зона кладбищ</w:t>
            </w:r>
          </w:p>
          <w:p w:rsidR="0096132A" w:rsidRPr="00921E75" w:rsidRDefault="0096132A" w:rsidP="0096132A">
            <w:pPr>
              <w:autoSpaceDE w:val="0"/>
              <w:autoSpaceDN w:val="0"/>
              <w:adjustRightInd w:val="0"/>
              <w:jc w:val="both"/>
              <w:rPr>
                <w:sz w:val="26"/>
                <w:szCs w:val="26"/>
                <w:lang w:eastAsia="en-US"/>
              </w:rPr>
            </w:pPr>
          </w:p>
        </w:tc>
        <w:tc>
          <w:tcPr>
            <w:tcW w:w="5429" w:type="dxa"/>
            <w:shd w:val="clear" w:color="auto" w:fill="auto"/>
          </w:tcPr>
          <w:p w:rsidR="0096132A" w:rsidRPr="00921E75" w:rsidRDefault="0096132A" w:rsidP="0096132A">
            <w:pPr>
              <w:suppressAutoHyphens/>
              <w:jc w:val="both"/>
              <w:rPr>
                <w:sz w:val="26"/>
                <w:szCs w:val="26"/>
                <w:lang w:eastAsia="en-US"/>
              </w:rPr>
            </w:pPr>
            <w:r w:rsidRPr="00921E75">
              <w:rPr>
                <w:sz w:val="26"/>
                <w:szCs w:val="26"/>
                <w:lang w:eastAsia="en-US"/>
              </w:rPr>
              <w:t xml:space="preserve">Размещение кладбищ, </w:t>
            </w:r>
            <w:r w:rsidRPr="00921E75">
              <w:rPr>
                <w:bCs/>
                <w:sz w:val="26"/>
                <w:szCs w:val="26"/>
                <w:lang w:eastAsia="en-US"/>
              </w:rPr>
              <w:t>крематориев, мест захоронения и культовых сооружений</w:t>
            </w:r>
          </w:p>
        </w:tc>
      </w:tr>
    </w:tbl>
    <w:p w:rsidR="0096132A" w:rsidRPr="00921E75" w:rsidRDefault="0096132A" w:rsidP="0096132A">
      <w:pPr>
        <w:tabs>
          <w:tab w:val="left" w:pos="3060"/>
        </w:tabs>
        <w:autoSpaceDE w:val="0"/>
        <w:autoSpaceDN w:val="0"/>
        <w:adjustRightInd w:val="0"/>
        <w:spacing w:line="360" w:lineRule="auto"/>
        <w:ind w:left="-1134" w:firstLine="567"/>
        <w:jc w:val="both"/>
        <w:rPr>
          <w:color w:val="000000"/>
          <w:sz w:val="26"/>
          <w:szCs w:val="26"/>
          <w:lang w:eastAsia="en-US"/>
        </w:rPr>
        <w:sectPr w:rsidR="0096132A" w:rsidRPr="00921E75" w:rsidSect="004159F2">
          <w:footerReference w:type="default" r:id="rId10"/>
          <w:type w:val="continuous"/>
          <w:pgSz w:w="11906" w:h="16838" w:code="9"/>
          <w:pgMar w:top="843" w:right="707" w:bottom="851" w:left="1701" w:header="426" w:footer="408" w:gutter="0"/>
          <w:cols w:space="708"/>
          <w:docGrid w:linePitch="360"/>
        </w:sectPr>
      </w:pPr>
    </w:p>
    <w:p w:rsidR="0096132A" w:rsidRPr="00921E75" w:rsidRDefault="0096132A" w:rsidP="0096132A">
      <w:pPr>
        <w:autoSpaceDE w:val="0"/>
        <w:autoSpaceDN w:val="0"/>
        <w:adjustRightInd w:val="0"/>
        <w:jc w:val="center"/>
        <w:rPr>
          <w:b/>
          <w:color w:val="000000"/>
          <w:sz w:val="26"/>
          <w:szCs w:val="26"/>
          <w:lang w:eastAsia="en-US"/>
        </w:rPr>
      </w:pPr>
      <w:bookmarkStart w:id="8" w:name="_Toc5962479"/>
      <w:r w:rsidRPr="00921E75">
        <w:rPr>
          <w:b/>
          <w:color w:val="000000"/>
          <w:sz w:val="26"/>
          <w:szCs w:val="26"/>
          <w:lang w:eastAsia="en-US"/>
        </w:rPr>
        <w:lastRenderedPageBreak/>
        <w:t>3.1 Параметры функциональных зон, а также сведения о планируемых для размещения в них объектах</w:t>
      </w:r>
      <w:bookmarkEnd w:id="8"/>
      <w:r w:rsidRPr="00921E75">
        <w:rPr>
          <w:b/>
          <w:color w:val="000000"/>
          <w:sz w:val="26"/>
          <w:szCs w:val="26"/>
          <w:lang w:eastAsia="en-US"/>
        </w:rPr>
        <w:t xml:space="preserve">     </w:t>
      </w:r>
    </w:p>
    <w:tbl>
      <w:tblPr>
        <w:tblpPr w:leftFromText="180" w:rightFromText="180" w:vertAnchor="page" w:horzAnchor="margin" w:tblpXSpec="center" w:tblpY="2386"/>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94"/>
        <w:gridCol w:w="2551"/>
        <w:gridCol w:w="2977"/>
        <w:gridCol w:w="3119"/>
        <w:gridCol w:w="2835"/>
      </w:tblGrid>
      <w:tr w:rsidR="0096132A" w:rsidRPr="00921E75" w:rsidTr="0096132A">
        <w:tc>
          <w:tcPr>
            <w:tcW w:w="3794" w:type="dxa"/>
            <w:shd w:val="clear" w:color="auto" w:fill="BFBFBF"/>
          </w:tcPr>
          <w:p w:rsidR="0096132A" w:rsidRPr="00921E75" w:rsidRDefault="0096132A" w:rsidP="0096132A">
            <w:pPr>
              <w:autoSpaceDE w:val="0"/>
              <w:autoSpaceDN w:val="0"/>
              <w:adjustRightInd w:val="0"/>
              <w:jc w:val="center"/>
              <w:rPr>
                <w:b/>
                <w:color w:val="000000"/>
                <w:sz w:val="26"/>
                <w:szCs w:val="26"/>
                <w:lang w:eastAsia="en-US"/>
              </w:rPr>
            </w:pPr>
            <w:bookmarkStart w:id="9" w:name="_Toc5962480"/>
            <w:r w:rsidRPr="00921E75">
              <w:rPr>
                <w:b/>
                <w:color w:val="000000"/>
                <w:sz w:val="26"/>
                <w:szCs w:val="26"/>
                <w:lang w:eastAsia="en-US"/>
              </w:rPr>
              <w:t xml:space="preserve">Вид зоны </w:t>
            </w:r>
          </w:p>
        </w:tc>
        <w:tc>
          <w:tcPr>
            <w:tcW w:w="2551" w:type="dxa"/>
            <w:shd w:val="clear" w:color="auto" w:fill="BFBFBF"/>
          </w:tcPr>
          <w:p w:rsidR="0096132A" w:rsidRPr="00921E75" w:rsidRDefault="0096132A" w:rsidP="0096132A">
            <w:pPr>
              <w:autoSpaceDE w:val="0"/>
              <w:autoSpaceDN w:val="0"/>
              <w:adjustRightInd w:val="0"/>
              <w:jc w:val="center"/>
              <w:rPr>
                <w:b/>
                <w:color w:val="000000"/>
                <w:sz w:val="26"/>
                <w:szCs w:val="26"/>
                <w:lang w:eastAsia="en-US"/>
              </w:rPr>
            </w:pPr>
            <w:r w:rsidRPr="00921E75">
              <w:rPr>
                <w:b/>
                <w:color w:val="000000"/>
                <w:sz w:val="26"/>
                <w:szCs w:val="26"/>
                <w:lang w:eastAsia="en-US"/>
              </w:rPr>
              <w:t xml:space="preserve">Площадь, га </w:t>
            </w:r>
          </w:p>
        </w:tc>
        <w:tc>
          <w:tcPr>
            <w:tcW w:w="2977" w:type="dxa"/>
            <w:shd w:val="clear" w:color="auto" w:fill="BFBFBF"/>
          </w:tcPr>
          <w:p w:rsidR="0096132A" w:rsidRPr="00921E75" w:rsidRDefault="0096132A" w:rsidP="0096132A">
            <w:pPr>
              <w:autoSpaceDE w:val="0"/>
              <w:autoSpaceDN w:val="0"/>
              <w:adjustRightInd w:val="0"/>
              <w:jc w:val="center"/>
              <w:rPr>
                <w:b/>
                <w:color w:val="000000"/>
                <w:sz w:val="26"/>
                <w:szCs w:val="26"/>
                <w:lang w:eastAsia="en-US"/>
              </w:rPr>
            </w:pPr>
            <w:r w:rsidRPr="00921E75">
              <w:rPr>
                <w:b/>
                <w:color w:val="000000"/>
                <w:sz w:val="26"/>
                <w:szCs w:val="26"/>
                <w:lang w:eastAsia="en-US"/>
              </w:rPr>
              <w:t>Коэффициент застро</w:t>
            </w:r>
            <w:r w:rsidRPr="00921E75">
              <w:rPr>
                <w:b/>
                <w:color w:val="000000"/>
                <w:sz w:val="26"/>
                <w:szCs w:val="26"/>
                <w:lang w:eastAsia="en-US"/>
              </w:rPr>
              <w:t>й</w:t>
            </w:r>
            <w:r w:rsidRPr="00921E75">
              <w:rPr>
                <w:b/>
                <w:color w:val="000000"/>
                <w:sz w:val="26"/>
                <w:szCs w:val="26"/>
                <w:lang w:eastAsia="en-US"/>
              </w:rPr>
              <w:t xml:space="preserve">ки </w:t>
            </w:r>
          </w:p>
        </w:tc>
        <w:tc>
          <w:tcPr>
            <w:tcW w:w="3119" w:type="dxa"/>
            <w:shd w:val="clear" w:color="auto" w:fill="BFBFBF"/>
          </w:tcPr>
          <w:p w:rsidR="0096132A" w:rsidRPr="00921E75" w:rsidRDefault="0096132A" w:rsidP="0096132A">
            <w:pPr>
              <w:autoSpaceDE w:val="0"/>
              <w:autoSpaceDN w:val="0"/>
              <w:adjustRightInd w:val="0"/>
              <w:jc w:val="center"/>
              <w:rPr>
                <w:b/>
                <w:color w:val="000000"/>
                <w:sz w:val="26"/>
                <w:szCs w:val="26"/>
                <w:lang w:eastAsia="en-US"/>
              </w:rPr>
            </w:pPr>
            <w:r w:rsidRPr="00921E75">
              <w:rPr>
                <w:b/>
                <w:color w:val="000000"/>
                <w:sz w:val="26"/>
                <w:szCs w:val="26"/>
                <w:lang w:eastAsia="en-US"/>
              </w:rPr>
              <w:t>Максимальная/средняя эта</w:t>
            </w:r>
            <w:r w:rsidRPr="00921E75">
              <w:rPr>
                <w:b/>
                <w:color w:val="000000"/>
                <w:sz w:val="26"/>
                <w:szCs w:val="26"/>
                <w:lang w:eastAsia="en-US"/>
              </w:rPr>
              <w:t>ж</w:t>
            </w:r>
            <w:r w:rsidRPr="00921E75">
              <w:rPr>
                <w:b/>
                <w:color w:val="000000"/>
                <w:sz w:val="26"/>
                <w:szCs w:val="26"/>
                <w:lang w:eastAsia="en-US"/>
              </w:rPr>
              <w:t xml:space="preserve">ность застройки зоны </w:t>
            </w:r>
          </w:p>
        </w:tc>
        <w:tc>
          <w:tcPr>
            <w:tcW w:w="2835" w:type="dxa"/>
            <w:shd w:val="clear" w:color="auto" w:fill="BFBFBF"/>
          </w:tcPr>
          <w:p w:rsidR="0096132A" w:rsidRPr="00921E75" w:rsidRDefault="0096132A" w:rsidP="0096132A">
            <w:pPr>
              <w:autoSpaceDE w:val="0"/>
              <w:autoSpaceDN w:val="0"/>
              <w:adjustRightInd w:val="0"/>
              <w:jc w:val="center"/>
              <w:rPr>
                <w:b/>
                <w:color w:val="000000"/>
                <w:sz w:val="26"/>
                <w:szCs w:val="26"/>
                <w:lang w:eastAsia="en-US"/>
              </w:rPr>
            </w:pPr>
            <w:r w:rsidRPr="00921E75">
              <w:rPr>
                <w:b/>
                <w:color w:val="000000"/>
                <w:sz w:val="26"/>
                <w:szCs w:val="26"/>
                <w:lang w:eastAsia="en-US"/>
              </w:rPr>
              <w:t xml:space="preserve">Плотность населения, чел./га </w:t>
            </w:r>
          </w:p>
        </w:tc>
      </w:tr>
      <w:tr w:rsidR="0096132A" w:rsidRPr="00921E75" w:rsidTr="0096132A">
        <w:tc>
          <w:tcPr>
            <w:tcW w:w="3794" w:type="dxa"/>
            <w:shd w:val="clear" w:color="auto" w:fill="BFBFBF"/>
          </w:tcPr>
          <w:p w:rsidR="0096132A" w:rsidRPr="00921E75" w:rsidRDefault="0096132A" w:rsidP="0096132A">
            <w:pPr>
              <w:autoSpaceDE w:val="0"/>
              <w:autoSpaceDN w:val="0"/>
              <w:adjustRightInd w:val="0"/>
              <w:jc w:val="center"/>
              <w:rPr>
                <w:b/>
                <w:color w:val="000000"/>
                <w:sz w:val="26"/>
                <w:szCs w:val="26"/>
                <w:lang w:eastAsia="en-US"/>
              </w:rPr>
            </w:pPr>
            <w:r w:rsidRPr="00921E75">
              <w:rPr>
                <w:b/>
                <w:color w:val="000000"/>
                <w:sz w:val="26"/>
                <w:szCs w:val="26"/>
                <w:lang w:eastAsia="en-US"/>
              </w:rPr>
              <w:t xml:space="preserve">Жилая зона </w:t>
            </w:r>
          </w:p>
        </w:tc>
        <w:tc>
          <w:tcPr>
            <w:tcW w:w="2551"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371,6</w:t>
            </w:r>
          </w:p>
        </w:tc>
        <w:tc>
          <w:tcPr>
            <w:tcW w:w="2977"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0,2-0,4</w:t>
            </w:r>
          </w:p>
        </w:tc>
        <w:tc>
          <w:tcPr>
            <w:tcW w:w="3119"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3/2</w:t>
            </w:r>
          </w:p>
        </w:tc>
        <w:tc>
          <w:tcPr>
            <w:tcW w:w="2835"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0-25</w:t>
            </w:r>
          </w:p>
        </w:tc>
      </w:tr>
      <w:tr w:rsidR="0096132A" w:rsidRPr="00921E75" w:rsidTr="0096132A">
        <w:tc>
          <w:tcPr>
            <w:tcW w:w="3794" w:type="dxa"/>
            <w:shd w:val="clear" w:color="auto" w:fill="BFBFBF"/>
          </w:tcPr>
          <w:p w:rsidR="0096132A" w:rsidRPr="00921E75" w:rsidRDefault="0096132A" w:rsidP="0096132A">
            <w:pPr>
              <w:autoSpaceDE w:val="0"/>
              <w:autoSpaceDN w:val="0"/>
              <w:adjustRightInd w:val="0"/>
              <w:jc w:val="center"/>
              <w:rPr>
                <w:b/>
                <w:color w:val="000000"/>
                <w:sz w:val="26"/>
                <w:szCs w:val="26"/>
                <w:lang w:eastAsia="en-US"/>
              </w:rPr>
            </w:pPr>
            <w:r w:rsidRPr="00921E75">
              <w:rPr>
                <w:b/>
                <w:color w:val="000000"/>
                <w:sz w:val="26"/>
                <w:szCs w:val="26"/>
                <w:lang w:eastAsia="en-US"/>
              </w:rPr>
              <w:t xml:space="preserve">Общественно-деловая зона  </w:t>
            </w:r>
          </w:p>
        </w:tc>
        <w:tc>
          <w:tcPr>
            <w:tcW w:w="2551"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3,2</w:t>
            </w:r>
          </w:p>
        </w:tc>
        <w:tc>
          <w:tcPr>
            <w:tcW w:w="2977"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 xml:space="preserve">0,8-1,0 </w:t>
            </w:r>
          </w:p>
        </w:tc>
        <w:tc>
          <w:tcPr>
            <w:tcW w:w="3119"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 xml:space="preserve">3/2 </w:t>
            </w:r>
          </w:p>
        </w:tc>
        <w:tc>
          <w:tcPr>
            <w:tcW w:w="2835"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 xml:space="preserve">0-25 </w:t>
            </w:r>
          </w:p>
        </w:tc>
      </w:tr>
      <w:tr w:rsidR="0096132A" w:rsidRPr="00921E75" w:rsidTr="0096132A">
        <w:tc>
          <w:tcPr>
            <w:tcW w:w="3794" w:type="dxa"/>
            <w:shd w:val="clear" w:color="auto" w:fill="BFBFBF"/>
          </w:tcPr>
          <w:p w:rsidR="0096132A" w:rsidRPr="00921E75" w:rsidRDefault="0096132A" w:rsidP="0096132A">
            <w:pPr>
              <w:autoSpaceDE w:val="0"/>
              <w:autoSpaceDN w:val="0"/>
              <w:adjustRightInd w:val="0"/>
              <w:jc w:val="center"/>
              <w:rPr>
                <w:b/>
                <w:color w:val="000000"/>
                <w:sz w:val="26"/>
                <w:szCs w:val="26"/>
                <w:lang w:eastAsia="en-US"/>
              </w:rPr>
            </w:pPr>
            <w:r w:rsidRPr="00921E75">
              <w:rPr>
                <w:b/>
                <w:color w:val="000000"/>
                <w:sz w:val="26"/>
                <w:szCs w:val="26"/>
                <w:lang w:eastAsia="en-US"/>
              </w:rPr>
              <w:t xml:space="preserve">Зона сельскохозяйственных угодий </w:t>
            </w:r>
          </w:p>
        </w:tc>
        <w:tc>
          <w:tcPr>
            <w:tcW w:w="2551"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88,5</w:t>
            </w:r>
          </w:p>
        </w:tc>
        <w:tc>
          <w:tcPr>
            <w:tcW w:w="2977"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0,6-0,8</w:t>
            </w:r>
          </w:p>
        </w:tc>
        <w:tc>
          <w:tcPr>
            <w:tcW w:w="3119"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3/2</w:t>
            </w:r>
          </w:p>
        </w:tc>
        <w:tc>
          <w:tcPr>
            <w:tcW w:w="2835"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 xml:space="preserve">- </w:t>
            </w:r>
          </w:p>
        </w:tc>
      </w:tr>
      <w:tr w:rsidR="0096132A" w:rsidRPr="00921E75" w:rsidTr="0096132A">
        <w:tc>
          <w:tcPr>
            <w:tcW w:w="3794" w:type="dxa"/>
            <w:shd w:val="clear" w:color="auto" w:fill="BFBFBF"/>
          </w:tcPr>
          <w:p w:rsidR="0096132A" w:rsidRPr="00921E75" w:rsidRDefault="0096132A" w:rsidP="0096132A">
            <w:pPr>
              <w:autoSpaceDE w:val="0"/>
              <w:autoSpaceDN w:val="0"/>
              <w:adjustRightInd w:val="0"/>
              <w:jc w:val="center"/>
              <w:rPr>
                <w:b/>
                <w:color w:val="000000"/>
                <w:sz w:val="26"/>
                <w:szCs w:val="26"/>
                <w:lang w:eastAsia="en-US"/>
              </w:rPr>
            </w:pPr>
            <w:r w:rsidRPr="00921E75">
              <w:rPr>
                <w:b/>
                <w:color w:val="000000"/>
                <w:sz w:val="26"/>
                <w:szCs w:val="26"/>
                <w:lang w:eastAsia="en-US"/>
              </w:rPr>
              <w:t>Производственная зона</w:t>
            </w:r>
          </w:p>
          <w:p w:rsidR="0096132A" w:rsidRPr="00921E75" w:rsidRDefault="0096132A" w:rsidP="0096132A">
            <w:pPr>
              <w:autoSpaceDE w:val="0"/>
              <w:autoSpaceDN w:val="0"/>
              <w:adjustRightInd w:val="0"/>
              <w:jc w:val="center"/>
              <w:rPr>
                <w:b/>
                <w:color w:val="000000"/>
                <w:sz w:val="26"/>
                <w:szCs w:val="26"/>
                <w:lang w:eastAsia="en-US"/>
              </w:rPr>
            </w:pPr>
            <w:r w:rsidRPr="00921E75">
              <w:rPr>
                <w:b/>
                <w:color w:val="000000"/>
                <w:sz w:val="26"/>
                <w:szCs w:val="26"/>
                <w:lang w:eastAsia="en-US"/>
              </w:rPr>
              <w:t>сельскохозяйственных пре</w:t>
            </w:r>
            <w:r w:rsidRPr="00921E75">
              <w:rPr>
                <w:b/>
                <w:color w:val="000000"/>
                <w:sz w:val="26"/>
                <w:szCs w:val="26"/>
                <w:lang w:eastAsia="en-US"/>
              </w:rPr>
              <w:t>д</w:t>
            </w:r>
            <w:r w:rsidRPr="00921E75">
              <w:rPr>
                <w:b/>
                <w:color w:val="000000"/>
                <w:sz w:val="26"/>
                <w:szCs w:val="26"/>
                <w:lang w:eastAsia="en-US"/>
              </w:rPr>
              <w:t>приятий</w:t>
            </w:r>
          </w:p>
        </w:tc>
        <w:tc>
          <w:tcPr>
            <w:tcW w:w="2551"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45,0</w:t>
            </w:r>
          </w:p>
        </w:tc>
        <w:tc>
          <w:tcPr>
            <w:tcW w:w="2977"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0,6-0,8</w:t>
            </w:r>
          </w:p>
        </w:tc>
        <w:tc>
          <w:tcPr>
            <w:tcW w:w="3119"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3/2</w:t>
            </w:r>
          </w:p>
        </w:tc>
        <w:tc>
          <w:tcPr>
            <w:tcW w:w="2835"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 xml:space="preserve">- </w:t>
            </w:r>
          </w:p>
        </w:tc>
      </w:tr>
      <w:tr w:rsidR="0096132A" w:rsidRPr="00921E75" w:rsidTr="0096132A">
        <w:tc>
          <w:tcPr>
            <w:tcW w:w="3794" w:type="dxa"/>
            <w:shd w:val="clear" w:color="auto" w:fill="BFBFBF"/>
          </w:tcPr>
          <w:p w:rsidR="0096132A" w:rsidRPr="00921E75" w:rsidRDefault="0096132A" w:rsidP="0096132A">
            <w:pPr>
              <w:autoSpaceDE w:val="0"/>
              <w:autoSpaceDN w:val="0"/>
              <w:adjustRightInd w:val="0"/>
              <w:jc w:val="center"/>
              <w:rPr>
                <w:b/>
                <w:color w:val="000000"/>
                <w:sz w:val="26"/>
                <w:szCs w:val="26"/>
                <w:lang w:eastAsia="en-US"/>
              </w:rPr>
            </w:pPr>
            <w:r w:rsidRPr="00921E75">
              <w:rPr>
                <w:b/>
                <w:color w:val="000000"/>
                <w:sz w:val="26"/>
                <w:szCs w:val="26"/>
                <w:lang w:eastAsia="en-US"/>
              </w:rPr>
              <w:t xml:space="preserve">Зона кладбищ </w:t>
            </w:r>
          </w:p>
        </w:tc>
        <w:tc>
          <w:tcPr>
            <w:tcW w:w="2551"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3,9</w:t>
            </w:r>
          </w:p>
        </w:tc>
        <w:tc>
          <w:tcPr>
            <w:tcW w:w="2977"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w:t>
            </w:r>
          </w:p>
        </w:tc>
        <w:tc>
          <w:tcPr>
            <w:tcW w:w="3119"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w:t>
            </w:r>
          </w:p>
        </w:tc>
        <w:tc>
          <w:tcPr>
            <w:tcW w:w="2835" w:type="dxa"/>
            <w:shd w:val="clear" w:color="auto" w:fill="BFBFBF"/>
          </w:tcPr>
          <w:p w:rsidR="0096132A" w:rsidRPr="00921E75" w:rsidRDefault="0096132A" w:rsidP="0096132A">
            <w:pPr>
              <w:autoSpaceDE w:val="0"/>
              <w:autoSpaceDN w:val="0"/>
              <w:adjustRightInd w:val="0"/>
              <w:jc w:val="center"/>
              <w:rPr>
                <w:color w:val="000000"/>
                <w:sz w:val="26"/>
                <w:szCs w:val="26"/>
                <w:lang w:eastAsia="en-US"/>
              </w:rPr>
            </w:pPr>
            <w:r w:rsidRPr="00921E75">
              <w:rPr>
                <w:color w:val="000000"/>
                <w:sz w:val="26"/>
                <w:szCs w:val="26"/>
                <w:lang w:eastAsia="en-US"/>
              </w:rPr>
              <w:t>-</w:t>
            </w:r>
          </w:p>
        </w:tc>
      </w:tr>
    </w:tbl>
    <w:p w:rsidR="0096132A" w:rsidRPr="00921E75" w:rsidRDefault="0096132A" w:rsidP="0096132A">
      <w:pPr>
        <w:autoSpaceDE w:val="0"/>
        <w:autoSpaceDN w:val="0"/>
        <w:adjustRightInd w:val="0"/>
        <w:jc w:val="center"/>
        <w:rPr>
          <w:iCs/>
          <w:sz w:val="26"/>
          <w:szCs w:val="26"/>
        </w:rPr>
      </w:pPr>
      <w:r w:rsidRPr="00921E75">
        <w:rPr>
          <w:b/>
          <w:color w:val="000000"/>
          <w:sz w:val="26"/>
          <w:szCs w:val="26"/>
          <w:lang w:eastAsia="en-US"/>
        </w:rPr>
        <w:t>федерального, регионального значения, местного значения, за исключением линейных объе</w:t>
      </w:r>
      <w:r w:rsidRPr="00921E75">
        <w:rPr>
          <w:b/>
          <w:color w:val="000000"/>
          <w:sz w:val="26"/>
          <w:szCs w:val="26"/>
          <w:lang w:eastAsia="en-US"/>
        </w:rPr>
        <w:t>к</w:t>
      </w:r>
      <w:r w:rsidRPr="00921E75">
        <w:rPr>
          <w:b/>
          <w:color w:val="000000"/>
          <w:sz w:val="26"/>
          <w:szCs w:val="26"/>
          <w:lang w:eastAsia="en-US"/>
        </w:rPr>
        <w:t>тов</w:t>
      </w:r>
      <w:bookmarkEnd w:id="9"/>
      <w:r w:rsidRPr="00921E75">
        <w:rPr>
          <w:b/>
          <w:color w:val="000000"/>
          <w:sz w:val="26"/>
          <w:szCs w:val="26"/>
          <w:lang w:eastAsia="en-US"/>
        </w:rPr>
        <w:br/>
      </w:r>
    </w:p>
    <w:p w:rsidR="004159F2" w:rsidRPr="00921E75" w:rsidRDefault="004159F2" w:rsidP="0096132A">
      <w:pPr>
        <w:tabs>
          <w:tab w:val="left" w:pos="3060"/>
        </w:tabs>
        <w:autoSpaceDE w:val="0"/>
        <w:autoSpaceDN w:val="0"/>
        <w:adjustRightInd w:val="0"/>
        <w:spacing w:before="120" w:line="360" w:lineRule="auto"/>
        <w:ind w:left="-1134" w:firstLine="567"/>
        <w:jc w:val="both"/>
        <w:rPr>
          <w:color w:val="000000"/>
          <w:sz w:val="26"/>
          <w:szCs w:val="26"/>
          <w:lang w:eastAsia="en-US"/>
        </w:rPr>
      </w:pPr>
    </w:p>
    <w:p w:rsidR="0096132A" w:rsidRPr="004159F2" w:rsidRDefault="0096132A" w:rsidP="0096132A">
      <w:pPr>
        <w:tabs>
          <w:tab w:val="left" w:pos="3060"/>
        </w:tabs>
        <w:autoSpaceDE w:val="0"/>
        <w:autoSpaceDN w:val="0"/>
        <w:adjustRightInd w:val="0"/>
        <w:spacing w:before="120" w:line="360" w:lineRule="auto"/>
        <w:ind w:left="-1134" w:firstLine="567"/>
        <w:jc w:val="both"/>
        <w:rPr>
          <w:color w:val="000000"/>
          <w:sz w:val="24"/>
          <w:szCs w:val="24"/>
          <w:lang w:eastAsia="en-US"/>
        </w:rPr>
      </w:pPr>
      <w:r w:rsidRPr="00921E75">
        <w:rPr>
          <w:color w:val="000000"/>
          <w:sz w:val="26"/>
          <w:szCs w:val="26"/>
          <w:lang w:eastAsia="en-US"/>
        </w:rPr>
        <w:t>На территории Миткирейского сельсовета планируемые для размещения объекты федерального, региона</w:t>
      </w:r>
      <w:r w:rsidR="005E5AE6" w:rsidRPr="00921E75">
        <w:rPr>
          <w:color w:val="000000"/>
          <w:sz w:val="26"/>
          <w:szCs w:val="26"/>
          <w:lang w:eastAsia="en-US"/>
        </w:rPr>
        <w:t>льного</w:t>
      </w:r>
      <w:r w:rsidRPr="00921E75">
        <w:rPr>
          <w:color w:val="000000"/>
          <w:sz w:val="26"/>
          <w:szCs w:val="26"/>
          <w:lang w:eastAsia="en-US"/>
        </w:rPr>
        <w:t xml:space="preserve"> </w:t>
      </w:r>
      <w:r w:rsidR="005E5AE6" w:rsidRPr="00921E75">
        <w:rPr>
          <w:color w:val="000000"/>
          <w:sz w:val="26"/>
          <w:szCs w:val="26"/>
          <w:lang w:eastAsia="en-US"/>
        </w:rPr>
        <w:t xml:space="preserve">местного </w:t>
      </w:r>
      <w:r w:rsidRPr="00921E75">
        <w:rPr>
          <w:color w:val="000000"/>
          <w:sz w:val="26"/>
          <w:szCs w:val="26"/>
          <w:lang w:eastAsia="en-US"/>
        </w:rPr>
        <w:t>значения не предусматриваются</w:t>
      </w:r>
      <w:r w:rsidRPr="004159F2">
        <w:rPr>
          <w:color w:val="000000"/>
          <w:sz w:val="24"/>
          <w:szCs w:val="24"/>
          <w:lang w:eastAsia="en-US"/>
        </w:rPr>
        <w:t>.</w:t>
      </w:r>
    </w:p>
    <w:p w:rsidR="0096132A" w:rsidRPr="004159F2" w:rsidRDefault="0096132A" w:rsidP="0096132A">
      <w:pPr>
        <w:ind w:left="-567" w:firstLine="567"/>
        <w:jc w:val="center"/>
        <w:rPr>
          <w:sz w:val="24"/>
          <w:szCs w:val="24"/>
        </w:rPr>
        <w:sectPr w:rsidR="0096132A" w:rsidRPr="004159F2" w:rsidSect="0096132A">
          <w:type w:val="continuous"/>
          <w:pgSz w:w="16838" w:h="11906" w:orient="landscape" w:code="9"/>
          <w:pgMar w:top="1134" w:right="2784" w:bottom="1134" w:left="2693" w:header="709" w:footer="309" w:gutter="0"/>
          <w:pgNumType w:start="13"/>
          <w:cols w:space="708"/>
          <w:docGrid w:linePitch="360"/>
        </w:sectPr>
      </w:pPr>
    </w:p>
    <w:p w:rsidR="0096132A" w:rsidRPr="009114B0" w:rsidRDefault="0096132A" w:rsidP="00921E75">
      <w:pPr>
        <w:pStyle w:val="26"/>
        <w:spacing w:before="0" w:after="0" w:line="360" w:lineRule="auto"/>
        <w:ind w:left="-284" w:right="-284" w:firstLine="284"/>
        <w:rPr>
          <w:iCs/>
          <w:sz w:val="26"/>
          <w:szCs w:val="26"/>
        </w:rPr>
      </w:pPr>
      <w:bookmarkStart w:id="10" w:name="_Toc5962481"/>
      <w:bookmarkStart w:id="11" w:name="_Toc10565055"/>
      <w:r w:rsidRPr="009114B0">
        <w:rPr>
          <w:iCs/>
          <w:sz w:val="26"/>
          <w:szCs w:val="26"/>
        </w:rPr>
        <w:lastRenderedPageBreak/>
        <w:t>4. Карты Генерального плана</w:t>
      </w:r>
      <w:bookmarkEnd w:id="10"/>
      <w:bookmarkEnd w:id="11"/>
    </w:p>
    <w:p w:rsidR="0096132A" w:rsidRPr="009114B0" w:rsidRDefault="0096132A" w:rsidP="00921E75">
      <w:pPr>
        <w:pStyle w:val="Default"/>
        <w:spacing w:line="360" w:lineRule="auto"/>
        <w:ind w:right="-284" w:firstLine="709"/>
        <w:jc w:val="both"/>
        <w:rPr>
          <w:sz w:val="26"/>
          <w:szCs w:val="26"/>
        </w:rPr>
      </w:pPr>
      <w:r w:rsidRPr="009114B0">
        <w:rPr>
          <w:sz w:val="26"/>
          <w:szCs w:val="26"/>
        </w:rPr>
        <w:t>Согласно части 3 статьи 23 Градостроительного Кодекса Российской Федерации Полож</w:t>
      </w:r>
      <w:r w:rsidR="00F707B7" w:rsidRPr="009114B0">
        <w:rPr>
          <w:sz w:val="26"/>
          <w:szCs w:val="26"/>
        </w:rPr>
        <w:t>е</w:t>
      </w:r>
      <w:r w:rsidRPr="009114B0">
        <w:rPr>
          <w:sz w:val="26"/>
          <w:szCs w:val="26"/>
        </w:rPr>
        <w:t>ние о территориальном планировании Генерального плана содержит следу</w:t>
      </w:r>
      <w:r w:rsidRPr="009114B0">
        <w:rPr>
          <w:sz w:val="26"/>
          <w:szCs w:val="26"/>
        </w:rPr>
        <w:t>ю</w:t>
      </w:r>
      <w:r w:rsidRPr="009114B0">
        <w:rPr>
          <w:sz w:val="26"/>
          <w:szCs w:val="26"/>
        </w:rPr>
        <w:t xml:space="preserve">щие карты: </w:t>
      </w:r>
    </w:p>
    <w:p w:rsidR="0096132A" w:rsidRPr="009114B0" w:rsidRDefault="0096132A" w:rsidP="00921E75">
      <w:pPr>
        <w:pStyle w:val="Default"/>
        <w:spacing w:line="360" w:lineRule="auto"/>
        <w:ind w:right="-284" w:firstLine="709"/>
        <w:jc w:val="both"/>
        <w:rPr>
          <w:sz w:val="26"/>
          <w:szCs w:val="26"/>
        </w:rPr>
      </w:pPr>
      <w:r w:rsidRPr="009114B0">
        <w:rPr>
          <w:sz w:val="26"/>
          <w:szCs w:val="26"/>
        </w:rPr>
        <w:t xml:space="preserve">1) карту  планируемого размещения объектов местного значения поселения; </w:t>
      </w:r>
    </w:p>
    <w:p w:rsidR="0096132A" w:rsidRPr="009114B0" w:rsidRDefault="0096132A" w:rsidP="00921E75">
      <w:pPr>
        <w:pStyle w:val="Default"/>
        <w:spacing w:line="360" w:lineRule="auto"/>
        <w:ind w:right="-284" w:firstLine="709"/>
        <w:jc w:val="both"/>
        <w:rPr>
          <w:sz w:val="26"/>
          <w:szCs w:val="26"/>
        </w:rPr>
      </w:pPr>
      <w:r w:rsidRPr="009114B0">
        <w:rPr>
          <w:sz w:val="26"/>
          <w:szCs w:val="26"/>
        </w:rPr>
        <w:t xml:space="preserve">2) карту границ населенных пунктов; </w:t>
      </w:r>
    </w:p>
    <w:p w:rsidR="0096132A" w:rsidRPr="009114B0" w:rsidRDefault="0096132A" w:rsidP="00921E75">
      <w:pPr>
        <w:pStyle w:val="Default"/>
        <w:spacing w:line="360" w:lineRule="auto"/>
        <w:ind w:firstLine="709"/>
        <w:jc w:val="both"/>
        <w:rPr>
          <w:sz w:val="26"/>
          <w:szCs w:val="26"/>
        </w:rPr>
      </w:pPr>
      <w:r w:rsidRPr="009114B0">
        <w:rPr>
          <w:sz w:val="26"/>
          <w:szCs w:val="26"/>
        </w:rPr>
        <w:t>3) карту функциональных зон сельсовета.</w:t>
      </w:r>
    </w:p>
    <w:p w:rsidR="0096132A" w:rsidRPr="009114B0" w:rsidRDefault="0096132A" w:rsidP="00921E75">
      <w:pPr>
        <w:pStyle w:val="Default"/>
        <w:spacing w:line="360" w:lineRule="auto"/>
        <w:ind w:firstLine="709"/>
        <w:jc w:val="both"/>
        <w:rPr>
          <w:sz w:val="26"/>
          <w:szCs w:val="26"/>
        </w:rPr>
      </w:pPr>
      <w:r w:rsidRPr="009114B0">
        <w:rPr>
          <w:sz w:val="26"/>
          <w:szCs w:val="26"/>
        </w:rPr>
        <w:t>На основании вышеизложенного карты, указанные в части 3 статьи 23 Град</w:t>
      </w:r>
      <w:r w:rsidRPr="009114B0">
        <w:rPr>
          <w:sz w:val="26"/>
          <w:szCs w:val="26"/>
        </w:rPr>
        <w:t>о</w:t>
      </w:r>
      <w:r w:rsidRPr="009114B0">
        <w:rPr>
          <w:sz w:val="26"/>
          <w:szCs w:val="26"/>
        </w:rPr>
        <w:t>строительн</w:t>
      </w:r>
      <w:r w:rsidRPr="009114B0">
        <w:rPr>
          <w:sz w:val="26"/>
          <w:szCs w:val="26"/>
        </w:rPr>
        <w:t>о</w:t>
      </w:r>
      <w:r w:rsidRPr="009114B0">
        <w:rPr>
          <w:sz w:val="26"/>
          <w:szCs w:val="26"/>
        </w:rPr>
        <w:t xml:space="preserve">го Кодекса Российской Федерации, являются неотъемлемой частью Генерального плана. </w:t>
      </w:r>
    </w:p>
    <w:p w:rsidR="0096132A" w:rsidRPr="009114B0" w:rsidRDefault="0096132A" w:rsidP="00921E75">
      <w:pPr>
        <w:spacing w:line="360" w:lineRule="auto"/>
        <w:ind w:firstLine="709"/>
        <w:jc w:val="both"/>
        <w:rPr>
          <w:sz w:val="26"/>
          <w:szCs w:val="26"/>
        </w:rPr>
      </w:pPr>
      <w:r w:rsidRPr="009114B0">
        <w:rPr>
          <w:sz w:val="26"/>
          <w:szCs w:val="26"/>
        </w:rPr>
        <w:t>В настоящем проекте изменений Генерального плана Миткирейского сельс</w:t>
      </w:r>
      <w:r w:rsidRPr="009114B0">
        <w:rPr>
          <w:sz w:val="26"/>
          <w:szCs w:val="26"/>
        </w:rPr>
        <w:t>о</w:t>
      </w:r>
      <w:r w:rsidRPr="009114B0">
        <w:rPr>
          <w:sz w:val="26"/>
          <w:szCs w:val="26"/>
        </w:rPr>
        <w:t>вета представл</w:t>
      </w:r>
      <w:r w:rsidRPr="009114B0">
        <w:rPr>
          <w:sz w:val="26"/>
          <w:szCs w:val="26"/>
        </w:rPr>
        <w:t>е</w:t>
      </w:r>
      <w:r w:rsidRPr="009114B0">
        <w:rPr>
          <w:sz w:val="26"/>
          <w:szCs w:val="26"/>
        </w:rPr>
        <w:t>ны следующие карты:</w:t>
      </w:r>
    </w:p>
    <w:p w:rsidR="0096132A" w:rsidRPr="009114B0" w:rsidRDefault="0096132A" w:rsidP="00921E75">
      <w:pPr>
        <w:spacing w:line="360" w:lineRule="auto"/>
        <w:ind w:firstLine="709"/>
        <w:jc w:val="both"/>
        <w:rPr>
          <w:sz w:val="26"/>
          <w:szCs w:val="26"/>
        </w:rPr>
      </w:pPr>
      <w:r w:rsidRPr="009114B0">
        <w:rPr>
          <w:sz w:val="26"/>
          <w:szCs w:val="26"/>
        </w:rPr>
        <w:t>1. Карта границ населенных пунктов, входящих в состав поселения. Масштаб 1:10000.</w:t>
      </w:r>
    </w:p>
    <w:p w:rsidR="0096132A" w:rsidRPr="009114B0" w:rsidRDefault="0096132A" w:rsidP="00921E75">
      <w:pPr>
        <w:spacing w:line="360" w:lineRule="auto"/>
        <w:ind w:firstLine="709"/>
        <w:jc w:val="both"/>
        <w:rPr>
          <w:sz w:val="26"/>
          <w:szCs w:val="26"/>
        </w:rPr>
      </w:pPr>
      <w:r w:rsidRPr="009114B0">
        <w:rPr>
          <w:sz w:val="26"/>
          <w:szCs w:val="26"/>
        </w:rPr>
        <w:t>2. Карта функциональных зон и планируемого размещения объектов местного значения пос</w:t>
      </w:r>
      <w:r w:rsidRPr="009114B0">
        <w:rPr>
          <w:sz w:val="26"/>
          <w:szCs w:val="26"/>
        </w:rPr>
        <w:t>е</w:t>
      </w:r>
      <w:r w:rsidRPr="009114B0">
        <w:rPr>
          <w:sz w:val="26"/>
          <w:szCs w:val="26"/>
        </w:rPr>
        <w:t>ления. Масштаб 1:10000.</w:t>
      </w:r>
    </w:p>
    <w:p w:rsidR="0096132A" w:rsidRPr="009114B0" w:rsidRDefault="0096132A" w:rsidP="00921E75">
      <w:pPr>
        <w:spacing w:line="360" w:lineRule="auto"/>
        <w:ind w:firstLine="709"/>
        <w:jc w:val="both"/>
        <w:rPr>
          <w:sz w:val="26"/>
          <w:szCs w:val="26"/>
        </w:rPr>
      </w:pPr>
      <w:r w:rsidRPr="009114B0">
        <w:rPr>
          <w:sz w:val="26"/>
          <w:szCs w:val="26"/>
        </w:rPr>
        <w:t>На Картах (требование пункта 3 части 5 статьи 23 Градостроительного коде</w:t>
      </w:r>
      <w:r w:rsidRPr="009114B0">
        <w:rPr>
          <w:sz w:val="26"/>
          <w:szCs w:val="26"/>
        </w:rPr>
        <w:t>к</w:t>
      </w:r>
      <w:r w:rsidRPr="009114B0">
        <w:rPr>
          <w:sz w:val="26"/>
          <w:szCs w:val="26"/>
        </w:rPr>
        <w:t>са Ро</w:t>
      </w:r>
      <w:r w:rsidRPr="009114B0">
        <w:rPr>
          <w:sz w:val="26"/>
          <w:szCs w:val="26"/>
        </w:rPr>
        <w:t>с</w:t>
      </w:r>
      <w:r w:rsidRPr="009114B0">
        <w:rPr>
          <w:sz w:val="26"/>
          <w:szCs w:val="26"/>
        </w:rPr>
        <w:t xml:space="preserve">сийской Федерации) отображены: </w:t>
      </w:r>
    </w:p>
    <w:p w:rsidR="0096132A" w:rsidRPr="009114B0" w:rsidRDefault="0096132A" w:rsidP="00921E75">
      <w:pPr>
        <w:spacing w:line="360" w:lineRule="auto"/>
        <w:ind w:firstLine="709"/>
        <w:jc w:val="both"/>
        <w:rPr>
          <w:sz w:val="26"/>
          <w:szCs w:val="26"/>
        </w:rPr>
      </w:pPr>
      <w:r w:rsidRPr="009114B0">
        <w:rPr>
          <w:sz w:val="26"/>
          <w:szCs w:val="26"/>
        </w:rPr>
        <w:t>- границы поселения; границы существующих и планируемых населенных пунктов, входящих в состав поселения; границы и описание функциональных зон с указанием планиру</w:t>
      </w:r>
      <w:r w:rsidRPr="009114B0">
        <w:rPr>
          <w:sz w:val="26"/>
          <w:szCs w:val="26"/>
        </w:rPr>
        <w:t>е</w:t>
      </w:r>
      <w:r w:rsidRPr="009114B0">
        <w:rPr>
          <w:sz w:val="26"/>
          <w:szCs w:val="26"/>
        </w:rPr>
        <w:t>мых для размещения в них объектов федерального значения, объектов регионального значения, объектов местного значения (за исключением линейных объектов) и местопол</w:t>
      </w:r>
      <w:r w:rsidRPr="009114B0">
        <w:rPr>
          <w:sz w:val="26"/>
          <w:szCs w:val="26"/>
        </w:rPr>
        <w:t>о</w:t>
      </w:r>
      <w:r w:rsidRPr="009114B0">
        <w:rPr>
          <w:sz w:val="26"/>
          <w:szCs w:val="26"/>
        </w:rPr>
        <w:t>жения линейных объектов федерального значения, линейных объектов регионального зн</w:t>
      </w:r>
      <w:r w:rsidRPr="009114B0">
        <w:rPr>
          <w:sz w:val="26"/>
          <w:szCs w:val="26"/>
        </w:rPr>
        <w:t>а</w:t>
      </w:r>
      <w:r w:rsidRPr="009114B0">
        <w:rPr>
          <w:sz w:val="26"/>
          <w:szCs w:val="26"/>
        </w:rPr>
        <w:t>чения, линейных объектов местного значения.</w:t>
      </w:r>
    </w:p>
    <w:p w:rsidR="008D48DD" w:rsidRDefault="008D48DD"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794E8F" w:rsidP="005534CF">
      <w:pPr>
        <w:jc w:val="center"/>
        <w:rPr>
          <w:sz w:val="24"/>
        </w:rPr>
      </w:pPr>
      <w:r>
        <w:rPr>
          <w:noProof/>
          <w:sz w:val="24"/>
        </w:rPr>
        <w:drawing>
          <wp:inline distT="0" distB="0" distL="0" distR="0">
            <wp:extent cx="6018415" cy="6238702"/>
            <wp:effectExtent l="19050" t="0" r="1385" b="0"/>
            <wp:docPr id="2" name="Рисунок 2" descr="Карта_ОФРМЗ_МиткирейскийС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а_ОФРМЗ_МиткирейскийСС"/>
                    <pic:cNvPicPr>
                      <a:picLocks noChangeAspect="1" noChangeArrowheads="1"/>
                    </pic:cNvPicPr>
                  </pic:nvPicPr>
                  <pic:blipFill>
                    <a:blip r:embed="rId11" cstate="print"/>
                    <a:srcRect/>
                    <a:stretch>
                      <a:fillRect/>
                    </a:stretch>
                  </pic:blipFill>
                  <pic:spPr bwMode="auto">
                    <a:xfrm>
                      <a:off x="0" y="0"/>
                      <a:ext cx="6018415" cy="6238702"/>
                    </a:xfrm>
                    <a:prstGeom prst="rect">
                      <a:avLst/>
                    </a:prstGeom>
                    <a:noFill/>
                    <a:ln w="9525">
                      <a:noFill/>
                      <a:miter lim="800000"/>
                      <a:headEnd/>
                      <a:tailEnd/>
                    </a:ln>
                  </pic:spPr>
                </pic:pic>
              </a:graphicData>
            </a:graphic>
          </wp:inline>
        </w:drawing>
      </w: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4159F2" w:rsidRDefault="004159F2" w:rsidP="005534CF">
      <w:pPr>
        <w:jc w:val="center"/>
        <w:rPr>
          <w:sz w:val="24"/>
        </w:rPr>
      </w:pPr>
    </w:p>
    <w:p w:rsidR="005E5AE6" w:rsidRDefault="00794E8F" w:rsidP="005534CF">
      <w:pPr>
        <w:jc w:val="center"/>
        <w:rPr>
          <w:sz w:val="24"/>
        </w:rPr>
      </w:pPr>
      <w:r>
        <w:rPr>
          <w:noProof/>
          <w:sz w:val="24"/>
        </w:rPr>
        <w:lastRenderedPageBreak/>
        <w:drawing>
          <wp:inline distT="0" distB="0" distL="0" distR="0">
            <wp:extent cx="6315075" cy="7953375"/>
            <wp:effectExtent l="19050" t="0" r="9525" b="0"/>
            <wp:docPr id="3" name="Рисунок 3" descr="Карта_ЧС_МиткирейскийС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а_ЧС_МиткирейскийСС"/>
                    <pic:cNvPicPr>
                      <a:picLocks noChangeAspect="1" noChangeArrowheads="1"/>
                    </pic:cNvPicPr>
                  </pic:nvPicPr>
                  <pic:blipFill>
                    <a:blip r:embed="rId12" cstate="print"/>
                    <a:srcRect/>
                    <a:stretch>
                      <a:fillRect/>
                    </a:stretch>
                  </pic:blipFill>
                  <pic:spPr bwMode="auto">
                    <a:xfrm>
                      <a:off x="0" y="0"/>
                      <a:ext cx="6315075" cy="7953375"/>
                    </a:xfrm>
                    <a:prstGeom prst="rect">
                      <a:avLst/>
                    </a:prstGeom>
                    <a:noFill/>
                    <a:ln w="9525">
                      <a:noFill/>
                      <a:miter lim="800000"/>
                      <a:headEnd/>
                      <a:tailEnd/>
                    </a:ln>
                  </pic:spPr>
                </pic:pic>
              </a:graphicData>
            </a:graphic>
          </wp:inline>
        </w:drawing>
      </w:r>
    </w:p>
    <w:p w:rsidR="005E5AE6" w:rsidRDefault="005E5AE6" w:rsidP="005534CF">
      <w:pPr>
        <w:jc w:val="center"/>
        <w:rPr>
          <w:sz w:val="24"/>
        </w:rPr>
      </w:pPr>
    </w:p>
    <w:p w:rsidR="005E5AE6" w:rsidRDefault="005E5AE6" w:rsidP="005534CF">
      <w:pPr>
        <w:jc w:val="center"/>
        <w:rPr>
          <w:sz w:val="24"/>
        </w:rPr>
      </w:pPr>
    </w:p>
    <w:p w:rsidR="005E5AE6" w:rsidRDefault="005E5AE6" w:rsidP="005534CF">
      <w:pPr>
        <w:jc w:val="center"/>
        <w:rPr>
          <w:sz w:val="24"/>
        </w:rPr>
      </w:pPr>
    </w:p>
    <w:p w:rsidR="005E5AE6" w:rsidRDefault="005E5AE6" w:rsidP="005534CF">
      <w:pPr>
        <w:jc w:val="center"/>
        <w:rPr>
          <w:sz w:val="24"/>
        </w:rPr>
      </w:pPr>
    </w:p>
    <w:p w:rsidR="005E5AE6" w:rsidRDefault="005E5AE6" w:rsidP="005534CF">
      <w:pPr>
        <w:jc w:val="center"/>
        <w:rPr>
          <w:sz w:val="24"/>
        </w:rPr>
      </w:pPr>
    </w:p>
    <w:p w:rsidR="005E5AE6" w:rsidRDefault="005E5AE6" w:rsidP="005534CF">
      <w:pPr>
        <w:jc w:val="center"/>
        <w:rPr>
          <w:sz w:val="24"/>
        </w:rPr>
      </w:pPr>
    </w:p>
    <w:p w:rsidR="005E5AE6" w:rsidRDefault="005E5AE6" w:rsidP="005534CF">
      <w:pPr>
        <w:jc w:val="center"/>
        <w:rPr>
          <w:sz w:val="24"/>
        </w:rPr>
      </w:pPr>
    </w:p>
    <w:p w:rsidR="005E5AE6" w:rsidRDefault="005E5AE6" w:rsidP="005534CF">
      <w:pPr>
        <w:jc w:val="center"/>
        <w:rPr>
          <w:sz w:val="24"/>
        </w:rPr>
      </w:pPr>
    </w:p>
    <w:p w:rsidR="005E5AE6" w:rsidRDefault="005E5AE6" w:rsidP="005534CF">
      <w:pPr>
        <w:jc w:val="center"/>
        <w:rPr>
          <w:sz w:val="24"/>
        </w:rPr>
      </w:pPr>
    </w:p>
    <w:p w:rsidR="00EF57D4" w:rsidRDefault="00EF57D4" w:rsidP="005534CF">
      <w:pPr>
        <w:jc w:val="center"/>
        <w:rPr>
          <w:sz w:val="24"/>
        </w:rPr>
      </w:pPr>
    </w:p>
    <w:p w:rsidR="00EF57D4" w:rsidRDefault="00794E8F" w:rsidP="005534CF">
      <w:pPr>
        <w:jc w:val="center"/>
        <w:rPr>
          <w:sz w:val="24"/>
        </w:rPr>
      </w:pPr>
      <w:r>
        <w:rPr>
          <w:noProof/>
          <w:sz w:val="24"/>
        </w:rPr>
        <w:drawing>
          <wp:inline distT="0" distB="0" distL="0" distR="0">
            <wp:extent cx="5905500" cy="8715375"/>
            <wp:effectExtent l="19050" t="0" r="0" b="0"/>
            <wp:docPr id="4" name="Рисунок 4" descr="Карта_ОФРМЗ_Миткир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а_ОФРМЗ_Миткирей"/>
                    <pic:cNvPicPr>
                      <a:picLocks noChangeAspect="1" noChangeArrowheads="1"/>
                    </pic:cNvPicPr>
                  </pic:nvPicPr>
                  <pic:blipFill>
                    <a:blip r:embed="rId13" cstate="print"/>
                    <a:srcRect/>
                    <a:stretch>
                      <a:fillRect/>
                    </a:stretch>
                  </pic:blipFill>
                  <pic:spPr bwMode="auto">
                    <a:xfrm>
                      <a:off x="0" y="0"/>
                      <a:ext cx="5905500" cy="8715375"/>
                    </a:xfrm>
                    <a:prstGeom prst="rect">
                      <a:avLst/>
                    </a:prstGeom>
                    <a:noFill/>
                    <a:ln w="9525">
                      <a:noFill/>
                      <a:miter lim="800000"/>
                      <a:headEnd/>
                      <a:tailEnd/>
                    </a:ln>
                  </pic:spPr>
                </pic:pic>
              </a:graphicData>
            </a:graphic>
          </wp:inline>
        </w:drawing>
      </w:r>
    </w:p>
    <w:p w:rsidR="005E5AE6" w:rsidRDefault="005E5AE6" w:rsidP="005534CF">
      <w:pPr>
        <w:jc w:val="center"/>
        <w:rPr>
          <w:sz w:val="24"/>
        </w:rPr>
      </w:pPr>
    </w:p>
    <w:p w:rsidR="005E5AE6" w:rsidRDefault="005E5AE6" w:rsidP="005534CF">
      <w:pPr>
        <w:jc w:val="center"/>
        <w:rPr>
          <w:sz w:val="24"/>
        </w:rPr>
      </w:pPr>
    </w:p>
    <w:p w:rsidR="00EF57D4" w:rsidRDefault="00EF57D4" w:rsidP="005534CF">
      <w:pPr>
        <w:jc w:val="center"/>
        <w:rPr>
          <w:sz w:val="24"/>
        </w:rPr>
      </w:pPr>
    </w:p>
    <w:p w:rsidR="00EF57D4" w:rsidRDefault="00EF57D4" w:rsidP="005534CF">
      <w:pPr>
        <w:jc w:val="center"/>
        <w:rPr>
          <w:sz w:val="24"/>
        </w:rPr>
      </w:pPr>
    </w:p>
    <w:p w:rsidR="00EF57D4" w:rsidRDefault="00794E8F" w:rsidP="005534CF">
      <w:pPr>
        <w:jc w:val="center"/>
        <w:rPr>
          <w:sz w:val="24"/>
        </w:rPr>
      </w:pPr>
      <w:r>
        <w:rPr>
          <w:noProof/>
          <w:sz w:val="24"/>
        </w:rPr>
        <w:drawing>
          <wp:inline distT="0" distB="0" distL="0" distR="0">
            <wp:extent cx="6019800" cy="8534400"/>
            <wp:effectExtent l="19050" t="0" r="0" b="0"/>
            <wp:docPr id="5" name="Рисунок 5" descr="Карта_ОФРМЗ_Луговая_Затолоки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рта_ОФРМЗ_Луговая_Затолокино"/>
                    <pic:cNvPicPr>
                      <a:picLocks noChangeAspect="1" noChangeArrowheads="1"/>
                    </pic:cNvPicPr>
                  </pic:nvPicPr>
                  <pic:blipFill>
                    <a:blip r:embed="rId14" cstate="print"/>
                    <a:srcRect/>
                    <a:stretch>
                      <a:fillRect/>
                    </a:stretch>
                  </pic:blipFill>
                  <pic:spPr bwMode="auto">
                    <a:xfrm>
                      <a:off x="0" y="0"/>
                      <a:ext cx="6019800" cy="8534400"/>
                    </a:xfrm>
                    <a:prstGeom prst="rect">
                      <a:avLst/>
                    </a:prstGeom>
                    <a:noFill/>
                    <a:ln w="9525">
                      <a:noFill/>
                      <a:miter lim="800000"/>
                      <a:headEnd/>
                      <a:tailEnd/>
                    </a:ln>
                  </pic:spPr>
                </pic:pic>
              </a:graphicData>
            </a:graphic>
          </wp:inline>
        </w:drawing>
      </w:r>
    </w:p>
    <w:p w:rsidR="00EF57D4" w:rsidRDefault="00EF57D4" w:rsidP="005534CF">
      <w:pPr>
        <w:jc w:val="center"/>
        <w:rPr>
          <w:sz w:val="24"/>
        </w:rPr>
      </w:pPr>
    </w:p>
    <w:p w:rsidR="00EF57D4" w:rsidRDefault="00EF57D4" w:rsidP="005534CF">
      <w:pPr>
        <w:jc w:val="center"/>
        <w:rPr>
          <w:sz w:val="24"/>
        </w:rPr>
      </w:pPr>
    </w:p>
    <w:p w:rsidR="00EF57D4" w:rsidRDefault="00EF57D4" w:rsidP="005534CF">
      <w:pPr>
        <w:jc w:val="center"/>
        <w:rPr>
          <w:sz w:val="24"/>
        </w:rPr>
      </w:pPr>
    </w:p>
    <w:p w:rsidR="00EF57D4" w:rsidRDefault="00EF57D4" w:rsidP="005534CF">
      <w:pPr>
        <w:jc w:val="center"/>
        <w:rPr>
          <w:sz w:val="24"/>
        </w:rPr>
      </w:pPr>
    </w:p>
    <w:p w:rsidR="00EF57D4" w:rsidRDefault="00EF57D4" w:rsidP="005534CF">
      <w:pPr>
        <w:jc w:val="center"/>
        <w:rPr>
          <w:sz w:val="24"/>
        </w:rPr>
      </w:pPr>
    </w:p>
    <w:p w:rsidR="00EF57D4" w:rsidRDefault="00EF57D4" w:rsidP="005534CF">
      <w:pPr>
        <w:jc w:val="center"/>
        <w:rPr>
          <w:sz w:val="24"/>
        </w:rPr>
      </w:pPr>
    </w:p>
    <w:p w:rsidR="00EF57D4" w:rsidRDefault="00EF57D4" w:rsidP="005534CF">
      <w:pPr>
        <w:jc w:val="center"/>
        <w:rPr>
          <w:sz w:val="24"/>
        </w:rPr>
      </w:pPr>
    </w:p>
    <w:p w:rsidR="00EF57D4" w:rsidRDefault="00EF57D4" w:rsidP="005534CF">
      <w:pPr>
        <w:jc w:val="center"/>
        <w:rPr>
          <w:sz w:val="24"/>
        </w:rPr>
      </w:pPr>
    </w:p>
    <w:p w:rsidR="00EF57D4" w:rsidRDefault="00EF57D4" w:rsidP="005534CF">
      <w:pPr>
        <w:jc w:val="center"/>
        <w:rPr>
          <w:sz w:val="24"/>
        </w:rPr>
      </w:pPr>
    </w:p>
    <w:p w:rsidR="005534CF" w:rsidRPr="002A6FA6" w:rsidRDefault="005534CF" w:rsidP="005534CF">
      <w:pPr>
        <w:jc w:val="center"/>
        <w:rPr>
          <w:sz w:val="24"/>
        </w:rPr>
      </w:pPr>
      <w:r w:rsidRPr="002A6FA6">
        <w:rPr>
          <w:sz w:val="24"/>
        </w:rPr>
        <w:t>ОБЩЕСТВО С ОГРАНИЧЕННОЙ ОТВЕТСТВЕННОСТЬЮ</w:t>
      </w:r>
    </w:p>
    <w:p w:rsidR="005534CF" w:rsidRPr="002A6FA6" w:rsidRDefault="005534CF" w:rsidP="005534CF">
      <w:pPr>
        <w:jc w:val="center"/>
        <w:rPr>
          <w:sz w:val="24"/>
        </w:rPr>
      </w:pPr>
      <w:r w:rsidRPr="002A6FA6">
        <w:rPr>
          <w:sz w:val="24"/>
        </w:rPr>
        <w:t>«НАУЧНО-ИССЛЕДОВАТЕЛЬСКИЙ ИНСТИТУТ</w:t>
      </w:r>
    </w:p>
    <w:p w:rsidR="005534CF" w:rsidRPr="002A6FA6" w:rsidRDefault="005534CF" w:rsidP="005534CF">
      <w:pPr>
        <w:jc w:val="center"/>
        <w:rPr>
          <w:sz w:val="24"/>
        </w:rPr>
      </w:pPr>
      <w:r w:rsidRPr="002A6FA6">
        <w:rPr>
          <w:sz w:val="24"/>
        </w:rPr>
        <w:t>ГРАДОСТРОИТЕЛЬСТВА И ЗЕМЛЕУСТРОЙСТВА»</w:t>
      </w:r>
    </w:p>
    <w:p w:rsidR="005534CF" w:rsidRPr="002A6FA6" w:rsidRDefault="005534CF" w:rsidP="005534CF">
      <w:pPr>
        <w:jc w:val="center"/>
        <w:rPr>
          <w:b/>
          <w:sz w:val="24"/>
        </w:rPr>
      </w:pPr>
    </w:p>
    <w:p w:rsidR="005534CF" w:rsidRPr="002A6FA6" w:rsidRDefault="005534CF" w:rsidP="005534CF">
      <w:pPr>
        <w:jc w:val="center"/>
        <w:rPr>
          <w:b/>
          <w:sz w:val="24"/>
        </w:rPr>
      </w:pPr>
    </w:p>
    <w:p w:rsidR="005534CF" w:rsidRPr="002A6FA6" w:rsidRDefault="005534CF" w:rsidP="005534CF">
      <w:pPr>
        <w:jc w:val="center"/>
        <w:rPr>
          <w:b/>
          <w:sz w:val="24"/>
        </w:rPr>
      </w:pPr>
    </w:p>
    <w:p w:rsidR="005534CF" w:rsidRPr="002A6FA6" w:rsidRDefault="005534CF" w:rsidP="005534CF">
      <w:pPr>
        <w:rPr>
          <w:b/>
          <w:sz w:val="24"/>
        </w:rPr>
      </w:pPr>
    </w:p>
    <w:p w:rsidR="005534CF" w:rsidRPr="003F6697" w:rsidRDefault="005534CF" w:rsidP="005534CF">
      <w:pPr>
        <w:jc w:val="center"/>
        <w:rPr>
          <w:b/>
          <w:sz w:val="22"/>
          <w:szCs w:val="22"/>
        </w:rPr>
      </w:pPr>
    </w:p>
    <w:p w:rsidR="005534CF" w:rsidRPr="002A6FA6" w:rsidRDefault="005534CF" w:rsidP="005534CF">
      <w:pPr>
        <w:jc w:val="center"/>
        <w:rPr>
          <w:b/>
          <w:sz w:val="24"/>
        </w:rPr>
      </w:pPr>
    </w:p>
    <w:p w:rsidR="005534CF" w:rsidRPr="002A6FA6" w:rsidRDefault="005534CF" w:rsidP="005534CF">
      <w:pPr>
        <w:jc w:val="center"/>
        <w:rPr>
          <w:b/>
          <w:sz w:val="24"/>
        </w:rPr>
      </w:pPr>
    </w:p>
    <w:p w:rsidR="005534CF" w:rsidRPr="002A6FA6" w:rsidRDefault="005534CF" w:rsidP="005534CF">
      <w:pPr>
        <w:jc w:val="center"/>
        <w:rPr>
          <w:b/>
          <w:sz w:val="24"/>
        </w:rPr>
      </w:pPr>
    </w:p>
    <w:p w:rsidR="005534CF" w:rsidRPr="002A6FA6" w:rsidRDefault="005534CF" w:rsidP="005534CF">
      <w:pPr>
        <w:rPr>
          <w:b/>
          <w:sz w:val="24"/>
        </w:rPr>
      </w:pPr>
    </w:p>
    <w:p w:rsidR="005534CF" w:rsidRPr="002A6FA6" w:rsidRDefault="005534CF" w:rsidP="005534CF">
      <w:pPr>
        <w:jc w:val="center"/>
        <w:rPr>
          <w:b/>
          <w:sz w:val="24"/>
        </w:rPr>
      </w:pPr>
    </w:p>
    <w:p w:rsidR="005534CF" w:rsidRPr="00EF57D4" w:rsidRDefault="005534CF" w:rsidP="005534CF">
      <w:pPr>
        <w:jc w:val="center"/>
        <w:rPr>
          <w:b/>
          <w:sz w:val="36"/>
          <w:szCs w:val="36"/>
        </w:rPr>
      </w:pPr>
      <w:r w:rsidRPr="00EF57D4">
        <w:rPr>
          <w:b/>
          <w:sz w:val="36"/>
          <w:szCs w:val="36"/>
        </w:rPr>
        <w:t>ГЕНЕРАЛЬНЫЙ ПЛАН</w:t>
      </w:r>
    </w:p>
    <w:p w:rsidR="005534CF" w:rsidRPr="00EF57D4" w:rsidRDefault="000F1A0C" w:rsidP="005534CF">
      <w:pPr>
        <w:jc w:val="center"/>
        <w:rPr>
          <w:b/>
          <w:sz w:val="36"/>
          <w:szCs w:val="36"/>
        </w:rPr>
      </w:pPr>
      <w:r w:rsidRPr="00EF57D4">
        <w:rPr>
          <w:b/>
          <w:sz w:val="36"/>
          <w:szCs w:val="36"/>
        </w:rPr>
        <w:t>МИТКИРЕЙ</w:t>
      </w:r>
      <w:r w:rsidR="005534CF" w:rsidRPr="00EF57D4">
        <w:rPr>
          <w:b/>
          <w:sz w:val="36"/>
          <w:szCs w:val="36"/>
        </w:rPr>
        <w:t>СКОГО СЕЛЬСОВЕТА</w:t>
      </w:r>
    </w:p>
    <w:p w:rsidR="005534CF" w:rsidRPr="00EF57D4" w:rsidRDefault="000F1A0C" w:rsidP="005534CF">
      <w:pPr>
        <w:jc w:val="center"/>
        <w:rPr>
          <w:b/>
          <w:sz w:val="36"/>
          <w:szCs w:val="36"/>
        </w:rPr>
      </w:pPr>
      <w:r w:rsidRPr="00EF57D4">
        <w:rPr>
          <w:b/>
          <w:sz w:val="36"/>
          <w:szCs w:val="36"/>
        </w:rPr>
        <w:t>БЕКОВ</w:t>
      </w:r>
      <w:r w:rsidR="005534CF" w:rsidRPr="00EF57D4">
        <w:rPr>
          <w:b/>
          <w:sz w:val="36"/>
          <w:szCs w:val="36"/>
        </w:rPr>
        <w:t>СКОГО РАЙОНА</w:t>
      </w:r>
    </w:p>
    <w:p w:rsidR="005534CF" w:rsidRPr="00EF57D4" w:rsidRDefault="005534CF" w:rsidP="005534CF">
      <w:pPr>
        <w:jc w:val="center"/>
        <w:rPr>
          <w:b/>
          <w:sz w:val="36"/>
          <w:szCs w:val="36"/>
        </w:rPr>
      </w:pPr>
      <w:r w:rsidRPr="00EF57D4">
        <w:rPr>
          <w:b/>
          <w:sz w:val="36"/>
          <w:szCs w:val="36"/>
        </w:rPr>
        <w:t xml:space="preserve"> ПЕНЗЕНСКОЙ ОБЛАСТИ</w:t>
      </w:r>
    </w:p>
    <w:p w:rsidR="005534CF" w:rsidRPr="00EF57D4" w:rsidRDefault="005534CF" w:rsidP="005534CF">
      <w:pPr>
        <w:jc w:val="center"/>
        <w:rPr>
          <w:b/>
          <w:sz w:val="36"/>
          <w:szCs w:val="36"/>
        </w:rPr>
      </w:pPr>
      <w:r w:rsidRPr="00EF57D4">
        <w:rPr>
          <w:b/>
          <w:sz w:val="36"/>
          <w:szCs w:val="36"/>
        </w:rPr>
        <w:t>Материалы по обоснованию</w:t>
      </w:r>
    </w:p>
    <w:p w:rsidR="001D7190" w:rsidRPr="00EF57D4" w:rsidRDefault="001D7190" w:rsidP="001D7190">
      <w:pPr>
        <w:jc w:val="center"/>
        <w:rPr>
          <w:b/>
          <w:sz w:val="36"/>
          <w:szCs w:val="36"/>
        </w:rPr>
      </w:pPr>
      <w:r w:rsidRPr="00EF57D4">
        <w:rPr>
          <w:b/>
          <w:sz w:val="36"/>
          <w:szCs w:val="36"/>
        </w:rPr>
        <w:t>(внесение изменений)</w:t>
      </w:r>
    </w:p>
    <w:p w:rsidR="005534CF" w:rsidRDefault="005534CF" w:rsidP="005534CF">
      <w:pPr>
        <w:jc w:val="center"/>
        <w:rPr>
          <w:b/>
          <w:sz w:val="36"/>
          <w:szCs w:val="36"/>
        </w:rPr>
      </w:pPr>
    </w:p>
    <w:p w:rsidR="00EF57D4" w:rsidRDefault="00EF57D4" w:rsidP="005534CF">
      <w:pPr>
        <w:jc w:val="center"/>
        <w:rPr>
          <w:b/>
          <w:sz w:val="36"/>
          <w:szCs w:val="36"/>
        </w:rPr>
      </w:pPr>
    </w:p>
    <w:p w:rsidR="00EF57D4" w:rsidRDefault="00EF57D4" w:rsidP="005534CF">
      <w:pPr>
        <w:jc w:val="center"/>
        <w:rPr>
          <w:b/>
          <w:sz w:val="36"/>
          <w:szCs w:val="36"/>
        </w:rPr>
      </w:pPr>
    </w:p>
    <w:p w:rsidR="00EF57D4" w:rsidRDefault="00EF57D4" w:rsidP="005534CF">
      <w:pPr>
        <w:jc w:val="center"/>
        <w:rPr>
          <w:b/>
          <w:sz w:val="36"/>
          <w:szCs w:val="36"/>
        </w:rPr>
      </w:pPr>
    </w:p>
    <w:p w:rsidR="00EF57D4" w:rsidRDefault="00EF57D4" w:rsidP="005534CF">
      <w:pPr>
        <w:jc w:val="center"/>
        <w:rPr>
          <w:b/>
          <w:sz w:val="36"/>
          <w:szCs w:val="36"/>
        </w:rPr>
      </w:pPr>
    </w:p>
    <w:p w:rsidR="00EF57D4" w:rsidRPr="00EF57D4" w:rsidRDefault="00EF57D4" w:rsidP="005534CF">
      <w:pPr>
        <w:jc w:val="center"/>
        <w:rPr>
          <w:b/>
          <w:sz w:val="36"/>
          <w:szCs w:val="36"/>
        </w:rPr>
      </w:pPr>
    </w:p>
    <w:p w:rsidR="005534CF" w:rsidRPr="002A6FA6" w:rsidRDefault="005534CF" w:rsidP="005534CF">
      <w:pPr>
        <w:ind w:firstLine="567"/>
        <w:jc w:val="both"/>
        <w:rPr>
          <w:sz w:val="24"/>
        </w:rPr>
      </w:pPr>
      <w:r w:rsidRPr="002A6FA6">
        <w:rPr>
          <w:sz w:val="24"/>
        </w:rPr>
        <w:t>Генеральный директор,</w:t>
      </w:r>
    </w:p>
    <w:p w:rsidR="001D7190" w:rsidRPr="001D7190" w:rsidRDefault="005534CF" w:rsidP="005534CF">
      <w:pPr>
        <w:ind w:firstLine="567"/>
        <w:jc w:val="both"/>
        <w:rPr>
          <w:sz w:val="24"/>
        </w:rPr>
      </w:pPr>
      <w:r w:rsidRPr="002A6FA6">
        <w:rPr>
          <w:sz w:val="24"/>
        </w:rPr>
        <w:t xml:space="preserve">канд. эконом. наук </w:t>
      </w:r>
    </w:p>
    <w:p w:rsidR="005534CF" w:rsidRPr="002A6FA6" w:rsidRDefault="005534CF" w:rsidP="005534CF">
      <w:pPr>
        <w:ind w:firstLine="567"/>
        <w:jc w:val="both"/>
        <w:rPr>
          <w:sz w:val="24"/>
        </w:rPr>
      </w:pPr>
      <w:r w:rsidRPr="002A6FA6">
        <w:rPr>
          <w:sz w:val="24"/>
        </w:rPr>
        <w:t xml:space="preserve"> А. К. Есин</w:t>
      </w:r>
    </w:p>
    <w:p w:rsidR="005534CF" w:rsidRPr="002A6FA6" w:rsidRDefault="005534CF" w:rsidP="005534CF">
      <w:pPr>
        <w:jc w:val="center"/>
        <w:rPr>
          <w:sz w:val="24"/>
        </w:rPr>
      </w:pPr>
    </w:p>
    <w:p w:rsidR="005534CF" w:rsidRPr="002A6FA6" w:rsidRDefault="005534CF" w:rsidP="005534CF">
      <w:pPr>
        <w:rPr>
          <w:sz w:val="24"/>
        </w:rPr>
      </w:pPr>
    </w:p>
    <w:p w:rsidR="005534CF" w:rsidRDefault="005534CF" w:rsidP="005534CF">
      <w:pPr>
        <w:jc w:val="center"/>
        <w:rPr>
          <w:sz w:val="24"/>
        </w:rPr>
      </w:pPr>
    </w:p>
    <w:p w:rsidR="005534CF" w:rsidRDefault="005534CF" w:rsidP="005534CF">
      <w:pPr>
        <w:jc w:val="center"/>
        <w:rPr>
          <w:sz w:val="24"/>
        </w:rPr>
      </w:pPr>
    </w:p>
    <w:p w:rsidR="00EF57D4" w:rsidRDefault="00EF57D4" w:rsidP="005534CF">
      <w:pPr>
        <w:jc w:val="center"/>
        <w:rPr>
          <w:sz w:val="24"/>
        </w:rPr>
      </w:pPr>
    </w:p>
    <w:p w:rsidR="00EF57D4" w:rsidRDefault="00EF57D4" w:rsidP="005534CF">
      <w:pPr>
        <w:jc w:val="center"/>
        <w:rPr>
          <w:sz w:val="24"/>
        </w:rPr>
      </w:pPr>
    </w:p>
    <w:p w:rsidR="00EF57D4" w:rsidRDefault="00EF57D4" w:rsidP="005534CF">
      <w:pPr>
        <w:jc w:val="center"/>
        <w:rPr>
          <w:sz w:val="24"/>
        </w:rPr>
      </w:pPr>
    </w:p>
    <w:p w:rsidR="00EF57D4" w:rsidRDefault="00EF57D4" w:rsidP="005534CF">
      <w:pPr>
        <w:jc w:val="center"/>
        <w:rPr>
          <w:sz w:val="24"/>
        </w:rPr>
      </w:pPr>
    </w:p>
    <w:p w:rsidR="005534CF" w:rsidRDefault="005534CF" w:rsidP="005534CF">
      <w:pPr>
        <w:jc w:val="center"/>
        <w:rPr>
          <w:sz w:val="24"/>
        </w:rPr>
      </w:pPr>
    </w:p>
    <w:p w:rsidR="005534CF" w:rsidRDefault="005534CF" w:rsidP="005534CF">
      <w:pPr>
        <w:pStyle w:val="af9"/>
        <w:spacing w:before="0"/>
        <w:jc w:val="center"/>
        <w:rPr>
          <w:rFonts w:ascii="Times New Roman" w:hAnsi="Times New Roman"/>
          <w:sz w:val="24"/>
          <w:szCs w:val="20"/>
        </w:rPr>
      </w:pPr>
      <w:r w:rsidRPr="002A6FA6">
        <w:rPr>
          <w:rFonts w:ascii="Times New Roman" w:hAnsi="Times New Roman"/>
          <w:sz w:val="24"/>
          <w:szCs w:val="20"/>
        </w:rPr>
        <w:t>г. Пенза, 201</w:t>
      </w:r>
      <w:r>
        <w:rPr>
          <w:rFonts w:ascii="Times New Roman" w:hAnsi="Times New Roman"/>
          <w:sz w:val="24"/>
          <w:szCs w:val="20"/>
        </w:rPr>
        <w:t>9</w:t>
      </w:r>
      <w:r w:rsidRPr="002A6FA6">
        <w:rPr>
          <w:rFonts w:ascii="Times New Roman" w:hAnsi="Times New Roman"/>
          <w:sz w:val="24"/>
          <w:szCs w:val="20"/>
        </w:rPr>
        <w:t xml:space="preserve"> г.</w:t>
      </w:r>
    </w:p>
    <w:p w:rsidR="005534CF" w:rsidRDefault="005534CF" w:rsidP="005534CF"/>
    <w:p w:rsidR="005534CF" w:rsidRDefault="005534CF" w:rsidP="005534CF"/>
    <w:p w:rsidR="00EF57D4" w:rsidRDefault="00EF57D4" w:rsidP="005534CF"/>
    <w:p w:rsidR="00EF57D4" w:rsidRDefault="00EF57D4" w:rsidP="005534CF"/>
    <w:p w:rsidR="00EF57D4" w:rsidRDefault="00EF57D4" w:rsidP="005534CF"/>
    <w:p w:rsidR="00EF57D4" w:rsidRDefault="00EF57D4" w:rsidP="005534CF"/>
    <w:p w:rsidR="00EF57D4" w:rsidRDefault="00EF57D4" w:rsidP="005534CF"/>
    <w:p w:rsidR="002E3830" w:rsidRPr="00A75035" w:rsidRDefault="002E3830" w:rsidP="002E3830">
      <w:pPr>
        <w:pStyle w:val="af9"/>
        <w:spacing w:before="0"/>
      </w:pPr>
      <w:r w:rsidRPr="00A75035">
        <w:t>Оглавление</w:t>
      </w:r>
    </w:p>
    <w:p w:rsidR="008804CB" w:rsidRPr="00C6702C" w:rsidRDefault="002972A5">
      <w:pPr>
        <w:pStyle w:val="11"/>
        <w:rPr>
          <w:rFonts w:ascii="Calibri" w:hAnsi="Calibri"/>
          <w:b w:val="0"/>
          <w:sz w:val="22"/>
          <w:szCs w:val="22"/>
        </w:rPr>
      </w:pPr>
      <w:r w:rsidRPr="002972A5">
        <w:rPr>
          <w:rFonts w:ascii="Times New Roman" w:hAnsi="Times New Roman"/>
          <w:b w:val="0"/>
          <w:sz w:val="24"/>
        </w:rPr>
        <w:fldChar w:fldCharType="begin"/>
      </w:r>
      <w:r w:rsidR="002E3830" w:rsidRPr="00024E06">
        <w:rPr>
          <w:rFonts w:ascii="Times New Roman" w:hAnsi="Times New Roman"/>
          <w:b w:val="0"/>
          <w:sz w:val="24"/>
        </w:rPr>
        <w:instrText xml:space="preserve"> TOC \o "1-3" \h \z \u </w:instrText>
      </w:r>
      <w:r w:rsidRPr="002972A5">
        <w:rPr>
          <w:rFonts w:ascii="Times New Roman" w:hAnsi="Times New Roman"/>
          <w:b w:val="0"/>
          <w:sz w:val="24"/>
        </w:rPr>
        <w:fldChar w:fldCharType="separate"/>
      </w:r>
      <w:hyperlink w:anchor="_Toc17391657" w:history="1">
        <w:r w:rsidR="008804CB" w:rsidRPr="00AC28B7">
          <w:rPr>
            <w:rStyle w:val="afc"/>
            <w:kern w:val="28"/>
          </w:rPr>
          <w:t>Введение</w:t>
        </w:r>
        <w:r w:rsidR="008804CB">
          <w:rPr>
            <w:webHidden/>
          </w:rPr>
          <w:tab/>
        </w:r>
        <w:r>
          <w:rPr>
            <w:webHidden/>
          </w:rPr>
          <w:fldChar w:fldCharType="begin"/>
        </w:r>
        <w:r w:rsidR="008804CB">
          <w:rPr>
            <w:webHidden/>
          </w:rPr>
          <w:instrText xml:space="preserve"> PAGEREF _Toc17391657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658" w:history="1">
        <w:r w:rsidR="008804CB" w:rsidRPr="00AC28B7">
          <w:rPr>
            <w:rStyle w:val="afc"/>
            <w:iCs/>
            <w:lang w:val="en-US"/>
          </w:rPr>
          <w:t>I</w:t>
        </w:r>
        <w:r w:rsidR="008804CB" w:rsidRPr="00AC28B7">
          <w:rPr>
            <w:rStyle w:val="afc"/>
            <w:iCs/>
          </w:rPr>
          <w:t>. ОБЩИЕ СВЕДЕНИЯ О МУНИЦИПАЛЬНОМ ОБРАЗОВАНИИ И КРАТКАЯ ИСТОРИЧЕСКАЯ СПРАВКА</w:t>
        </w:r>
        <w:r w:rsidR="008804CB">
          <w:rPr>
            <w:webHidden/>
          </w:rPr>
          <w:tab/>
        </w:r>
        <w:r>
          <w:rPr>
            <w:webHidden/>
          </w:rPr>
          <w:fldChar w:fldCharType="begin"/>
        </w:r>
        <w:r w:rsidR="008804CB">
          <w:rPr>
            <w:webHidden/>
          </w:rPr>
          <w:instrText xml:space="preserve"> PAGEREF _Toc17391658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659" w:history="1">
        <w:r w:rsidR="008804CB" w:rsidRPr="00AC28B7">
          <w:rPr>
            <w:rStyle w:val="afc"/>
            <w:kern w:val="28"/>
          </w:rPr>
          <w:t>1. Общие сведения о территории</w:t>
        </w:r>
        <w:r w:rsidR="008804CB">
          <w:rPr>
            <w:webHidden/>
          </w:rPr>
          <w:tab/>
        </w:r>
        <w:r>
          <w:rPr>
            <w:webHidden/>
          </w:rPr>
          <w:fldChar w:fldCharType="begin"/>
        </w:r>
        <w:r w:rsidR="008804CB">
          <w:rPr>
            <w:webHidden/>
          </w:rPr>
          <w:instrText xml:space="preserve"> PAGEREF _Toc17391659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660" w:history="1">
        <w:r w:rsidR="008804CB" w:rsidRPr="00AC28B7">
          <w:rPr>
            <w:rStyle w:val="afc"/>
            <w:iCs/>
          </w:rPr>
          <w:t>II. ПРИРОДНЫЕ И ИНЖЕНЕРНО-ГЕОЛОГИЧЕСКИЕ УСЛОВИЯ</w:t>
        </w:r>
        <w:r w:rsidR="008804CB">
          <w:rPr>
            <w:webHidden/>
          </w:rPr>
          <w:tab/>
        </w:r>
        <w:r>
          <w:rPr>
            <w:webHidden/>
          </w:rPr>
          <w:fldChar w:fldCharType="begin"/>
        </w:r>
        <w:r w:rsidR="008804CB">
          <w:rPr>
            <w:webHidden/>
          </w:rPr>
          <w:instrText xml:space="preserve"> PAGEREF _Toc17391660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661" w:history="1">
        <w:r w:rsidR="008804CB" w:rsidRPr="00AC28B7">
          <w:rPr>
            <w:rStyle w:val="afc"/>
            <w:kern w:val="28"/>
          </w:rPr>
          <w:t>Климат</w:t>
        </w:r>
        <w:r w:rsidR="008804CB">
          <w:rPr>
            <w:webHidden/>
          </w:rPr>
          <w:tab/>
        </w:r>
        <w:r>
          <w:rPr>
            <w:webHidden/>
          </w:rPr>
          <w:fldChar w:fldCharType="begin"/>
        </w:r>
        <w:r w:rsidR="008804CB">
          <w:rPr>
            <w:webHidden/>
          </w:rPr>
          <w:instrText xml:space="preserve"> PAGEREF _Toc17391661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662" w:history="1">
        <w:r w:rsidR="008804CB" w:rsidRPr="00AC28B7">
          <w:rPr>
            <w:rStyle w:val="afc"/>
            <w:kern w:val="28"/>
          </w:rPr>
          <w:t>Рельеф</w:t>
        </w:r>
        <w:r w:rsidR="008804CB">
          <w:rPr>
            <w:webHidden/>
          </w:rPr>
          <w:tab/>
        </w:r>
        <w:r>
          <w:rPr>
            <w:webHidden/>
          </w:rPr>
          <w:fldChar w:fldCharType="begin"/>
        </w:r>
        <w:r w:rsidR="008804CB">
          <w:rPr>
            <w:webHidden/>
          </w:rPr>
          <w:instrText xml:space="preserve"> PAGEREF _Toc17391662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663" w:history="1">
        <w:r w:rsidR="008804CB" w:rsidRPr="00AC28B7">
          <w:rPr>
            <w:rStyle w:val="afc"/>
            <w:kern w:val="28"/>
          </w:rPr>
          <w:t>Природно-сырьевые ресурсы</w:t>
        </w:r>
        <w:r w:rsidR="008804CB">
          <w:rPr>
            <w:webHidden/>
          </w:rPr>
          <w:tab/>
        </w:r>
        <w:r>
          <w:rPr>
            <w:webHidden/>
          </w:rPr>
          <w:fldChar w:fldCharType="begin"/>
        </w:r>
        <w:r w:rsidR="008804CB">
          <w:rPr>
            <w:webHidden/>
          </w:rPr>
          <w:instrText xml:space="preserve"> PAGEREF _Toc17391663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664" w:history="1">
        <w:r w:rsidR="008804CB" w:rsidRPr="00AC28B7">
          <w:rPr>
            <w:rStyle w:val="afc"/>
            <w:kern w:val="28"/>
          </w:rPr>
          <w:t>Почвенные ресурсы</w:t>
        </w:r>
        <w:r w:rsidR="008804CB">
          <w:rPr>
            <w:webHidden/>
          </w:rPr>
          <w:tab/>
        </w:r>
        <w:r>
          <w:rPr>
            <w:webHidden/>
          </w:rPr>
          <w:fldChar w:fldCharType="begin"/>
        </w:r>
        <w:r w:rsidR="008804CB">
          <w:rPr>
            <w:webHidden/>
          </w:rPr>
          <w:instrText xml:space="preserve"> PAGEREF _Toc17391664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665" w:history="1">
        <w:r w:rsidR="008804CB" w:rsidRPr="00AC28B7">
          <w:rPr>
            <w:rStyle w:val="afc"/>
            <w:kern w:val="28"/>
          </w:rPr>
          <w:t>Растительные ресурсы</w:t>
        </w:r>
        <w:r w:rsidR="008804CB">
          <w:rPr>
            <w:webHidden/>
          </w:rPr>
          <w:tab/>
        </w:r>
        <w:r>
          <w:rPr>
            <w:webHidden/>
          </w:rPr>
          <w:fldChar w:fldCharType="begin"/>
        </w:r>
        <w:r w:rsidR="008804CB">
          <w:rPr>
            <w:webHidden/>
          </w:rPr>
          <w:instrText xml:space="preserve"> PAGEREF _Toc17391665 \h </w:instrText>
        </w:r>
        <w:r>
          <w:rPr>
            <w:webHidden/>
          </w:rPr>
        </w:r>
        <w:r>
          <w:rPr>
            <w:webHidden/>
          </w:rPr>
          <w:fldChar w:fldCharType="separate"/>
        </w:r>
        <w:r w:rsidR="00572F2A">
          <w:rPr>
            <w:webHidden/>
          </w:rPr>
          <w:t>3</w:t>
        </w:r>
        <w:r>
          <w:rPr>
            <w:webHidden/>
          </w:rPr>
          <w:fldChar w:fldCharType="end"/>
        </w:r>
      </w:hyperlink>
    </w:p>
    <w:p w:rsidR="008804CB" w:rsidRPr="00F64B98" w:rsidRDefault="002972A5">
      <w:pPr>
        <w:pStyle w:val="11"/>
        <w:rPr>
          <w:rFonts w:ascii="Calibri" w:hAnsi="Calibri"/>
          <w:b w:val="0"/>
          <w:color w:val="000000"/>
          <w:sz w:val="22"/>
          <w:szCs w:val="22"/>
        </w:rPr>
      </w:pPr>
      <w:hyperlink w:anchor="_Toc17391666" w:history="1">
        <w:r w:rsidR="008804CB" w:rsidRPr="00AC28B7">
          <w:rPr>
            <w:rStyle w:val="afc"/>
            <w:kern w:val="28"/>
          </w:rPr>
          <w:t>Водные ресурсы</w:t>
        </w:r>
        <w:r w:rsidR="008804CB">
          <w:rPr>
            <w:webHidden/>
          </w:rPr>
          <w:tab/>
        </w:r>
        <w:r>
          <w:rPr>
            <w:webHidden/>
          </w:rPr>
          <w:fldChar w:fldCharType="begin"/>
        </w:r>
        <w:r w:rsidR="008804CB">
          <w:rPr>
            <w:webHidden/>
          </w:rPr>
          <w:instrText xml:space="preserve"> PAGEREF _Toc17391666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2</w:t>
      </w:r>
    </w:p>
    <w:p w:rsidR="008804CB" w:rsidRPr="00C6702C" w:rsidRDefault="002972A5">
      <w:pPr>
        <w:pStyle w:val="11"/>
        <w:rPr>
          <w:rFonts w:ascii="Calibri" w:hAnsi="Calibri"/>
          <w:b w:val="0"/>
          <w:sz w:val="22"/>
          <w:szCs w:val="22"/>
        </w:rPr>
      </w:pPr>
      <w:hyperlink w:anchor="_Toc17391667" w:history="1">
        <w:r w:rsidR="008804CB" w:rsidRPr="00AC28B7">
          <w:rPr>
            <w:rStyle w:val="afc"/>
            <w:kern w:val="28"/>
          </w:rPr>
          <w:t>Лесные ресурсы</w:t>
        </w:r>
        <w:r w:rsidR="008804CB">
          <w:rPr>
            <w:webHidden/>
          </w:rPr>
          <w:tab/>
        </w:r>
        <w:r>
          <w:rPr>
            <w:webHidden/>
          </w:rPr>
          <w:fldChar w:fldCharType="begin"/>
        </w:r>
        <w:r w:rsidR="008804CB">
          <w:rPr>
            <w:webHidden/>
          </w:rPr>
          <w:instrText xml:space="preserve"> PAGEREF _Toc17391667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668" w:history="1">
        <w:r w:rsidR="008804CB" w:rsidRPr="00AC28B7">
          <w:rPr>
            <w:rStyle w:val="afc"/>
            <w:iCs/>
            <w:lang w:val="en-US"/>
          </w:rPr>
          <w:t>I</w:t>
        </w:r>
        <w:r w:rsidR="008804CB" w:rsidRPr="00AC28B7">
          <w:rPr>
            <w:rStyle w:val="afc"/>
            <w:iCs/>
          </w:rPr>
          <w:t>II. ЗЕМЕЛЬНЫЕ РЕСУРСЫ</w:t>
        </w:r>
        <w:r w:rsidR="008804CB">
          <w:rPr>
            <w:webHidden/>
          </w:rPr>
          <w:tab/>
        </w:r>
        <w:r>
          <w:rPr>
            <w:webHidden/>
          </w:rPr>
          <w:fldChar w:fldCharType="begin"/>
        </w:r>
        <w:r w:rsidR="008804CB">
          <w:rPr>
            <w:webHidden/>
          </w:rPr>
          <w:instrText xml:space="preserve"> PAGEREF _Toc17391668 \h </w:instrText>
        </w:r>
        <w:r>
          <w:rPr>
            <w:webHidden/>
          </w:rPr>
        </w:r>
        <w:r>
          <w:rPr>
            <w:webHidden/>
          </w:rPr>
          <w:fldChar w:fldCharType="separate"/>
        </w:r>
        <w:r w:rsidR="00572F2A">
          <w:rPr>
            <w:webHidden/>
          </w:rPr>
          <w:t>3</w:t>
        </w:r>
        <w:r>
          <w:rPr>
            <w:webHidden/>
          </w:rPr>
          <w:fldChar w:fldCharType="end"/>
        </w:r>
      </w:hyperlink>
      <w:r w:rsidR="002111D7" w:rsidRPr="00F64B98">
        <w:rPr>
          <w:rStyle w:val="afc"/>
          <w:color w:val="000000"/>
          <w:u w:val="none"/>
        </w:rPr>
        <w:t>3</w:t>
      </w:r>
    </w:p>
    <w:p w:rsidR="008804CB" w:rsidRPr="00C6702C" w:rsidRDefault="002972A5">
      <w:pPr>
        <w:pStyle w:val="11"/>
        <w:rPr>
          <w:rFonts w:ascii="Calibri" w:hAnsi="Calibri"/>
          <w:b w:val="0"/>
          <w:sz w:val="22"/>
          <w:szCs w:val="22"/>
        </w:rPr>
      </w:pPr>
      <w:hyperlink w:anchor="_Toc17391669" w:history="1">
        <w:r w:rsidR="008804CB" w:rsidRPr="00AC28B7">
          <w:rPr>
            <w:rStyle w:val="afc"/>
            <w:iCs/>
          </w:rPr>
          <w:t>IV. НАСЕЛЕНИЕ И ТРУДОВЫЕ РЕСУРСЫ</w:t>
        </w:r>
        <w:r w:rsidR="008804CB">
          <w:rPr>
            <w:webHidden/>
          </w:rPr>
          <w:tab/>
        </w:r>
        <w:r>
          <w:rPr>
            <w:webHidden/>
          </w:rPr>
          <w:fldChar w:fldCharType="begin"/>
        </w:r>
        <w:r w:rsidR="008804CB">
          <w:rPr>
            <w:webHidden/>
          </w:rPr>
          <w:instrText xml:space="preserve"> PAGEREF _Toc17391669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5</w:t>
      </w:r>
    </w:p>
    <w:p w:rsidR="008804CB" w:rsidRPr="00C6702C" w:rsidRDefault="002972A5">
      <w:pPr>
        <w:pStyle w:val="11"/>
        <w:rPr>
          <w:rFonts w:ascii="Calibri" w:hAnsi="Calibri"/>
          <w:b w:val="0"/>
          <w:sz w:val="22"/>
          <w:szCs w:val="22"/>
        </w:rPr>
      </w:pPr>
      <w:hyperlink w:anchor="_Toc17391670" w:history="1">
        <w:r w:rsidR="008804CB" w:rsidRPr="00AC28B7">
          <w:rPr>
            <w:rStyle w:val="afc"/>
            <w:kern w:val="28"/>
          </w:rPr>
          <w:t>Населенные пункты</w:t>
        </w:r>
        <w:r w:rsidR="008804CB">
          <w:rPr>
            <w:webHidden/>
          </w:rPr>
          <w:tab/>
        </w:r>
        <w:r>
          <w:rPr>
            <w:webHidden/>
          </w:rPr>
          <w:fldChar w:fldCharType="begin"/>
        </w:r>
        <w:r w:rsidR="008804CB">
          <w:rPr>
            <w:webHidden/>
          </w:rPr>
          <w:instrText xml:space="preserve"> PAGEREF _Toc17391670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5</w:t>
      </w:r>
    </w:p>
    <w:p w:rsidR="008804CB" w:rsidRPr="00C6702C" w:rsidRDefault="002972A5">
      <w:pPr>
        <w:pStyle w:val="11"/>
        <w:rPr>
          <w:rFonts w:ascii="Calibri" w:hAnsi="Calibri"/>
          <w:b w:val="0"/>
          <w:sz w:val="22"/>
          <w:szCs w:val="22"/>
        </w:rPr>
      </w:pPr>
      <w:hyperlink w:anchor="_Toc17391671" w:history="1">
        <w:r w:rsidR="008804CB" w:rsidRPr="00AC28B7">
          <w:rPr>
            <w:rStyle w:val="afc"/>
            <w:kern w:val="28"/>
          </w:rPr>
          <w:t>Демография</w:t>
        </w:r>
        <w:r w:rsidR="008804CB">
          <w:rPr>
            <w:webHidden/>
          </w:rPr>
          <w:tab/>
        </w:r>
        <w:r>
          <w:rPr>
            <w:webHidden/>
          </w:rPr>
          <w:fldChar w:fldCharType="begin"/>
        </w:r>
        <w:r w:rsidR="008804CB">
          <w:rPr>
            <w:webHidden/>
          </w:rPr>
          <w:instrText xml:space="preserve"> PAGEREF _Toc17391671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5</w:t>
      </w:r>
    </w:p>
    <w:p w:rsidR="008804CB" w:rsidRPr="00C6702C" w:rsidRDefault="002972A5">
      <w:pPr>
        <w:pStyle w:val="11"/>
        <w:rPr>
          <w:rFonts w:ascii="Calibri" w:hAnsi="Calibri"/>
          <w:b w:val="0"/>
          <w:sz w:val="22"/>
          <w:szCs w:val="22"/>
        </w:rPr>
      </w:pPr>
      <w:hyperlink w:anchor="_Toc17391672" w:history="1">
        <w:r w:rsidR="008804CB" w:rsidRPr="00AC28B7">
          <w:rPr>
            <w:rStyle w:val="afc"/>
            <w:kern w:val="28"/>
          </w:rPr>
          <w:t xml:space="preserve">Трудовые ресурсы </w:t>
        </w:r>
        <w:r w:rsidR="009D5E7C">
          <w:rPr>
            <w:rStyle w:val="afc"/>
            <w:kern w:val="28"/>
          </w:rPr>
          <w:t>Миткирей</w:t>
        </w:r>
        <w:r w:rsidR="008804CB" w:rsidRPr="00AC28B7">
          <w:rPr>
            <w:rStyle w:val="afc"/>
            <w:kern w:val="28"/>
          </w:rPr>
          <w:t>ского сельсовета</w:t>
        </w:r>
        <w:r w:rsidR="008804CB">
          <w:rPr>
            <w:webHidden/>
          </w:rPr>
          <w:tab/>
        </w:r>
        <w:r>
          <w:rPr>
            <w:webHidden/>
          </w:rPr>
          <w:fldChar w:fldCharType="begin"/>
        </w:r>
        <w:r w:rsidR="008804CB">
          <w:rPr>
            <w:webHidden/>
          </w:rPr>
          <w:instrText xml:space="preserve"> PAGEREF _Toc17391672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7</w:t>
      </w:r>
    </w:p>
    <w:p w:rsidR="008804CB" w:rsidRPr="00C6702C" w:rsidRDefault="002972A5">
      <w:pPr>
        <w:pStyle w:val="11"/>
        <w:rPr>
          <w:rFonts w:ascii="Calibri" w:hAnsi="Calibri"/>
          <w:b w:val="0"/>
          <w:sz w:val="22"/>
          <w:szCs w:val="22"/>
        </w:rPr>
      </w:pPr>
      <w:hyperlink w:anchor="_Toc17391673" w:history="1">
        <w:r w:rsidR="008804CB" w:rsidRPr="00AC28B7">
          <w:rPr>
            <w:rStyle w:val="afc"/>
            <w:lang w:val="en-US"/>
          </w:rPr>
          <w:t>V</w:t>
        </w:r>
        <w:r w:rsidR="008804CB" w:rsidRPr="00AC28B7">
          <w:rPr>
            <w:rStyle w:val="afc"/>
          </w:rPr>
          <w:t>. ЭКОНОМИЧЕСКАЯ БАЗА РАЗВИТИЯ</w:t>
        </w:r>
        <w:r w:rsidR="008804CB">
          <w:rPr>
            <w:webHidden/>
          </w:rPr>
          <w:tab/>
        </w:r>
        <w:r>
          <w:rPr>
            <w:webHidden/>
          </w:rPr>
          <w:fldChar w:fldCharType="begin"/>
        </w:r>
        <w:r w:rsidR="008804CB">
          <w:rPr>
            <w:webHidden/>
          </w:rPr>
          <w:instrText xml:space="preserve"> PAGEREF _Toc17391673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8</w:t>
      </w:r>
    </w:p>
    <w:p w:rsidR="008804CB" w:rsidRPr="00C6702C" w:rsidRDefault="002972A5">
      <w:pPr>
        <w:pStyle w:val="11"/>
        <w:rPr>
          <w:rFonts w:ascii="Calibri" w:hAnsi="Calibri"/>
          <w:b w:val="0"/>
          <w:sz w:val="22"/>
          <w:szCs w:val="22"/>
        </w:rPr>
      </w:pPr>
      <w:hyperlink w:anchor="_Toc17391674" w:history="1">
        <w:r w:rsidR="008804CB" w:rsidRPr="00AC28B7">
          <w:rPr>
            <w:rStyle w:val="afc"/>
            <w:kern w:val="28"/>
          </w:rPr>
          <w:t>Производственная зона</w:t>
        </w:r>
        <w:r w:rsidR="008804CB">
          <w:rPr>
            <w:webHidden/>
          </w:rPr>
          <w:tab/>
        </w:r>
        <w:r>
          <w:rPr>
            <w:webHidden/>
          </w:rPr>
          <w:fldChar w:fldCharType="begin"/>
        </w:r>
        <w:r w:rsidR="008804CB">
          <w:rPr>
            <w:webHidden/>
          </w:rPr>
          <w:instrText xml:space="preserve"> PAGEREF _Toc17391674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8</w:t>
      </w:r>
    </w:p>
    <w:p w:rsidR="008804CB" w:rsidRPr="00C6702C" w:rsidRDefault="002972A5">
      <w:pPr>
        <w:pStyle w:val="11"/>
        <w:rPr>
          <w:rFonts w:ascii="Calibri" w:hAnsi="Calibri"/>
          <w:b w:val="0"/>
          <w:sz w:val="22"/>
          <w:szCs w:val="22"/>
        </w:rPr>
      </w:pPr>
      <w:hyperlink w:anchor="_Toc17391675" w:history="1">
        <w:r w:rsidR="008804CB" w:rsidRPr="00AC28B7">
          <w:rPr>
            <w:rStyle w:val="afc"/>
            <w:kern w:val="28"/>
          </w:rPr>
          <w:t>Сельское хозяйство</w:t>
        </w:r>
        <w:r w:rsidR="008804CB">
          <w:rPr>
            <w:webHidden/>
          </w:rPr>
          <w:tab/>
        </w:r>
        <w:r>
          <w:rPr>
            <w:webHidden/>
          </w:rPr>
          <w:fldChar w:fldCharType="begin"/>
        </w:r>
        <w:r w:rsidR="008804CB">
          <w:rPr>
            <w:webHidden/>
          </w:rPr>
          <w:instrText xml:space="preserve"> PAGEREF _Toc17391675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8</w:t>
      </w:r>
    </w:p>
    <w:p w:rsidR="008804CB" w:rsidRPr="00C6702C" w:rsidRDefault="002972A5">
      <w:pPr>
        <w:pStyle w:val="11"/>
        <w:rPr>
          <w:rFonts w:ascii="Calibri" w:hAnsi="Calibri"/>
          <w:b w:val="0"/>
          <w:sz w:val="22"/>
          <w:szCs w:val="22"/>
        </w:rPr>
      </w:pPr>
      <w:hyperlink w:anchor="_Toc17391676" w:history="1">
        <w:r w:rsidR="008804CB" w:rsidRPr="00AC28B7">
          <w:rPr>
            <w:rStyle w:val="afc"/>
            <w:kern w:val="28"/>
          </w:rPr>
          <w:t>Производственные объекты сельскохозяйственных предприятий</w:t>
        </w:r>
        <w:r w:rsidR="008804CB">
          <w:rPr>
            <w:webHidden/>
          </w:rPr>
          <w:tab/>
        </w:r>
        <w:r>
          <w:rPr>
            <w:webHidden/>
          </w:rPr>
          <w:fldChar w:fldCharType="begin"/>
        </w:r>
        <w:r w:rsidR="008804CB">
          <w:rPr>
            <w:webHidden/>
          </w:rPr>
          <w:instrText xml:space="preserve"> PAGEREF _Toc17391676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9</w:t>
      </w:r>
    </w:p>
    <w:p w:rsidR="008804CB" w:rsidRPr="00C6702C" w:rsidRDefault="002972A5">
      <w:pPr>
        <w:pStyle w:val="11"/>
        <w:rPr>
          <w:rFonts w:ascii="Calibri" w:hAnsi="Calibri"/>
          <w:b w:val="0"/>
          <w:sz w:val="22"/>
          <w:szCs w:val="22"/>
        </w:rPr>
      </w:pPr>
      <w:hyperlink w:anchor="_Toc17391677" w:history="1">
        <w:r w:rsidR="008804CB" w:rsidRPr="00AC28B7">
          <w:rPr>
            <w:rStyle w:val="afc"/>
            <w:lang w:val="en-US"/>
          </w:rPr>
          <w:t>VI</w:t>
        </w:r>
        <w:r w:rsidR="008804CB" w:rsidRPr="00AC28B7">
          <w:rPr>
            <w:rStyle w:val="afc"/>
          </w:rPr>
          <w:t>. СОЦИАЛЬНЫЙ КОМПЛЕКС</w:t>
        </w:r>
        <w:r w:rsidR="008804CB">
          <w:rPr>
            <w:webHidden/>
          </w:rPr>
          <w:tab/>
        </w:r>
      </w:hyperlink>
      <w:r w:rsidR="00133E3C" w:rsidRPr="00F64B98">
        <w:rPr>
          <w:rStyle w:val="afc"/>
          <w:color w:val="000000"/>
          <w:u w:val="none"/>
        </w:rPr>
        <w:t>20</w:t>
      </w:r>
    </w:p>
    <w:p w:rsidR="008804CB" w:rsidRPr="00C6702C" w:rsidRDefault="002972A5">
      <w:pPr>
        <w:pStyle w:val="11"/>
        <w:rPr>
          <w:rFonts w:ascii="Calibri" w:hAnsi="Calibri"/>
          <w:b w:val="0"/>
          <w:sz w:val="22"/>
          <w:szCs w:val="22"/>
        </w:rPr>
      </w:pPr>
      <w:hyperlink w:anchor="_Toc17391678" w:history="1">
        <w:r w:rsidR="008804CB" w:rsidRPr="00AC28B7">
          <w:rPr>
            <w:rStyle w:val="afc"/>
            <w:kern w:val="28"/>
          </w:rPr>
          <w:t>Жилищный фонд</w:t>
        </w:r>
        <w:r w:rsidR="008804CB">
          <w:rPr>
            <w:webHidden/>
          </w:rPr>
          <w:tab/>
        </w:r>
      </w:hyperlink>
      <w:r w:rsidR="00133E3C" w:rsidRPr="00F64B98">
        <w:rPr>
          <w:rStyle w:val="afc"/>
          <w:color w:val="000000"/>
          <w:u w:val="none"/>
        </w:rPr>
        <w:t>20</w:t>
      </w:r>
    </w:p>
    <w:p w:rsidR="008804CB" w:rsidRPr="00C6702C" w:rsidRDefault="002972A5">
      <w:pPr>
        <w:pStyle w:val="11"/>
        <w:rPr>
          <w:rFonts w:ascii="Calibri" w:hAnsi="Calibri"/>
          <w:b w:val="0"/>
          <w:sz w:val="22"/>
          <w:szCs w:val="22"/>
        </w:rPr>
      </w:pPr>
      <w:hyperlink w:anchor="_Toc17391679" w:history="1">
        <w:r w:rsidR="008804CB" w:rsidRPr="00AC28B7">
          <w:rPr>
            <w:rStyle w:val="afc"/>
            <w:kern w:val="28"/>
          </w:rPr>
          <w:t>Характеристика социальной структуры населенных пунктов</w:t>
        </w:r>
        <w:r w:rsidR="008804CB">
          <w:rPr>
            <w:webHidden/>
          </w:rPr>
          <w:tab/>
        </w:r>
      </w:hyperlink>
      <w:r w:rsidR="00133E3C" w:rsidRPr="00F64B98">
        <w:rPr>
          <w:rStyle w:val="afc"/>
          <w:color w:val="000000"/>
          <w:u w:val="none"/>
        </w:rPr>
        <w:t>21</w:t>
      </w:r>
    </w:p>
    <w:p w:rsidR="008804CB" w:rsidRPr="00C6702C" w:rsidRDefault="002972A5">
      <w:pPr>
        <w:pStyle w:val="11"/>
        <w:tabs>
          <w:tab w:val="left" w:pos="660"/>
        </w:tabs>
        <w:rPr>
          <w:rFonts w:ascii="Calibri" w:hAnsi="Calibri"/>
          <w:b w:val="0"/>
          <w:sz w:val="22"/>
          <w:szCs w:val="22"/>
        </w:rPr>
      </w:pPr>
      <w:hyperlink w:anchor="_Toc17391680" w:history="1">
        <w:r w:rsidR="008804CB" w:rsidRPr="00AC28B7">
          <w:rPr>
            <w:rStyle w:val="afc"/>
            <w:kern w:val="28"/>
          </w:rPr>
          <w:t>1.1Дошкольные образовательные и средние общеобразовательные учреждения</w:t>
        </w:r>
        <w:r w:rsidR="008804CB">
          <w:rPr>
            <w:webHidden/>
          </w:rPr>
          <w:tab/>
        </w:r>
        <w:r>
          <w:rPr>
            <w:webHidden/>
          </w:rPr>
          <w:fldChar w:fldCharType="begin"/>
        </w:r>
        <w:r w:rsidR="008804CB">
          <w:rPr>
            <w:webHidden/>
          </w:rPr>
          <w:instrText xml:space="preserve"> PAGEREF _Toc17391680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2</w:t>
      </w:r>
    </w:p>
    <w:p w:rsidR="008804CB" w:rsidRPr="00C6702C" w:rsidRDefault="002972A5">
      <w:pPr>
        <w:pStyle w:val="11"/>
        <w:rPr>
          <w:rFonts w:ascii="Calibri" w:hAnsi="Calibri"/>
          <w:b w:val="0"/>
          <w:sz w:val="22"/>
          <w:szCs w:val="22"/>
        </w:rPr>
      </w:pPr>
      <w:hyperlink w:anchor="_Toc17391681" w:history="1">
        <w:r w:rsidR="008804CB" w:rsidRPr="00AC28B7">
          <w:rPr>
            <w:rStyle w:val="afc"/>
            <w:kern w:val="28"/>
          </w:rPr>
          <w:t>1.2 Культурно-досуговая деятельность</w:t>
        </w:r>
        <w:r w:rsidR="008804CB">
          <w:rPr>
            <w:webHidden/>
          </w:rPr>
          <w:tab/>
        </w:r>
        <w:r>
          <w:rPr>
            <w:webHidden/>
          </w:rPr>
          <w:fldChar w:fldCharType="begin"/>
        </w:r>
        <w:r w:rsidR="008804CB">
          <w:rPr>
            <w:webHidden/>
          </w:rPr>
          <w:instrText xml:space="preserve"> PAGEREF _Toc17391681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3</w:t>
      </w:r>
    </w:p>
    <w:p w:rsidR="008804CB" w:rsidRPr="00C6702C" w:rsidRDefault="002972A5">
      <w:pPr>
        <w:pStyle w:val="11"/>
        <w:rPr>
          <w:rFonts w:ascii="Calibri" w:hAnsi="Calibri"/>
          <w:b w:val="0"/>
          <w:sz w:val="22"/>
          <w:szCs w:val="22"/>
        </w:rPr>
      </w:pPr>
      <w:hyperlink w:anchor="_Toc17391682" w:history="1">
        <w:r w:rsidR="008804CB" w:rsidRPr="00AC28B7">
          <w:rPr>
            <w:rStyle w:val="afc"/>
            <w:kern w:val="28"/>
          </w:rPr>
          <w:t>1.3 Здравоохранение</w:t>
        </w:r>
        <w:r w:rsidR="008804CB">
          <w:rPr>
            <w:webHidden/>
          </w:rPr>
          <w:tab/>
        </w:r>
        <w:r>
          <w:rPr>
            <w:webHidden/>
          </w:rPr>
          <w:fldChar w:fldCharType="begin"/>
        </w:r>
        <w:r w:rsidR="008804CB">
          <w:rPr>
            <w:webHidden/>
          </w:rPr>
          <w:instrText xml:space="preserve"> PAGEREF _Toc17391682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4</w:t>
      </w:r>
    </w:p>
    <w:p w:rsidR="008804CB" w:rsidRPr="00C6702C" w:rsidRDefault="002972A5">
      <w:pPr>
        <w:pStyle w:val="11"/>
        <w:rPr>
          <w:rFonts w:ascii="Calibri" w:hAnsi="Calibri"/>
          <w:b w:val="0"/>
          <w:sz w:val="22"/>
          <w:szCs w:val="22"/>
        </w:rPr>
      </w:pPr>
      <w:hyperlink w:anchor="_Toc17391683" w:history="1">
        <w:r w:rsidR="008804CB" w:rsidRPr="00AC28B7">
          <w:rPr>
            <w:rStyle w:val="afc"/>
            <w:kern w:val="28"/>
          </w:rPr>
          <w:t>1.4 Спорт и рекреация</w:t>
        </w:r>
        <w:r w:rsidR="008804CB">
          <w:rPr>
            <w:webHidden/>
          </w:rPr>
          <w:tab/>
        </w:r>
        <w:r>
          <w:rPr>
            <w:webHidden/>
          </w:rPr>
          <w:fldChar w:fldCharType="begin"/>
        </w:r>
        <w:r w:rsidR="008804CB">
          <w:rPr>
            <w:webHidden/>
          </w:rPr>
          <w:instrText xml:space="preserve"> PAGEREF _Toc17391683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5</w:t>
      </w:r>
    </w:p>
    <w:p w:rsidR="008804CB" w:rsidRPr="00F64B98" w:rsidRDefault="002972A5">
      <w:pPr>
        <w:pStyle w:val="11"/>
        <w:rPr>
          <w:rFonts w:ascii="Calibri" w:hAnsi="Calibri"/>
          <w:b w:val="0"/>
          <w:color w:val="000000"/>
          <w:sz w:val="22"/>
          <w:szCs w:val="22"/>
        </w:rPr>
      </w:pPr>
      <w:hyperlink w:anchor="_Toc17391684" w:history="1">
        <w:r w:rsidR="008804CB" w:rsidRPr="00AC28B7">
          <w:rPr>
            <w:rStyle w:val="afc"/>
            <w:kern w:val="28"/>
          </w:rPr>
          <w:t>1.6 Система коммунально-бытового  обслуживания</w:t>
        </w:r>
        <w:r w:rsidR="008804CB">
          <w:rPr>
            <w:webHidden/>
          </w:rPr>
          <w:tab/>
        </w:r>
        <w:r>
          <w:rPr>
            <w:webHidden/>
          </w:rPr>
          <w:fldChar w:fldCharType="begin"/>
        </w:r>
        <w:r w:rsidR="008804CB">
          <w:rPr>
            <w:webHidden/>
          </w:rPr>
          <w:instrText xml:space="preserve"> PAGEREF _Toc17391684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6</w:t>
      </w:r>
    </w:p>
    <w:p w:rsidR="008804CB" w:rsidRPr="00C6702C" w:rsidRDefault="002972A5">
      <w:pPr>
        <w:pStyle w:val="11"/>
        <w:rPr>
          <w:rFonts w:ascii="Calibri" w:hAnsi="Calibri"/>
          <w:b w:val="0"/>
          <w:sz w:val="22"/>
          <w:szCs w:val="22"/>
        </w:rPr>
      </w:pPr>
      <w:hyperlink w:anchor="_Toc17391685" w:history="1">
        <w:r w:rsidR="008804CB" w:rsidRPr="00AC28B7">
          <w:rPr>
            <w:rStyle w:val="afc"/>
            <w:lang w:val="en-US"/>
          </w:rPr>
          <w:t>VII</w:t>
        </w:r>
        <w:r w:rsidR="008804CB" w:rsidRPr="00AC28B7">
          <w:rPr>
            <w:rStyle w:val="afc"/>
          </w:rPr>
          <w:t>. ТРАНСПОРТ</w:t>
        </w:r>
        <w:r w:rsidR="008804CB">
          <w:rPr>
            <w:webHidden/>
          </w:rPr>
          <w:tab/>
        </w:r>
        <w:r>
          <w:rPr>
            <w:webHidden/>
          </w:rPr>
          <w:fldChar w:fldCharType="begin"/>
        </w:r>
        <w:r w:rsidR="008804CB">
          <w:rPr>
            <w:webHidden/>
          </w:rPr>
          <w:instrText xml:space="preserve"> PAGEREF _Toc17391685 \h </w:instrText>
        </w:r>
        <w:r>
          <w:rPr>
            <w:webHidden/>
          </w:rPr>
        </w:r>
        <w:r>
          <w:rPr>
            <w:webHidden/>
          </w:rPr>
          <w:fldChar w:fldCharType="separate"/>
        </w:r>
        <w:r w:rsidR="00572F2A">
          <w:rPr>
            <w:webHidden/>
          </w:rPr>
          <w:t>3</w:t>
        </w:r>
        <w:r>
          <w:rPr>
            <w:webHidden/>
          </w:rPr>
          <w:fldChar w:fldCharType="end"/>
        </w:r>
      </w:hyperlink>
      <w:r w:rsidR="002111D7" w:rsidRPr="00F64B98">
        <w:rPr>
          <w:rStyle w:val="afc"/>
          <w:color w:val="000000"/>
          <w:u w:val="none"/>
        </w:rPr>
        <w:t>7</w:t>
      </w:r>
    </w:p>
    <w:p w:rsidR="008804CB" w:rsidRPr="00F64B98" w:rsidRDefault="002972A5">
      <w:pPr>
        <w:pStyle w:val="11"/>
        <w:rPr>
          <w:rFonts w:ascii="Calibri" w:hAnsi="Calibri"/>
          <w:b w:val="0"/>
          <w:color w:val="000000"/>
          <w:sz w:val="22"/>
          <w:szCs w:val="22"/>
        </w:rPr>
      </w:pPr>
      <w:hyperlink w:anchor="_Toc17391686" w:history="1">
        <w:r w:rsidR="008804CB" w:rsidRPr="00AC28B7">
          <w:rPr>
            <w:rStyle w:val="afc"/>
            <w:kern w:val="28"/>
          </w:rPr>
          <w:t>Железнодорожный транспорт</w:t>
        </w:r>
        <w:r w:rsidR="008804CB">
          <w:rPr>
            <w:webHidden/>
          </w:rPr>
          <w:tab/>
        </w:r>
        <w:r>
          <w:rPr>
            <w:webHidden/>
          </w:rPr>
          <w:fldChar w:fldCharType="begin"/>
        </w:r>
        <w:r w:rsidR="008804CB">
          <w:rPr>
            <w:webHidden/>
          </w:rPr>
          <w:instrText xml:space="preserve"> PAGEREF _Toc17391686 \h </w:instrText>
        </w:r>
        <w:r>
          <w:rPr>
            <w:webHidden/>
          </w:rPr>
        </w:r>
        <w:r>
          <w:rPr>
            <w:webHidden/>
          </w:rPr>
          <w:fldChar w:fldCharType="separate"/>
        </w:r>
        <w:r w:rsidR="00572F2A">
          <w:rPr>
            <w:webHidden/>
          </w:rPr>
          <w:t>3</w:t>
        </w:r>
        <w:r>
          <w:rPr>
            <w:webHidden/>
          </w:rPr>
          <w:fldChar w:fldCharType="end"/>
        </w:r>
      </w:hyperlink>
      <w:r w:rsidR="002111D7" w:rsidRPr="00F64B98">
        <w:rPr>
          <w:rStyle w:val="afc"/>
          <w:color w:val="000000"/>
          <w:u w:val="none"/>
        </w:rPr>
        <w:t>7</w:t>
      </w:r>
    </w:p>
    <w:p w:rsidR="008804CB" w:rsidRPr="00C6702C" w:rsidRDefault="002972A5">
      <w:pPr>
        <w:pStyle w:val="11"/>
        <w:rPr>
          <w:rFonts w:ascii="Calibri" w:hAnsi="Calibri"/>
          <w:b w:val="0"/>
          <w:sz w:val="22"/>
          <w:szCs w:val="22"/>
        </w:rPr>
      </w:pPr>
      <w:hyperlink w:anchor="_Toc17391687" w:history="1">
        <w:r w:rsidR="008804CB" w:rsidRPr="00AC28B7">
          <w:rPr>
            <w:rStyle w:val="afc"/>
            <w:kern w:val="28"/>
          </w:rPr>
          <w:t>Трубопроводный транспорт</w:t>
        </w:r>
        <w:r w:rsidR="008804CB">
          <w:rPr>
            <w:webHidden/>
          </w:rPr>
          <w:tab/>
        </w:r>
        <w:r>
          <w:rPr>
            <w:webHidden/>
          </w:rPr>
          <w:fldChar w:fldCharType="begin"/>
        </w:r>
        <w:r w:rsidR="008804CB">
          <w:rPr>
            <w:webHidden/>
          </w:rPr>
          <w:instrText xml:space="preserve"> PAGEREF _Toc17391687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7</w:t>
      </w:r>
    </w:p>
    <w:p w:rsidR="008804CB" w:rsidRPr="00C6702C" w:rsidRDefault="002972A5">
      <w:pPr>
        <w:pStyle w:val="11"/>
        <w:rPr>
          <w:rFonts w:ascii="Calibri" w:hAnsi="Calibri"/>
          <w:b w:val="0"/>
          <w:sz w:val="22"/>
          <w:szCs w:val="22"/>
        </w:rPr>
      </w:pPr>
      <w:hyperlink w:anchor="_Toc17391688" w:history="1">
        <w:r w:rsidR="008804CB" w:rsidRPr="00AC28B7">
          <w:rPr>
            <w:rStyle w:val="afc"/>
            <w:kern w:val="28"/>
          </w:rPr>
          <w:t>Автомобильный транспорт</w:t>
        </w:r>
        <w:r w:rsidR="008804CB">
          <w:rPr>
            <w:webHidden/>
          </w:rPr>
          <w:tab/>
        </w:r>
        <w:r>
          <w:rPr>
            <w:webHidden/>
          </w:rPr>
          <w:fldChar w:fldCharType="begin"/>
        </w:r>
        <w:r w:rsidR="008804CB">
          <w:rPr>
            <w:webHidden/>
          </w:rPr>
          <w:instrText xml:space="preserve"> PAGEREF _Toc17391688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7</w:t>
      </w:r>
    </w:p>
    <w:p w:rsidR="008804CB" w:rsidRPr="00C6702C" w:rsidRDefault="002972A5">
      <w:pPr>
        <w:pStyle w:val="11"/>
        <w:rPr>
          <w:rFonts w:ascii="Calibri" w:hAnsi="Calibri"/>
          <w:b w:val="0"/>
          <w:sz w:val="22"/>
          <w:szCs w:val="22"/>
        </w:rPr>
      </w:pPr>
      <w:hyperlink w:anchor="_Toc17391689" w:history="1">
        <w:r w:rsidR="008804CB" w:rsidRPr="00AC28B7">
          <w:rPr>
            <w:rStyle w:val="afc"/>
            <w:kern w:val="28"/>
          </w:rPr>
          <w:t xml:space="preserve">Характеристика улично-дорожной сети </w:t>
        </w:r>
        <w:r w:rsidR="00385A99">
          <w:rPr>
            <w:rStyle w:val="afc"/>
            <w:kern w:val="28"/>
          </w:rPr>
          <w:t>Миткирей</w:t>
        </w:r>
        <w:r w:rsidR="008804CB" w:rsidRPr="00AC28B7">
          <w:rPr>
            <w:rStyle w:val="afc"/>
            <w:kern w:val="28"/>
          </w:rPr>
          <w:t>ского сельсовета</w:t>
        </w:r>
        <w:r w:rsidR="008804CB">
          <w:rPr>
            <w:webHidden/>
          </w:rPr>
          <w:tab/>
        </w:r>
        <w:r>
          <w:rPr>
            <w:webHidden/>
          </w:rPr>
          <w:fldChar w:fldCharType="begin"/>
        </w:r>
        <w:r w:rsidR="008804CB">
          <w:rPr>
            <w:webHidden/>
          </w:rPr>
          <w:instrText xml:space="preserve"> PAGEREF _Toc17391689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8</w:t>
      </w:r>
    </w:p>
    <w:p w:rsidR="008804CB" w:rsidRPr="00C6702C" w:rsidRDefault="002972A5">
      <w:pPr>
        <w:pStyle w:val="11"/>
        <w:rPr>
          <w:rFonts w:ascii="Calibri" w:hAnsi="Calibri"/>
          <w:b w:val="0"/>
          <w:sz w:val="22"/>
          <w:szCs w:val="22"/>
        </w:rPr>
      </w:pPr>
      <w:hyperlink w:anchor="_Toc17391690" w:history="1">
        <w:r w:rsidR="008804CB" w:rsidRPr="00AC28B7">
          <w:rPr>
            <w:rStyle w:val="afc"/>
            <w:lang w:val="en-US"/>
          </w:rPr>
          <w:t>VIII. ИНЖЕНЕРНАЯ ИНФРАСТРУКТУРА</w:t>
        </w:r>
        <w:r w:rsidR="008804CB">
          <w:rPr>
            <w:webHidden/>
          </w:rPr>
          <w:tab/>
        </w:r>
        <w:r>
          <w:rPr>
            <w:webHidden/>
          </w:rPr>
          <w:fldChar w:fldCharType="begin"/>
        </w:r>
        <w:r w:rsidR="008804CB">
          <w:rPr>
            <w:webHidden/>
          </w:rPr>
          <w:instrText xml:space="preserve"> PAGEREF _Toc17391690 \h </w:instrText>
        </w:r>
        <w:r>
          <w:rPr>
            <w:webHidden/>
          </w:rPr>
        </w:r>
        <w:r>
          <w:rPr>
            <w:webHidden/>
          </w:rPr>
          <w:fldChar w:fldCharType="separate"/>
        </w:r>
        <w:r w:rsidR="00572F2A">
          <w:rPr>
            <w:webHidden/>
          </w:rPr>
          <w:t>3</w:t>
        </w:r>
        <w:r>
          <w:rPr>
            <w:webHidden/>
          </w:rPr>
          <w:fldChar w:fldCharType="end"/>
        </w:r>
      </w:hyperlink>
      <w:r w:rsidR="002111D7" w:rsidRPr="00F64B98">
        <w:rPr>
          <w:rStyle w:val="afc"/>
          <w:color w:val="000000"/>
          <w:u w:val="none"/>
        </w:rPr>
        <w:t>9</w:t>
      </w:r>
    </w:p>
    <w:p w:rsidR="008804CB" w:rsidRPr="00C6702C" w:rsidRDefault="002972A5">
      <w:pPr>
        <w:pStyle w:val="11"/>
        <w:rPr>
          <w:rFonts w:ascii="Calibri" w:hAnsi="Calibri"/>
          <w:b w:val="0"/>
          <w:sz w:val="22"/>
          <w:szCs w:val="22"/>
        </w:rPr>
      </w:pPr>
      <w:hyperlink w:anchor="_Toc17391691" w:history="1">
        <w:r w:rsidR="008804CB" w:rsidRPr="00AC28B7">
          <w:rPr>
            <w:rStyle w:val="afc"/>
            <w:kern w:val="28"/>
          </w:rPr>
          <w:t>Газоснабжение</w:t>
        </w:r>
        <w:r w:rsidR="008804CB">
          <w:rPr>
            <w:webHidden/>
          </w:rPr>
          <w:tab/>
        </w:r>
        <w:r>
          <w:rPr>
            <w:webHidden/>
          </w:rPr>
          <w:fldChar w:fldCharType="begin"/>
        </w:r>
        <w:r w:rsidR="008804CB">
          <w:rPr>
            <w:webHidden/>
          </w:rPr>
          <w:instrText xml:space="preserve"> PAGEREF _Toc17391691 \h </w:instrText>
        </w:r>
        <w:r>
          <w:rPr>
            <w:webHidden/>
          </w:rPr>
        </w:r>
        <w:r>
          <w:rPr>
            <w:webHidden/>
          </w:rPr>
          <w:fldChar w:fldCharType="separate"/>
        </w:r>
        <w:r w:rsidR="00572F2A">
          <w:rPr>
            <w:webHidden/>
          </w:rPr>
          <w:t>3</w:t>
        </w:r>
        <w:r>
          <w:rPr>
            <w:webHidden/>
          </w:rPr>
          <w:fldChar w:fldCharType="end"/>
        </w:r>
      </w:hyperlink>
      <w:r w:rsidR="002111D7" w:rsidRPr="00F64B98">
        <w:rPr>
          <w:rStyle w:val="afc"/>
          <w:color w:val="000000"/>
          <w:u w:val="none"/>
        </w:rPr>
        <w:t>9</w:t>
      </w:r>
    </w:p>
    <w:p w:rsidR="008804CB" w:rsidRPr="00F64B98" w:rsidRDefault="002972A5">
      <w:pPr>
        <w:pStyle w:val="11"/>
        <w:rPr>
          <w:rFonts w:ascii="Calibri" w:hAnsi="Calibri"/>
          <w:b w:val="0"/>
          <w:color w:val="000000"/>
          <w:sz w:val="22"/>
          <w:szCs w:val="22"/>
        </w:rPr>
      </w:pPr>
      <w:hyperlink w:anchor="_Toc17391692" w:history="1">
        <w:r w:rsidR="008804CB" w:rsidRPr="00AC28B7">
          <w:rPr>
            <w:rStyle w:val="afc"/>
            <w:kern w:val="28"/>
          </w:rPr>
          <w:t>Водоснабжение</w:t>
        </w:r>
        <w:r w:rsidR="008804CB">
          <w:rPr>
            <w:webHidden/>
          </w:rPr>
          <w:tab/>
        </w:r>
        <w:r>
          <w:rPr>
            <w:webHidden/>
          </w:rPr>
          <w:fldChar w:fldCharType="begin"/>
        </w:r>
        <w:r w:rsidR="008804CB">
          <w:rPr>
            <w:webHidden/>
          </w:rPr>
          <w:instrText xml:space="preserve"> PAGEREF _Toc17391692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9</w:t>
      </w:r>
    </w:p>
    <w:p w:rsidR="008804CB" w:rsidRPr="00C6702C" w:rsidRDefault="002972A5">
      <w:pPr>
        <w:pStyle w:val="11"/>
        <w:rPr>
          <w:rFonts w:ascii="Calibri" w:hAnsi="Calibri"/>
          <w:b w:val="0"/>
          <w:sz w:val="22"/>
          <w:szCs w:val="22"/>
        </w:rPr>
      </w:pPr>
      <w:hyperlink w:anchor="_Toc17391693" w:history="1">
        <w:r w:rsidR="008804CB" w:rsidRPr="00AC28B7">
          <w:rPr>
            <w:rStyle w:val="afc"/>
            <w:kern w:val="28"/>
          </w:rPr>
          <w:t>Водоотведение</w:t>
        </w:r>
        <w:r w:rsidR="008804CB">
          <w:rPr>
            <w:webHidden/>
          </w:rPr>
          <w:tab/>
        </w:r>
      </w:hyperlink>
      <w:r w:rsidR="00133E3C" w:rsidRPr="00F64B98">
        <w:rPr>
          <w:rStyle w:val="afc"/>
          <w:color w:val="000000"/>
          <w:u w:val="none"/>
        </w:rPr>
        <w:t>30</w:t>
      </w:r>
    </w:p>
    <w:p w:rsidR="008804CB" w:rsidRPr="00C6702C" w:rsidRDefault="002972A5">
      <w:pPr>
        <w:pStyle w:val="11"/>
        <w:rPr>
          <w:rFonts w:ascii="Calibri" w:hAnsi="Calibri"/>
          <w:b w:val="0"/>
          <w:sz w:val="22"/>
          <w:szCs w:val="22"/>
        </w:rPr>
      </w:pPr>
      <w:hyperlink w:anchor="_Toc17391694" w:history="1">
        <w:r w:rsidR="008804CB" w:rsidRPr="00AC28B7">
          <w:rPr>
            <w:rStyle w:val="afc"/>
            <w:kern w:val="28"/>
          </w:rPr>
          <w:t>Электроснабжение</w:t>
        </w:r>
        <w:r w:rsidR="008804CB">
          <w:rPr>
            <w:webHidden/>
          </w:rPr>
          <w:tab/>
        </w:r>
      </w:hyperlink>
      <w:r w:rsidR="00133E3C" w:rsidRPr="00F64B98">
        <w:rPr>
          <w:rStyle w:val="afc"/>
          <w:color w:val="000000"/>
          <w:u w:val="none"/>
        </w:rPr>
        <w:t>31</w:t>
      </w:r>
    </w:p>
    <w:p w:rsidR="008804CB" w:rsidRPr="00C6702C" w:rsidRDefault="002972A5">
      <w:pPr>
        <w:pStyle w:val="11"/>
        <w:rPr>
          <w:rFonts w:ascii="Calibri" w:hAnsi="Calibri"/>
          <w:b w:val="0"/>
          <w:sz w:val="22"/>
          <w:szCs w:val="22"/>
        </w:rPr>
      </w:pPr>
      <w:hyperlink w:anchor="_Toc17391695" w:history="1">
        <w:r w:rsidR="008804CB" w:rsidRPr="00AC28B7">
          <w:rPr>
            <w:rStyle w:val="afc"/>
            <w:kern w:val="28"/>
          </w:rPr>
          <w:t>Связь</w:t>
        </w:r>
        <w:r w:rsidR="008804CB">
          <w:rPr>
            <w:webHidden/>
          </w:rPr>
          <w:tab/>
        </w:r>
        <w:r>
          <w:rPr>
            <w:webHidden/>
          </w:rPr>
          <w:fldChar w:fldCharType="begin"/>
        </w:r>
        <w:r w:rsidR="008804CB">
          <w:rPr>
            <w:webHidden/>
          </w:rPr>
          <w:instrText xml:space="preserve"> PAGEREF _Toc17391695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1</w:t>
      </w:r>
    </w:p>
    <w:p w:rsidR="008804CB" w:rsidRPr="00F64B98" w:rsidRDefault="002972A5">
      <w:pPr>
        <w:pStyle w:val="11"/>
        <w:rPr>
          <w:rFonts w:ascii="Calibri" w:hAnsi="Calibri"/>
          <w:b w:val="0"/>
          <w:color w:val="000000"/>
          <w:sz w:val="22"/>
          <w:szCs w:val="22"/>
        </w:rPr>
      </w:pPr>
      <w:hyperlink w:anchor="_Toc17391696" w:history="1">
        <w:r w:rsidR="008804CB" w:rsidRPr="00AC28B7">
          <w:rPr>
            <w:rStyle w:val="afc"/>
            <w:kern w:val="28"/>
          </w:rPr>
          <w:t>Теплоснабжение</w:t>
        </w:r>
        <w:r w:rsidR="008804CB">
          <w:rPr>
            <w:webHidden/>
          </w:rPr>
          <w:tab/>
        </w:r>
        <w:r>
          <w:rPr>
            <w:webHidden/>
          </w:rPr>
          <w:fldChar w:fldCharType="begin"/>
        </w:r>
        <w:r w:rsidR="008804CB">
          <w:rPr>
            <w:webHidden/>
          </w:rPr>
          <w:instrText xml:space="preserve"> PAGEREF _Toc17391696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1</w:t>
      </w:r>
    </w:p>
    <w:p w:rsidR="008804CB" w:rsidRPr="00C6702C" w:rsidRDefault="002972A5">
      <w:pPr>
        <w:pStyle w:val="11"/>
        <w:rPr>
          <w:rFonts w:ascii="Calibri" w:hAnsi="Calibri"/>
          <w:b w:val="0"/>
          <w:sz w:val="22"/>
          <w:szCs w:val="22"/>
        </w:rPr>
      </w:pPr>
      <w:hyperlink w:anchor="_Toc17391697" w:history="1">
        <w:r w:rsidR="008804CB" w:rsidRPr="00AC28B7">
          <w:rPr>
            <w:rStyle w:val="afc"/>
            <w:kern w:val="28"/>
          </w:rPr>
          <w:t>Объекты коммунального хозяйства</w:t>
        </w:r>
        <w:r w:rsidR="008804CB">
          <w:rPr>
            <w:webHidden/>
          </w:rPr>
          <w:tab/>
        </w:r>
        <w:r>
          <w:rPr>
            <w:webHidden/>
          </w:rPr>
          <w:fldChar w:fldCharType="begin"/>
        </w:r>
        <w:r w:rsidR="008804CB">
          <w:rPr>
            <w:webHidden/>
          </w:rPr>
          <w:instrText xml:space="preserve"> PAGEREF _Toc17391697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698" w:history="1">
        <w:r w:rsidR="008804CB" w:rsidRPr="00AC28B7">
          <w:rPr>
            <w:rStyle w:val="afc"/>
            <w:kern w:val="28"/>
          </w:rPr>
          <w:t>Скотомогильники</w:t>
        </w:r>
        <w:r w:rsidR="008804CB">
          <w:rPr>
            <w:webHidden/>
          </w:rPr>
          <w:tab/>
        </w:r>
        <w:r>
          <w:rPr>
            <w:webHidden/>
          </w:rPr>
          <w:fldChar w:fldCharType="begin"/>
        </w:r>
        <w:r w:rsidR="008804CB">
          <w:rPr>
            <w:webHidden/>
          </w:rPr>
          <w:instrText xml:space="preserve"> PAGEREF _Toc17391698 \h </w:instrText>
        </w:r>
        <w:r>
          <w:rPr>
            <w:webHidden/>
          </w:rPr>
        </w:r>
        <w:r>
          <w:rPr>
            <w:webHidden/>
          </w:rPr>
          <w:fldChar w:fldCharType="separate"/>
        </w:r>
        <w:r w:rsidR="00572F2A">
          <w:rPr>
            <w:webHidden/>
          </w:rPr>
          <w:t>3</w:t>
        </w:r>
        <w:r>
          <w:rPr>
            <w:webHidden/>
          </w:rPr>
          <w:fldChar w:fldCharType="end"/>
        </w:r>
      </w:hyperlink>
      <w:r w:rsidR="002111D7" w:rsidRPr="004E6EF0">
        <w:rPr>
          <w:rStyle w:val="afc"/>
          <w:color w:val="000000"/>
          <w:u w:val="none"/>
        </w:rPr>
        <w:t>1</w:t>
      </w:r>
    </w:p>
    <w:p w:rsidR="008804CB" w:rsidRPr="00C6702C" w:rsidRDefault="002972A5">
      <w:pPr>
        <w:pStyle w:val="11"/>
        <w:rPr>
          <w:rFonts w:ascii="Calibri" w:hAnsi="Calibri"/>
          <w:b w:val="0"/>
          <w:sz w:val="22"/>
          <w:szCs w:val="22"/>
        </w:rPr>
      </w:pPr>
      <w:hyperlink w:anchor="_Toc17391699" w:history="1">
        <w:r w:rsidR="008804CB" w:rsidRPr="00AC28B7">
          <w:rPr>
            <w:rStyle w:val="afc"/>
            <w:lang w:val="en-US"/>
          </w:rPr>
          <w:t>IX</w:t>
        </w:r>
        <w:r w:rsidR="008804CB" w:rsidRPr="00AC28B7">
          <w:rPr>
            <w:rStyle w:val="afc"/>
          </w:rPr>
          <w:t>. ОСОБО ОХРАНЯЕМЫЕ ТЕРРИТОРИИ</w:t>
        </w:r>
        <w:r w:rsidR="008804CB">
          <w:rPr>
            <w:webHidden/>
          </w:rPr>
          <w:tab/>
        </w:r>
        <w:r>
          <w:rPr>
            <w:webHidden/>
          </w:rPr>
          <w:fldChar w:fldCharType="begin"/>
        </w:r>
        <w:r w:rsidR="008804CB">
          <w:rPr>
            <w:webHidden/>
          </w:rPr>
          <w:instrText xml:space="preserve"> PAGEREF _Toc17391699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700" w:history="1">
        <w:r w:rsidR="008804CB" w:rsidRPr="00AC28B7">
          <w:rPr>
            <w:rStyle w:val="afc"/>
            <w:bCs/>
          </w:rPr>
          <w:t>1. Особо охраняемые природные территории</w:t>
        </w:r>
        <w:r w:rsidR="008804CB">
          <w:rPr>
            <w:webHidden/>
          </w:rPr>
          <w:tab/>
        </w:r>
        <w:r>
          <w:rPr>
            <w:webHidden/>
          </w:rPr>
          <w:fldChar w:fldCharType="begin"/>
        </w:r>
        <w:r w:rsidR="008804CB">
          <w:rPr>
            <w:webHidden/>
          </w:rPr>
          <w:instrText xml:space="preserve"> PAGEREF _Toc17391700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701" w:history="1">
        <w:r w:rsidR="008804CB" w:rsidRPr="00AC28B7">
          <w:rPr>
            <w:rStyle w:val="afc"/>
            <w:bCs/>
          </w:rPr>
          <w:t>2. Объекты культурного наследия</w:t>
        </w:r>
        <w:r w:rsidR="008804CB">
          <w:rPr>
            <w:webHidden/>
          </w:rPr>
          <w:tab/>
        </w:r>
        <w:r>
          <w:rPr>
            <w:webHidden/>
          </w:rPr>
          <w:fldChar w:fldCharType="begin"/>
        </w:r>
        <w:r w:rsidR="008804CB">
          <w:rPr>
            <w:webHidden/>
          </w:rPr>
          <w:instrText xml:space="preserve"> PAGEREF _Toc17391701 \h </w:instrText>
        </w:r>
        <w:r>
          <w:rPr>
            <w:webHidden/>
          </w:rPr>
        </w:r>
        <w:r>
          <w:rPr>
            <w:webHidden/>
          </w:rPr>
          <w:fldChar w:fldCharType="separate"/>
        </w:r>
        <w:r w:rsidR="00572F2A">
          <w:rPr>
            <w:webHidden/>
          </w:rPr>
          <w:t>3</w:t>
        </w:r>
        <w:r>
          <w:rPr>
            <w:webHidden/>
          </w:rPr>
          <w:fldChar w:fldCharType="end"/>
        </w:r>
      </w:hyperlink>
      <w:r w:rsidR="002111D7" w:rsidRPr="00F64B98">
        <w:rPr>
          <w:rStyle w:val="afc"/>
          <w:color w:val="000000"/>
          <w:u w:val="none"/>
        </w:rPr>
        <w:t>3</w:t>
      </w:r>
    </w:p>
    <w:p w:rsidR="008804CB" w:rsidRPr="00C6702C" w:rsidRDefault="002972A5">
      <w:pPr>
        <w:pStyle w:val="11"/>
        <w:rPr>
          <w:rFonts w:ascii="Calibri" w:hAnsi="Calibri"/>
          <w:b w:val="0"/>
          <w:sz w:val="22"/>
          <w:szCs w:val="22"/>
        </w:rPr>
      </w:pPr>
      <w:hyperlink w:anchor="_Toc17391702" w:history="1">
        <w:r w:rsidR="008804CB" w:rsidRPr="00AC28B7">
          <w:rPr>
            <w:rStyle w:val="afc"/>
            <w:lang w:val="en-US"/>
          </w:rPr>
          <w:t>X</w:t>
        </w:r>
        <w:r w:rsidR="008804CB" w:rsidRPr="00AC28B7">
          <w:rPr>
            <w:rStyle w:val="afc"/>
          </w:rPr>
          <w:t>. СОВРЕМЕННАЯ ЭКОЛОГИЧЕСКАЯ ОБСТАНОВКА</w:t>
        </w:r>
        <w:r w:rsidR="008804CB">
          <w:rPr>
            <w:webHidden/>
          </w:rPr>
          <w:tab/>
        </w:r>
        <w:r>
          <w:rPr>
            <w:webHidden/>
          </w:rPr>
          <w:fldChar w:fldCharType="begin"/>
        </w:r>
        <w:r w:rsidR="008804CB">
          <w:rPr>
            <w:webHidden/>
          </w:rPr>
          <w:instrText xml:space="preserve"> PAGEREF _Toc17391702 \h </w:instrText>
        </w:r>
        <w:r>
          <w:rPr>
            <w:webHidden/>
          </w:rPr>
        </w:r>
        <w:r>
          <w:rPr>
            <w:webHidden/>
          </w:rPr>
          <w:fldChar w:fldCharType="separate"/>
        </w:r>
        <w:r w:rsidR="00572F2A">
          <w:rPr>
            <w:webHidden/>
          </w:rPr>
          <w:t>3</w:t>
        </w:r>
        <w:r>
          <w:rPr>
            <w:webHidden/>
          </w:rPr>
          <w:fldChar w:fldCharType="end"/>
        </w:r>
      </w:hyperlink>
      <w:r w:rsidR="00133E3C" w:rsidRPr="00F64B98">
        <w:rPr>
          <w:rStyle w:val="afc"/>
          <w:color w:val="000000"/>
          <w:u w:val="none"/>
        </w:rPr>
        <w:t>3</w:t>
      </w:r>
    </w:p>
    <w:p w:rsidR="008804CB" w:rsidRPr="00C6702C" w:rsidRDefault="002972A5">
      <w:pPr>
        <w:pStyle w:val="11"/>
        <w:rPr>
          <w:rFonts w:ascii="Calibri" w:hAnsi="Calibri"/>
          <w:b w:val="0"/>
          <w:sz w:val="22"/>
          <w:szCs w:val="22"/>
        </w:rPr>
      </w:pPr>
      <w:hyperlink w:anchor="_Toc17391703" w:history="1">
        <w:r w:rsidR="008804CB" w:rsidRPr="00AC28B7">
          <w:rPr>
            <w:rStyle w:val="afc"/>
            <w:lang w:val="en-US"/>
          </w:rPr>
          <w:t>XI</w:t>
        </w:r>
        <w:r w:rsidR="008804CB" w:rsidRPr="00AC28B7">
          <w:rPr>
            <w:rStyle w:val="afc"/>
          </w:rPr>
          <w:t>. ФУНКЦИОНАЛЬНОЕ ЗОНИРОВАНИЕ ТЕРРИТОРИИ</w:t>
        </w:r>
        <w:r w:rsidR="008804CB">
          <w:rPr>
            <w:webHidden/>
          </w:rPr>
          <w:tab/>
        </w:r>
        <w:r>
          <w:rPr>
            <w:webHidden/>
          </w:rPr>
          <w:fldChar w:fldCharType="begin"/>
        </w:r>
        <w:r w:rsidR="008804CB">
          <w:rPr>
            <w:webHidden/>
          </w:rPr>
          <w:instrText xml:space="preserve"> PAGEREF _Toc17391703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704" w:history="1">
        <w:r w:rsidR="008804CB" w:rsidRPr="00AC28B7">
          <w:rPr>
            <w:rStyle w:val="afc"/>
            <w:lang w:val="en-US"/>
          </w:rPr>
          <w:t>XII</w:t>
        </w:r>
        <w:r w:rsidR="008804CB" w:rsidRPr="00AC28B7">
          <w:rPr>
            <w:rStyle w:val="afc"/>
          </w:rPr>
          <w:t>. ЗОНЫ С ОСОБЫМИ УСЛОВИЯМИ ИСПОЛЬЗОВАНИЯ ТЕРРИТОРИИ</w:t>
        </w:r>
        <w:r w:rsidR="008804CB">
          <w:rPr>
            <w:webHidden/>
          </w:rPr>
          <w:tab/>
        </w:r>
        <w:r>
          <w:rPr>
            <w:webHidden/>
          </w:rPr>
          <w:fldChar w:fldCharType="begin"/>
        </w:r>
        <w:r w:rsidR="008804CB">
          <w:rPr>
            <w:webHidden/>
          </w:rPr>
          <w:instrText xml:space="preserve"> PAGEREF _Toc17391704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705" w:history="1">
        <w:r w:rsidR="008804CB" w:rsidRPr="00AC28B7">
          <w:rPr>
            <w:rStyle w:val="afc"/>
            <w:bCs/>
          </w:rPr>
          <w:t>Охранные зоны объектов электросетевого хозяйства</w:t>
        </w:r>
        <w:r w:rsidR="008804CB">
          <w:rPr>
            <w:webHidden/>
          </w:rPr>
          <w:tab/>
        </w:r>
        <w:r>
          <w:rPr>
            <w:webHidden/>
          </w:rPr>
          <w:fldChar w:fldCharType="begin"/>
        </w:r>
        <w:r w:rsidR="008804CB">
          <w:rPr>
            <w:webHidden/>
          </w:rPr>
          <w:instrText xml:space="preserve"> PAGEREF _Toc17391705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706" w:history="1">
        <w:r w:rsidR="008804CB" w:rsidRPr="00AC28B7">
          <w:rPr>
            <w:rStyle w:val="afc"/>
            <w:bCs/>
          </w:rPr>
          <w:t>Охранные  зоны  тепловых  сетей</w:t>
        </w:r>
        <w:r w:rsidR="008804CB">
          <w:rPr>
            <w:webHidden/>
          </w:rPr>
          <w:tab/>
        </w:r>
        <w:r>
          <w:rPr>
            <w:webHidden/>
          </w:rPr>
          <w:fldChar w:fldCharType="begin"/>
        </w:r>
        <w:r w:rsidR="008804CB">
          <w:rPr>
            <w:webHidden/>
          </w:rPr>
          <w:instrText xml:space="preserve"> PAGEREF _Toc17391706 \h </w:instrText>
        </w:r>
        <w:r>
          <w:rPr>
            <w:webHidden/>
          </w:rPr>
        </w:r>
        <w:r>
          <w:rPr>
            <w:webHidden/>
          </w:rPr>
          <w:fldChar w:fldCharType="separate"/>
        </w:r>
        <w:r w:rsidR="00572F2A">
          <w:rPr>
            <w:webHidden/>
          </w:rPr>
          <w:t>3</w:t>
        </w:r>
        <w:r>
          <w:rPr>
            <w:webHidden/>
          </w:rPr>
          <w:fldChar w:fldCharType="end"/>
        </w:r>
      </w:hyperlink>
      <w:r w:rsidR="002111D7" w:rsidRPr="00F64B98">
        <w:rPr>
          <w:rStyle w:val="afc"/>
          <w:color w:val="000000"/>
          <w:u w:val="none"/>
        </w:rPr>
        <w:t>3</w:t>
      </w:r>
    </w:p>
    <w:p w:rsidR="008804CB" w:rsidRPr="00C6702C" w:rsidRDefault="002972A5">
      <w:pPr>
        <w:pStyle w:val="11"/>
        <w:rPr>
          <w:rFonts w:ascii="Calibri" w:hAnsi="Calibri"/>
          <w:b w:val="0"/>
          <w:sz w:val="22"/>
          <w:szCs w:val="22"/>
        </w:rPr>
      </w:pPr>
      <w:hyperlink w:anchor="_Toc17391707" w:history="1">
        <w:r w:rsidR="008804CB" w:rsidRPr="00AC28B7">
          <w:rPr>
            <w:rStyle w:val="afc"/>
            <w:bCs/>
          </w:rPr>
          <w:t>Зоны санитарной охраны источников питьевого водоснабжения</w:t>
        </w:r>
        <w:r w:rsidR="008804CB">
          <w:rPr>
            <w:webHidden/>
          </w:rPr>
          <w:tab/>
        </w:r>
        <w:r>
          <w:rPr>
            <w:webHidden/>
          </w:rPr>
          <w:fldChar w:fldCharType="begin"/>
        </w:r>
        <w:r w:rsidR="008804CB">
          <w:rPr>
            <w:webHidden/>
          </w:rPr>
          <w:instrText xml:space="preserve"> PAGEREF _Toc17391707 \h </w:instrText>
        </w:r>
        <w:r>
          <w:rPr>
            <w:webHidden/>
          </w:rPr>
        </w:r>
        <w:r>
          <w:rPr>
            <w:webHidden/>
          </w:rPr>
          <w:fldChar w:fldCharType="separate"/>
        </w:r>
        <w:r w:rsidR="00572F2A">
          <w:rPr>
            <w:webHidden/>
          </w:rPr>
          <w:t>3</w:t>
        </w:r>
        <w:r>
          <w:rPr>
            <w:webHidden/>
          </w:rPr>
          <w:fldChar w:fldCharType="end"/>
        </w:r>
      </w:hyperlink>
      <w:r w:rsidR="002111D7" w:rsidRPr="00F64B98">
        <w:rPr>
          <w:rStyle w:val="afc"/>
          <w:color w:val="000000"/>
          <w:u w:val="none"/>
        </w:rPr>
        <w:t>4</w:t>
      </w:r>
    </w:p>
    <w:p w:rsidR="008804CB" w:rsidRPr="00C6702C" w:rsidRDefault="002972A5">
      <w:pPr>
        <w:pStyle w:val="11"/>
        <w:rPr>
          <w:rFonts w:ascii="Calibri" w:hAnsi="Calibri"/>
          <w:b w:val="0"/>
          <w:sz w:val="22"/>
          <w:szCs w:val="22"/>
        </w:rPr>
      </w:pPr>
      <w:hyperlink w:anchor="_Toc17391708" w:history="1">
        <w:r w:rsidR="008804CB" w:rsidRPr="00AC28B7">
          <w:rPr>
            <w:rStyle w:val="afc"/>
            <w:bCs/>
          </w:rPr>
          <w:t>Санитарно-защитная зона</w:t>
        </w:r>
        <w:r w:rsidR="008804CB">
          <w:rPr>
            <w:webHidden/>
          </w:rPr>
          <w:tab/>
        </w:r>
        <w:r>
          <w:rPr>
            <w:webHidden/>
          </w:rPr>
          <w:fldChar w:fldCharType="begin"/>
        </w:r>
        <w:r w:rsidR="008804CB">
          <w:rPr>
            <w:webHidden/>
          </w:rPr>
          <w:instrText xml:space="preserve"> PAGEREF _Toc17391708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709" w:history="1">
        <w:r w:rsidR="008804CB" w:rsidRPr="00AC28B7">
          <w:rPr>
            <w:rStyle w:val="afc"/>
            <w:bCs/>
          </w:rPr>
          <w:t>Водоохранная зона, прибрежная защитная полоса, береговая полоса.</w:t>
        </w:r>
        <w:r w:rsidR="008804CB">
          <w:rPr>
            <w:webHidden/>
          </w:rPr>
          <w:tab/>
        </w:r>
        <w:r>
          <w:rPr>
            <w:webHidden/>
          </w:rPr>
          <w:fldChar w:fldCharType="begin"/>
        </w:r>
        <w:r w:rsidR="008804CB">
          <w:rPr>
            <w:webHidden/>
          </w:rPr>
          <w:instrText xml:space="preserve"> PAGEREF _Toc17391709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710" w:history="1">
        <w:r w:rsidR="008804CB" w:rsidRPr="00AC28B7">
          <w:rPr>
            <w:rStyle w:val="afc"/>
            <w:lang w:val="en-US"/>
          </w:rPr>
          <w:t>XIII</w:t>
        </w:r>
        <w:r w:rsidR="008804CB" w:rsidRPr="00AC28B7">
          <w:rPr>
            <w:rStyle w:val="afc"/>
          </w:rPr>
          <w:t>. ПЕРЕЧЕНЬ И ХАРАКТЕРИСТИКА ОСНОВНЫХ ФАКТОРОВ РИСКА ВОЗНИКНОВЕНИЯ ЧРЕЗВЫЧАЙНЫХ СИТУАЦИЙ ПРИРОДНОГО И ТЕХНОГЕННОГО ХАРАКТЕРА</w:t>
        </w:r>
        <w:r w:rsidR="008804CB">
          <w:rPr>
            <w:webHidden/>
          </w:rPr>
          <w:tab/>
        </w:r>
        <w:r>
          <w:rPr>
            <w:webHidden/>
          </w:rPr>
          <w:fldChar w:fldCharType="begin"/>
        </w:r>
        <w:r w:rsidR="008804CB">
          <w:rPr>
            <w:webHidden/>
          </w:rPr>
          <w:instrText xml:space="preserve"> PAGEREF _Toc17391710 \h </w:instrText>
        </w:r>
        <w:r>
          <w:rPr>
            <w:webHidden/>
          </w:rPr>
        </w:r>
        <w:r>
          <w:rPr>
            <w:webHidden/>
          </w:rPr>
          <w:fldChar w:fldCharType="separate"/>
        </w:r>
        <w:r w:rsidR="00572F2A">
          <w:rPr>
            <w:webHidden/>
          </w:rPr>
          <w:t>3</w:t>
        </w:r>
        <w:r>
          <w:rPr>
            <w:webHidden/>
          </w:rPr>
          <w:fldChar w:fldCharType="end"/>
        </w:r>
      </w:hyperlink>
    </w:p>
    <w:p w:rsidR="008804CB" w:rsidRPr="00C6702C" w:rsidRDefault="002972A5">
      <w:pPr>
        <w:pStyle w:val="11"/>
        <w:rPr>
          <w:rFonts w:ascii="Calibri" w:hAnsi="Calibri"/>
          <w:b w:val="0"/>
          <w:sz w:val="22"/>
          <w:szCs w:val="22"/>
        </w:rPr>
      </w:pPr>
      <w:hyperlink w:anchor="_Toc17391711" w:history="1">
        <w:r w:rsidR="008804CB" w:rsidRPr="00AC28B7">
          <w:rPr>
            <w:rStyle w:val="afc"/>
            <w:lang w:val="en-US"/>
          </w:rPr>
          <w:t>XIV</w:t>
        </w:r>
        <w:r w:rsidR="008804CB" w:rsidRPr="00AC28B7">
          <w:rPr>
            <w:rStyle w:val="afc"/>
          </w:rPr>
          <w:t xml:space="preserve">. ПРОЕКТНАЯ ОРГАНИЗАЦИЯ ТЕРРИТОРИИ </w:t>
        </w:r>
        <w:r w:rsidR="009D5E7C">
          <w:rPr>
            <w:rStyle w:val="afc"/>
          </w:rPr>
          <w:t>МИТКИРЕЙ</w:t>
        </w:r>
        <w:r w:rsidR="008804CB" w:rsidRPr="00AC28B7">
          <w:rPr>
            <w:rStyle w:val="afc"/>
          </w:rPr>
          <w:t>СКОГО СЕЛЬСОВЕТА И ЭТАПЫ РЕАЛИЗАЦИИ МЕРОПРИЯТИЙ</w:t>
        </w:r>
        <w:r w:rsidR="008804CB">
          <w:rPr>
            <w:webHidden/>
          </w:rPr>
          <w:tab/>
        </w:r>
        <w:r>
          <w:rPr>
            <w:webHidden/>
          </w:rPr>
          <w:fldChar w:fldCharType="begin"/>
        </w:r>
        <w:r w:rsidR="008804CB">
          <w:rPr>
            <w:webHidden/>
          </w:rPr>
          <w:instrText xml:space="preserve"> PAGEREF _Toc17391711 \h </w:instrText>
        </w:r>
        <w:r>
          <w:rPr>
            <w:webHidden/>
          </w:rPr>
        </w:r>
        <w:r>
          <w:rPr>
            <w:webHidden/>
          </w:rPr>
          <w:fldChar w:fldCharType="separate"/>
        </w:r>
        <w:r w:rsidR="00572F2A">
          <w:rPr>
            <w:webHidden/>
          </w:rPr>
          <w:t>3</w:t>
        </w:r>
        <w:r>
          <w:rPr>
            <w:webHidden/>
          </w:rPr>
          <w:fldChar w:fldCharType="end"/>
        </w:r>
      </w:hyperlink>
      <w:r w:rsidR="002111D7" w:rsidRPr="00F64B98">
        <w:rPr>
          <w:rStyle w:val="afc"/>
          <w:color w:val="000000"/>
          <w:u w:val="none"/>
        </w:rPr>
        <w:t>9</w:t>
      </w:r>
    </w:p>
    <w:p w:rsidR="008804CB" w:rsidRPr="00C6702C" w:rsidRDefault="002972A5">
      <w:pPr>
        <w:pStyle w:val="11"/>
        <w:rPr>
          <w:rFonts w:ascii="Calibri" w:hAnsi="Calibri"/>
          <w:b w:val="0"/>
          <w:sz w:val="22"/>
          <w:szCs w:val="22"/>
        </w:rPr>
      </w:pPr>
      <w:hyperlink w:anchor="_Toc17391712" w:history="1">
        <w:r w:rsidR="008804CB" w:rsidRPr="00AC28B7">
          <w:rPr>
            <w:rStyle w:val="afc"/>
            <w:kern w:val="28"/>
          </w:rPr>
          <w:t>Жилая зона</w:t>
        </w:r>
        <w:r w:rsidR="008804CB">
          <w:rPr>
            <w:webHidden/>
          </w:rPr>
          <w:tab/>
        </w:r>
        <w:r>
          <w:rPr>
            <w:webHidden/>
          </w:rPr>
          <w:fldChar w:fldCharType="begin"/>
        </w:r>
        <w:r w:rsidR="008804CB">
          <w:rPr>
            <w:webHidden/>
          </w:rPr>
          <w:instrText xml:space="preserve"> PAGEREF _Toc17391712 \h </w:instrText>
        </w:r>
        <w:r>
          <w:rPr>
            <w:webHidden/>
          </w:rPr>
        </w:r>
        <w:r>
          <w:rPr>
            <w:webHidden/>
          </w:rPr>
          <w:fldChar w:fldCharType="separate"/>
        </w:r>
        <w:r w:rsidR="00572F2A">
          <w:rPr>
            <w:webHidden/>
          </w:rPr>
          <w:t>3</w:t>
        </w:r>
        <w:r>
          <w:rPr>
            <w:webHidden/>
          </w:rPr>
          <w:fldChar w:fldCharType="end"/>
        </w:r>
      </w:hyperlink>
      <w:r w:rsidR="002111D7" w:rsidRPr="00F64B98">
        <w:rPr>
          <w:rStyle w:val="afc"/>
          <w:color w:val="000000"/>
          <w:u w:val="none"/>
        </w:rPr>
        <w:t>9</w:t>
      </w:r>
    </w:p>
    <w:p w:rsidR="008804CB" w:rsidRPr="00C6702C" w:rsidRDefault="002972A5">
      <w:pPr>
        <w:pStyle w:val="11"/>
        <w:rPr>
          <w:rFonts w:ascii="Calibri" w:hAnsi="Calibri"/>
          <w:b w:val="0"/>
          <w:sz w:val="22"/>
          <w:szCs w:val="22"/>
        </w:rPr>
      </w:pPr>
      <w:hyperlink w:anchor="_Toc17391713" w:history="1">
        <w:r w:rsidR="008804CB" w:rsidRPr="00AC28B7">
          <w:rPr>
            <w:rStyle w:val="afc"/>
            <w:kern w:val="28"/>
          </w:rPr>
          <w:t>Общественно-деловая зона</w:t>
        </w:r>
        <w:r w:rsidR="008804CB">
          <w:rPr>
            <w:webHidden/>
          </w:rPr>
          <w:tab/>
        </w:r>
        <w:r>
          <w:rPr>
            <w:webHidden/>
          </w:rPr>
          <w:fldChar w:fldCharType="begin"/>
        </w:r>
        <w:r w:rsidR="008804CB">
          <w:rPr>
            <w:webHidden/>
          </w:rPr>
          <w:instrText xml:space="preserve"> PAGEREF _Toc17391713 \h </w:instrText>
        </w:r>
        <w:r>
          <w:rPr>
            <w:webHidden/>
          </w:rPr>
        </w:r>
        <w:r>
          <w:rPr>
            <w:webHidden/>
          </w:rPr>
          <w:fldChar w:fldCharType="separate"/>
        </w:r>
        <w:r w:rsidR="00572F2A">
          <w:rPr>
            <w:webHidden/>
          </w:rPr>
          <w:t>3</w:t>
        </w:r>
        <w:r>
          <w:rPr>
            <w:webHidden/>
          </w:rPr>
          <w:fldChar w:fldCharType="end"/>
        </w:r>
      </w:hyperlink>
      <w:r w:rsidR="002111D7" w:rsidRPr="00F64B98">
        <w:rPr>
          <w:rStyle w:val="afc"/>
          <w:color w:val="000000"/>
          <w:u w:val="none"/>
        </w:rPr>
        <w:t>9</w:t>
      </w:r>
    </w:p>
    <w:p w:rsidR="008804CB" w:rsidRPr="00C6702C" w:rsidRDefault="002972A5">
      <w:pPr>
        <w:pStyle w:val="11"/>
        <w:rPr>
          <w:rFonts w:ascii="Calibri" w:hAnsi="Calibri"/>
          <w:b w:val="0"/>
          <w:sz w:val="22"/>
          <w:szCs w:val="22"/>
        </w:rPr>
      </w:pPr>
      <w:hyperlink w:anchor="_Toc17391714" w:history="1">
        <w:r w:rsidR="008804CB" w:rsidRPr="00AC28B7">
          <w:rPr>
            <w:rStyle w:val="afc"/>
            <w:kern w:val="28"/>
          </w:rPr>
          <w:t>Транспортная инфраструктура</w:t>
        </w:r>
        <w:r w:rsidR="008804CB">
          <w:rPr>
            <w:webHidden/>
          </w:rPr>
          <w:tab/>
        </w:r>
        <w:r>
          <w:rPr>
            <w:webHidden/>
          </w:rPr>
          <w:fldChar w:fldCharType="begin"/>
        </w:r>
        <w:r w:rsidR="008804CB">
          <w:rPr>
            <w:webHidden/>
          </w:rPr>
          <w:instrText xml:space="preserve"> PAGEREF _Toc17391714 \h </w:instrText>
        </w:r>
        <w:r>
          <w:rPr>
            <w:webHidden/>
          </w:rPr>
        </w:r>
        <w:r>
          <w:rPr>
            <w:webHidden/>
          </w:rPr>
          <w:fldChar w:fldCharType="separate"/>
        </w:r>
        <w:r w:rsidR="00572F2A">
          <w:rPr>
            <w:webHidden/>
          </w:rPr>
          <w:t>3</w:t>
        </w:r>
        <w:r>
          <w:rPr>
            <w:webHidden/>
          </w:rPr>
          <w:fldChar w:fldCharType="end"/>
        </w:r>
      </w:hyperlink>
      <w:r w:rsidR="002111D7" w:rsidRPr="00F64B98">
        <w:rPr>
          <w:rStyle w:val="afc"/>
          <w:color w:val="000000"/>
          <w:u w:val="none"/>
        </w:rPr>
        <w:t>9</w:t>
      </w:r>
    </w:p>
    <w:p w:rsidR="008804CB" w:rsidRPr="00C6702C" w:rsidRDefault="002972A5">
      <w:pPr>
        <w:pStyle w:val="11"/>
        <w:rPr>
          <w:rFonts w:ascii="Calibri" w:hAnsi="Calibri"/>
          <w:b w:val="0"/>
          <w:sz w:val="22"/>
          <w:szCs w:val="22"/>
        </w:rPr>
      </w:pPr>
      <w:hyperlink w:anchor="_Toc17391715" w:history="1">
        <w:r w:rsidR="008804CB" w:rsidRPr="00AC28B7">
          <w:rPr>
            <w:rStyle w:val="afc"/>
            <w:kern w:val="28"/>
          </w:rPr>
          <w:t>Инженерная инфраструктура</w:t>
        </w:r>
        <w:r w:rsidR="008804CB">
          <w:rPr>
            <w:webHidden/>
          </w:rPr>
          <w:tab/>
        </w:r>
        <w:r>
          <w:rPr>
            <w:webHidden/>
          </w:rPr>
          <w:fldChar w:fldCharType="begin"/>
        </w:r>
        <w:r w:rsidR="008804CB">
          <w:rPr>
            <w:webHidden/>
          </w:rPr>
          <w:instrText xml:space="preserve"> PAGEREF _Toc17391715 \h </w:instrText>
        </w:r>
        <w:r>
          <w:rPr>
            <w:webHidden/>
          </w:rPr>
        </w:r>
        <w:r>
          <w:rPr>
            <w:webHidden/>
          </w:rPr>
          <w:fldChar w:fldCharType="separate"/>
        </w:r>
        <w:r w:rsidR="00572F2A">
          <w:rPr>
            <w:webHidden/>
          </w:rPr>
          <w:t>3</w:t>
        </w:r>
        <w:r>
          <w:rPr>
            <w:webHidden/>
          </w:rPr>
          <w:fldChar w:fldCharType="end"/>
        </w:r>
      </w:hyperlink>
      <w:r w:rsidR="002111D7" w:rsidRPr="00F64B98">
        <w:rPr>
          <w:rStyle w:val="afc"/>
          <w:color w:val="000000"/>
          <w:u w:val="none"/>
        </w:rPr>
        <w:t>9</w:t>
      </w:r>
    </w:p>
    <w:p w:rsidR="008804CB" w:rsidRPr="00C6702C" w:rsidRDefault="002972A5">
      <w:pPr>
        <w:pStyle w:val="11"/>
        <w:rPr>
          <w:rFonts w:ascii="Calibri" w:hAnsi="Calibri"/>
          <w:b w:val="0"/>
          <w:sz w:val="22"/>
          <w:szCs w:val="22"/>
        </w:rPr>
      </w:pPr>
      <w:hyperlink w:anchor="_Toc17391716" w:history="1">
        <w:r w:rsidR="008804CB" w:rsidRPr="00AC28B7">
          <w:rPr>
            <w:rStyle w:val="afc"/>
            <w:kern w:val="28"/>
          </w:rPr>
          <w:t>Сельское хозяйство</w:t>
        </w:r>
        <w:r w:rsidR="008804CB">
          <w:rPr>
            <w:webHidden/>
          </w:rPr>
          <w:tab/>
        </w:r>
        <w:r>
          <w:rPr>
            <w:webHidden/>
          </w:rPr>
          <w:fldChar w:fldCharType="begin"/>
        </w:r>
        <w:r w:rsidR="008804CB">
          <w:rPr>
            <w:webHidden/>
          </w:rPr>
          <w:instrText xml:space="preserve"> PAGEREF _Toc17391716 \h </w:instrText>
        </w:r>
        <w:r>
          <w:rPr>
            <w:webHidden/>
          </w:rPr>
        </w:r>
        <w:r>
          <w:rPr>
            <w:webHidden/>
          </w:rPr>
          <w:fldChar w:fldCharType="separate"/>
        </w:r>
        <w:r w:rsidR="00572F2A">
          <w:rPr>
            <w:webHidden/>
          </w:rPr>
          <w:t>3</w:t>
        </w:r>
        <w:r>
          <w:rPr>
            <w:webHidden/>
          </w:rPr>
          <w:fldChar w:fldCharType="end"/>
        </w:r>
      </w:hyperlink>
      <w:r w:rsidR="002111D7" w:rsidRPr="00F64B98">
        <w:rPr>
          <w:rStyle w:val="afc"/>
          <w:color w:val="000000"/>
          <w:u w:val="none"/>
        </w:rPr>
        <w:t>9</w:t>
      </w:r>
    </w:p>
    <w:p w:rsidR="008804CB" w:rsidRPr="00C6702C" w:rsidRDefault="002972A5">
      <w:pPr>
        <w:pStyle w:val="11"/>
        <w:rPr>
          <w:rFonts w:ascii="Calibri" w:hAnsi="Calibri"/>
          <w:b w:val="0"/>
          <w:sz w:val="22"/>
          <w:szCs w:val="22"/>
        </w:rPr>
      </w:pPr>
      <w:hyperlink w:anchor="_Toc17391717" w:history="1">
        <w:r w:rsidR="008804CB" w:rsidRPr="00AC28B7">
          <w:rPr>
            <w:rStyle w:val="afc"/>
            <w:lang w:val="en-US"/>
          </w:rPr>
          <w:t>XV</w:t>
        </w:r>
        <w:r w:rsidR="008804CB" w:rsidRPr="00AC28B7">
          <w:rPr>
            <w:rStyle w:val="afc"/>
          </w:rPr>
          <w:t>. Основные технико-экономические показатели</w:t>
        </w:r>
        <w:r w:rsidR="008804CB">
          <w:rPr>
            <w:webHidden/>
          </w:rPr>
          <w:tab/>
        </w:r>
      </w:hyperlink>
      <w:r w:rsidR="002111D7" w:rsidRPr="00F64B98">
        <w:rPr>
          <w:rStyle w:val="afc"/>
          <w:color w:val="000000"/>
          <w:u w:val="none"/>
        </w:rPr>
        <w:t>6</w:t>
      </w:r>
      <w:r w:rsidR="00FA7CF2" w:rsidRPr="00F64B98">
        <w:rPr>
          <w:rStyle w:val="afc"/>
          <w:color w:val="000000"/>
          <w:u w:val="none"/>
        </w:rPr>
        <w:t>1</w:t>
      </w:r>
    </w:p>
    <w:p w:rsidR="002E3830" w:rsidRPr="00CC220E" w:rsidRDefault="002972A5" w:rsidP="002E3830">
      <w:r w:rsidRPr="00024E06">
        <w:rPr>
          <w:bCs/>
          <w:sz w:val="24"/>
          <w:szCs w:val="24"/>
        </w:rPr>
        <w:fldChar w:fldCharType="end"/>
      </w:r>
    </w:p>
    <w:p w:rsidR="006757D8" w:rsidRDefault="006757D8" w:rsidP="002E3830">
      <w:pPr>
        <w:pStyle w:val="ae"/>
        <w:jc w:val="center"/>
        <w:rPr>
          <w:b/>
          <w:bCs/>
          <w:lang w:val="en-US"/>
        </w:rPr>
      </w:pPr>
    </w:p>
    <w:p w:rsidR="004D61CE" w:rsidRDefault="004D61CE" w:rsidP="002E3830">
      <w:pPr>
        <w:pStyle w:val="ae"/>
        <w:jc w:val="center"/>
        <w:rPr>
          <w:b/>
          <w:bCs/>
          <w:lang w:val="en-US"/>
        </w:rPr>
      </w:pPr>
    </w:p>
    <w:p w:rsidR="004D61CE" w:rsidRDefault="004D61CE" w:rsidP="002E3830">
      <w:pPr>
        <w:pStyle w:val="ae"/>
        <w:jc w:val="center"/>
        <w:rPr>
          <w:b/>
          <w:bCs/>
          <w:lang w:val="en-US"/>
        </w:rPr>
      </w:pPr>
    </w:p>
    <w:p w:rsidR="004D61CE" w:rsidRDefault="004D61CE" w:rsidP="002E3830">
      <w:pPr>
        <w:pStyle w:val="ae"/>
        <w:jc w:val="center"/>
        <w:rPr>
          <w:b/>
          <w:bCs/>
          <w:lang w:val="en-US"/>
        </w:rPr>
      </w:pPr>
    </w:p>
    <w:p w:rsidR="004D61CE" w:rsidRDefault="004D61CE" w:rsidP="002E3830">
      <w:pPr>
        <w:pStyle w:val="ae"/>
        <w:jc w:val="center"/>
        <w:rPr>
          <w:b/>
          <w:bCs/>
          <w:lang w:val="en-US"/>
        </w:rPr>
      </w:pPr>
    </w:p>
    <w:p w:rsidR="004D61CE" w:rsidRDefault="004D61CE" w:rsidP="002E3830">
      <w:pPr>
        <w:pStyle w:val="ae"/>
        <w:jc w:val="center"/>
        <w:rPr>
          <w:b/>
          <w:bCs/>
          <w:lang w:val="en-US"/>
        </w:rPr>
      </w:pPr>
    </w:p>
    <w:p w:rsidR="004D61CE" w:rsidRDefault="004D61CE"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Default="00FF638D" w:rsidP="002E3830">
      <w:pPr>
        <w:pStyle w:val="ae"/>
        <w:jc w:val="center"/>
        <w:rPr>
          <w:b/>
          <w:bCs/>
        </w:rPr>
      </w:pPr>
    </w:p>
    <w:p w:rsidR="00FF638D" w:rsidRPr="00FF638D" w:rsidRDefault="00FF638D" w:rsidP="002E3830">
      <w:pPr>
        <w:pStyle w:val="ae"/>
        <w:jc w:val="center"/>
        <w:rPr>
          <w:b/>
          <w:bCs/>
        </w:rPr>
      </w:pPr>
    </w:p>
    <w:p w:rsidR="004D61CE" w:rsidRDefault="004D61CE" w:rsidP="002E3830">
      <w:pPr>
        <w:pStyle w:val="ae"/>
        <w:jc w:val="center"/>
        <w:rPr>
          <w:b/>
          <w:bCs/>
        </w:rPr>
      </w:pPr>
    </w:p>
    <w:p w:rsidR="003C3F44" w:rsidRDefault="003C3F44" w:rsidP="002E3830">
      <w:pPr>
        <w:pStyle w:val="ae"/>
        <w:jc w:val="center"/>
        <w:rPr>
          <w:b/>
          <w:bCs/>
        </w:rPr>
      </w:pPr>
    </w:p>
    <w:p w:rsidR="003C3F44" w:rsidRDefault="003C3F44" w:rsidP="002E3830">
      <w:pPr>
        <w:pStyle w:val="ae"/>
        <w:jc w:val="center"/>
        <w:rPr>
          <w:b/>
          <w:bCs/>
        </w:rPr>
      </w:pPr>
    </w:p>
    <w:p w:rsidR="009D1B8C" w:rsidRDefault="009D1B8C" w:rsidP="002E3830">
      <w:pPr>
        <w:pStyle w:val="ae"/>
        <w:jc w:val="center"/>
        <w:rPr>
          <w:b/>
          <w:bCs/>
        </w:rPr>
      </w:pPr>
    </w:p>
    <w:p w:rsidR="009D1B8C" w:rsidRDefault="009D1B8C" w:rsidP="002E3830">
      <w:pPr>
        <w:pStyle w:val="ae"/>
        <w:jc w:val="center"/>
        <w:rPr>
          <w:b/>
          <w:bCs/>
        </w:rPr>
      </w:pPr>
    </w:p>
    <w:p w:rsidR="009D1B8C" w:rsidRDefault="009D1B8C" w:rsidP="002E3830">
      <w:pPr>
        <w:pStyle w:val="ae"/>
        <w:jc w:val="center"/>
        <w:rPr>
          <w:b/>
          <w:bCs/>
        </w:rPr>
      </w:pPr>
    </w:p>
    <w:p w:rsidR="009D1B8C" w:rsidRDefault="009D1B8C" w:rsidP="002E3830">
      <w:pPr>
        <w:pStyle w:val="ae"/>
        <w:jc w:val="center"/>
        <w:rPr>
          <w:b/>
          <w:bCs/>
        </w:rPr>
      </w:pPr>
    </w:p>
    <w:p w:rsidR="009D1B8C" w:rsidRDefault="009D1B8C" w:rsidP="002E3830">
      <w:pPr>
        <w:pStyle w:val="ae"/>
        <w:jc w:val="center"/>
        <w:rPr>
          <w:b/>
          <w:bCs/>
        </w:rPr>
      </w:pPr>
    </w:p>
    <w:p w:rsidR="009D1B8C" w:rsidRDefault="009D1B8C" w:rsidP="002E3830">
      <w:pPr>
        <w:pStyle w:val="ae"/>
        <w:jc w:val="center"/>
        <w:rPr>
          <w:b/>
          <w:bCs/>
        </w:rPr>
      </w:pPr>
    </w:p>
    <w:p w:rsidR="009D1B8C" w:rsidRDefault="009D1B8C" w:rsidP="002E3830">
      <w:pPr>
        <w:pStyle w:val="ae"/>
        <w:jc w:val="center"/>
        <w:rPr>
          <w:b/>
          <w:bCs/>
        </w:rPr>
      </w:pPr>
    </w:p>
    <w:p w:rsidR="009D1B8C" w:rsidRDefault="009D1B8C" w:rsidP="002E3830">
      <w:pPr>
        <w:pStyle w:val="ae"/>
        <w:jc w:val="center"/>
        <w:rPr>
          <w:b/>
          <w:bCs/>
        </w:rPr>
      </w:pPr>
    </w:p>
    <w:p w:rsidR="009D1B8C" w:rsidRDefault="009D1B8C" w:rsidP="002E3830">
      <w:pPr>
        <w:pStyle w:val="ae"/>
        <w:jc w:val="center"/>
        <w:rPr>
          <w:b/>
          <w:bCs/>
        </w:rPr>
      </w:pPr>
    </w:p>
    <w:p w:rsidR="009D1B8C" w:rsidRDefault="009D1B8C" w:rsidP="002E3830">
      <w:pPr>
        <w:pStyle w:val="ae"/>
        <w:jc w:val="center"/>
        <w:rPr>
          <w:b/>
          <w:bCs/>
        </w:rPr>
      </w:pPr>
    </w:p>
    <w:p w:rsidR="009D1B8C" w:rsidRDefault="009D1B8C" w:rsidP="002E3830">
      <w:pPr>
        <w:pStyle w:val="ae"/>
        <w:jc w:val="center"/>
        <w:rPr>
          <w:b/>
          <w:bCs/>
        </w:rPr>
      </w:pPr>
    </w:p>
    <w:p w:rsidR="00B47A37" w:rsidRDefault="00B47A37" w:rsidP="00B47A37">
      <w:pPr>
        <w:pStyle w:val="ae"/>
        <w:jc w:val="center"/>
        <w:rPr>
          <w:rFonts w:ascii="Arial" w:hAnsi="Arial" w:cs="Arial"/>
          <w:b/>
          <w:bCs/>
        </w:rPr>
      </w:pPr>
      <w:r>
        <w:rPr>
          <w:rFonts w:ascii="Arial" w:hAnsi="Arial" w:cs="Arial"/>
          <w:b/>
          <w:bCs/>
        </w:rPr>
        <w:t xml:space="preserve">СХЕМА РАСПОЛОЖЕНИЯ  </w:t>
      </w:r>
      <w:r w:rsidR="009D5E7C">
        <w:rPr>
          <w:rFonts w:ascii="Arial" w:hAnsi="Arial" w:cs="Arial"/>
          <w:b/>
          <w:bCs/>
        </w:rPr>
        <w:t>МИТКИРЕЙ</w:t>
      </w:r>
      <w:r>
        <w:rPr>
          <w:rFonts w:ascii="Arial" w:hAnsi="Arial" w:cs="Arial"/>
          <w:b/>
          <w:bCs/>
        </w:rPr>
        <w:t xml:space="preserve">СКОГО СЕЛЬСОВЕТА </w:t>
      </w:r>
    </w:p>
    <w:p w:rsidR="00B47A37" w:rsidRDefault="00B47A37" w:rsidP="00B47A37">
      <w:pPr>
        <w:pStyle w:val="ae"/>
        <w:jc w:val="center"/>
        <w:rPr>
          <w:rFonts w:ascii="Arial" w:hAnsi="Arial" w:cs="Arial"/>
          <w:b/>
          <w:bCs/>
        </w:rPr>
      </w:pPr>
      <w:r>
        <w:rPr>
          <w:rFonts w:ascii="Arial" w:hAnsi="Arial" w:cs="Arial"/>
          <w:b/>
          <w:bCs/>
        </w:rPr>
        <w:t>В ГРАНИЦАХ  РАЙОНА</w:t>
      </w:r>
    </w:p>
    <w:p w:rsidR="003C3F44" w:rsidRDefault="00794E8F" w:rsidP="002E3830">
      <w:pPr>
        <w:pStyle w:val="ae"/>
        <w:jc w:val="center"/>
        <w:rPr>
          <w:b/>
          <w:bCs/>
        </w:rPr>
      </w:pPr>
      <w:r>
        <w:rPr>
          <w:rFonts w:ascii="Arial" w:hAnsi="Arial" w:cs="Arial"/>
          <w:b/>
          <w:bCs/>
          <w:noProof/>
        </w:rPr>
        <w:drawing>
          <wp:anchor distT="0" distB="0" distL="114300" distR="114300" simplePos="0" relativeHeight="251658240" behindDoc="0" locked="0" layoutInCell="1" allowOverlap="1">
            <wp:simplePos x="0" y="0"/>
            <wp:positionH relativeFrom="column">
              <wp:posOffset>85090</wp:posOffset>
            </wp:positionH>
            <wp:positionV relativeFrom="paragraph">
              <wp:posOffset>5080</wp:posOffset>
            </wp:positionV>
            <wp:extent cx="5934075" cy="8401050"/>
            <wp:effectExtent l="19050" t="0" r="9525" b="0"/>
            <wp:wrapNone/>
            <wp:docPr id="119" name="Рисунок 119" descr="СхемкаСельсБеков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СхемкаСельсБековский"/>
                    <pic:cNvPicPr>
                      <a:picLocks noChangeAspect="1" noChangeArrowheads="1"/>
                    </pic:cNvPicPr>
                  </pic:nvPicPr>
                  <pic:blipFill>
                    <a:blip r:embed="rId15"/>
                    <a:srcRect/>
                    <a:stretch>
                      <a:fillRect/>
                    </a:stretch>
                  </pic:blipFill>
                  <pic:spPr bwMode="auto">
                    <a:xfrm>
                      <a:off x="0" y="0"/>
                      <a:ext cx="5934075" cy="8401050"/>
                    </a:xfrm>
                    <a:prstGeom prst="rect">
                      <a:avLst/>
                    </a:prstGeom>
                    <a:noFill/>
                    <a:ln w="9525">
                      <a:noFill/>
                      <a:miter lim="800000"/>
                      <a:headEnd/>
                      <a:tailEnd/>
                    </a:ln>
                  </pic:spPr>
                </pic:pic>
              </a:graphicData>
            </a:graphic>
          </wp:anchor>
        </w:drawing>
      </w:r>
    </w:p>
    <w:p w:rsidR="003C3F44" w:rsidRDefault="003C3F44" w:rsidP="002E3830">
      <w:pPr>
        <w:pStyle w:val="ae"/>
        <w:jc w:val="center"/>
        <w:rPr>
          <w:b/>
          <w:bCs/>
        </w:rPr>
      </w:pPr>
    </w:p>
    <w:p w:rsidR="003C3F44" w:rsidRDefault="003C3F44" w:rsidP="002E3830">
      <w:pPr>
        <w:pStyle w:val="ae"/>
        <w:jc w:val="center"/>
        <w:rPr>
          <w:b/>
          <w:bCs/>
        </w:rPr>
      </w:pPr>
    </w:p>
    <w:p w:rsidR="003C3F44" w:rsidRDefault="003C3F44" w:rsidP="002E3830">
      <w:pPr>
        <w:pStyle w:val="ae"/>
        <w:jc w:val="center"/>
        <w:rPr>
          <w:b/>
          <w:bCs/>
        </w:rPr>
      </w:pPr>
    </w:p>
    <w:p w:rsidR="00A0414A" w:rsidRDefault="00A0414A" w:rsidP="002E3830">
      <w:pPr>
        <w:pStyle w:val="ae"/>
        <w:jc w:val="center"/>
        <w:rPr>
          <w:b/>
          <w:bCs/>
        </w:rPr>
      </w:pPr>
    </w:p>
    <w:p w:rsidR="002E3830" w:rsidRPr="001F3F18" w:rsidRDefault="002E3830" w:rsidP="002E3830">
      <w:pPr>
        <w:pStyle w:val="ae"/>
        <w:jc w:val="center"/>
        <w:rPr>
          <w:b/>
          <w:bCs/>
        </w:rPr>
      </w:pPr>
      <w:r w:rsidRPr="001F3F18">
        <w:rPr>
          <w:b/>
          <w:bCs/>
        </w:rPr>
        <w:t xml:space="preserve">СХЕМА РАСПОЛОЖЕНИЯ  </w:t>
      </w:r>
      <w:r w:rsidR="00711C3A">
        <w:rPr>
          <w:b/>
          <w:bCs/>
        </w:rPr>
        <w:t>ЯКОВЛЕВСКОГО</w:t>
      </w:r>
      <w:r w:rsidRPr="001F3F18">
        <w:rPr>
          <w:b/>
          <w:bCs/>
        </w:rPr>
        <w:t xml:space="preserve"> СЕЛЬСОВЕТА </w:t>
      </w:r>
    </w:p>
    <w:p w:rsidR="002E3830" w:rsidRDefault="002E3830" w:rsidP="002E3830">
      <w:pPr>
        <w:pStyle w:val="ae"/>
        <w:jc w:val="center"/>
        <w:rPr>
          <w:rFonts w:ascii="Arial" w:hAnsi="Arial" w:cs="Arial"/>
          <w:b/>
          <w:bCs/>
        </w:rPr>
      </w:pPr>
      <w:r w:rsidRPr="001F3F18">
        <w:rPr>
          <w:b/>
          <w:bCs/>
        </w:rPr>
        <w:t>В ГРАНИЦАХ  РАЙОНА</w:t>
      </w:r>
    </w:p>
    <w:p w:rsidR="002E3830" w:rsidRDefault="002E3830" w:rsidP="002E3830">
      <w:pPr>
        <w:pStyle w:val="ae"/>
        <w:jc w:val="center"/>
        <w:rPr>
          <w:rFonts w:ascii="Arial" w:hAnsi="Arial" w:cs="Arial"/>
          <w:b/>
          <w:bCs/>
        </w:rPr>
      </w:pPr>
    </w:p>
    <w:p w:rsidR="002E3830" w:rsidRDefault="002E3830" w:rsidP="002E3830">
      <w:pPr>
        <w:pStyle w:val="ae"/>
        <w:jc w:val="center"/>
        <w:rPr>
          <w:rFonts w:ascii="Arial" w:hAnsi="Arial" w:cs="Arial"/>
          <w:b/>
          <w:bCs/>
        </w:rPr>
      </w:pPr>
    </w:p>
    <w:p w:rsidR="002E3830" w:rsidRDefault="002E3830" w:rsidP="002E3830">
      <w:pPr>
        <w:pStyle w:val="ae"/>
        <w:jc w:val="center"/>
        <w:rPr>
          <w:rFonts w:ascii="Arial" w:hAnsi="Arial" w:cs="Arial"/>
          <w:b/>
          <w:bCs/>
        </w:rPr>
      </w:pPr>
    </w:p>
    <w:p w:rsidR="002E3830" w:rsidRDefault="002E3830" w:rsidP="002E3830">
      <w:pPr>
        <w:pStyle w:val="ae"/>
        <w:jc w:val="center"/>
        <w:rPr>
          <w:rFonts w:ascii="Arial" w:hAnsi="Arial" w:cs="Arial"/>
          <w:b/>
          <w:bCs/>
        </w:rPr>
      </w:pPr>
    </w:p>
    <w:p w:rsidR="002E3830" w:rsidRDefault="002E3830" w:rsidP="002E3830">
      <w:pPr>
        <w:pStyle w:val="ae"/>
        <w:jc w:val="center"/>
        <w:rPr>
          <w:rFonts w:ascii="Arial" w:hAnsi="Arial" w:cs="Arial"/>
          <w:b/>
          <w:bCs/>
        </w:rPr>
      </w:pPr>
    </w:p>
    <w:p w:rsidR="002E3830" w:rsidRDefault="002E3830" w:rsidP="002E3830">
      <w:pPr>
        <w:pStyle w:val="ae"/>
        <w:jc w:val="center"/>
        <w:rPr>
          <w:rFonts w:ascii="Arial" w:hAnsi="Arial" w:cs="Arial"/>
          <w:b/>
          <w:bCs/>
        </w:rPr>
      </w:pPr>
    </w:p>
    <w:p w:rsidR="002E3830" w:rsidRDefault="002E3830" w:rsidP="002E3830">
      <w:pPr>
        <w:pStyle w:val="ae"/>
        <w:jc w:val="center"/>
        <w:rPr>
          <w:rFonts w:ascii="Arial" w:hAnsi="Arial" w:cs="Arial"/>
          <w:b/>
          <w:bCs/>
        </w:rPr>
      </w:pPr>
    </w:p>
    <w:p w:rsidR="002E3830" w:rsidRDefault="002E3830" w:rsidP="002E3830">
      <w:pPr>
        <w:pStyle w:val="ae"/>
        <w:jc w:val="center"/>
        <w:rPr>
          <w:rFonts w:ascii="Arial" w:hAnsi="Arial" w:cs="Arial"/>
          <w:b/>
          <w:bCs/>
        </w:rPr>
      </w:pPr>
    </w:p>
    <w:p w:rsidR="002E3830" w:rsidRPr="00CC220E" w:rsidRDefault="002E3830" w:rsidP="002E3830">
      <w:pPr>
        <w:pStyle w:val="afa"/>
        <w:rPr>
          <w:b w:val="0"/>
        </w:rPr>
      </w:pPr>
    </w:p>
    <w:p w:rsidR="002E3830" w:rsidRPr="00CC220E" w:rsidRDefault="002E3830" w:rsidP="002E3830">
      <w:pPr>
        <w:pStyle w:val="afa"/>
        <w:rPr>
          <w:b w:val="0"/>
        </w:rPr>
      </w:pPr>
    </w:p>
    <w:p w:rsidR="002E3830" w:rsidRPr="00CC220E" w:rsidRDefault="002E3830" w:rsidP="002E3830">
      <w:pPr>
        <w:pStyle w:val="afa"/>
        <w:rPr>
          <w:b w:val="0"/>
        </w:rPr>
      </w:pPr>
    </w:p>
    <w:p w:rsidR="002E3830" w:rsidRDefault="002E3830">
      <w:pPr>
        <w:pStyle w:val="a6"/>
        <w:spacing w:line="360" w:lineRule="auto"/>
        <w:jc w:val="center"/>
        <w:rPr>
          <w:rFonts w:ascii="Arial" w:hAnsi="Arial"/>
          <w:b/>
          <w:bCs/>
        </w:rPr>
      </w:pPr>
    </w:p>
    <w:p w:rsidR="00372392" w:rsidRDefault="00372392">
      <w:pPr>
        <w:pStyle w:val="a6"/>
        <w:spacing w:line="360" w:lineRule="auto"/>
        <w:jc w:val="center"/>
        <w:rPr>
          <w:rFonts w:ascii="Arial" w:hAnsi="Arial"/>
          <w:b/>
          <w:bCs/>
        </w:rPr>
      </w:pPr>
      <w:r>
        <w:rPr>
          <w:rFonts w:ascii="Arial" w:hAnsi="Arial"/>
          <w:b/>
          <w:bCs/>
        </w:rPr>
        <w:t>ПОЯСНИТЕЛЬНАЯ  ЗАПИСКА</w:t>
      </w: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2E3830" w:rsidRDefault="002E3830">
      <w:pPr>
        <w:pStyle w:val="a6"/>
        <w:spacing w:line="360" w:lineRule="auto"/>
        <w:rPr>
          <w:b/>
          <w:bCs/>
        </w:rPr>
      </w:pPr>
    </w:p>
    <w:p w:rsidR="00372392" w:rsidRPr="00B9438F" w:rsidRDefault="00372392" w:rsidP="000732D8">
      <w:pPr>
        <w:keepNext/>
        <w:tabs>
          <w:tab w:val="center" w:pos="-4820"/>
        </w:tabs>
        <w:spacing w:line="360" w:lineRule="auto"/>
        <w:ind w:firstLine="567"/>
        <w:jc w:val="center"/>
        <w:outlineLvl w:val="0"/>
        <w:rPr>
          <w:b/>
          <w:kern w:val="28"/>
          <w:sz w:val="26"/>
          <w:szCs w:val="26"/>
        </w:rPr>
      </w:pPr>
      <w:bookmarkStart w:id="12" w:name="_Toc17391657"/>
      <w:r w:rsidRPr="00B9438F">
        <w:rPr>
          <w:b/>
          <w:kern w:val="28"/>
          <w:sz w:val="26"/>
          <w:szCs w:val="26"/>
        </w:rPr>
        <w:lastRenderedPageBreak/>
        <w:t>Введение</w:t>
      </w:r>
      <w:bookmarkEnd w:id="12"/>
    </w:p>
    <w:p w:rsidR="009956F1" w:rsidRPr="00B9438F" w:rsidRDefault="009956F1" w:rsidP="009114B0">
      <w:pPr>
        <w:pStyle w:val="a6"/>
        <w:spacing w:line="360" w:lineRule="auto"/>
        <w:ind w:firstLine="709"/>
        <w:rPr>
          <w:color w:val="000000"/>
          <w:sz w:val="26"/>
          <w:szCs w:val="26"/>
        </w:rPr>
      </w:pPr>
      <w:r w:rsidRPr="00B9438F">
        <w:rPr>
          <w:color w:val="000000"/>
          <w:sz w:val="26"/>
          <w:szCs w:val="26"/>
        </w:rPr>
        <w:t xml:space="preserve">Работы по внесению изменений в Генеральный план территории </w:t>
      </w:r>
      <w:r w:rsidR="009D5E7C" w:rsidRPr="00B9438F">
        <w:rPr>
          <w:color w:val="000000"/>
          <w:sz w:val="26"/>
          <w:szCs w:val="26"/>
        </w:rPr>
        <w:t>Миткире</w:t>
      </w:r>
      <w:r w:rsidR="009D5E7C" w:rsidRPr="00B9438F">
        <w:rPr>
          <w:color w:val="000000"/>
          <w:sz w:val="26"/>
          <w:szCs w:val="26"/>
        </w:rPr>
        <w:t>й</w:t>
      </w:r>
      <w:r w:rsidR="00711C3A" w:rsidRPr="00B9438F">
        <w:rPr>
          <w:color w:val="000000"/>
          <w:sz w:val="26"/>
          <w:szCs w:val="26"/>
        </w:rPr>
        <w:t>ского</w:t>
      </w:r>
      <w:r w:rsidRPr="00B9438F">
        <w:rPr>
          <w:color w:val="000000"/>
          <w:sz w:val="26"/>
          <w:szCs w:val="26"/>
        </w:rPr>
        <w:t xml:space="preserve"> сельс</w:t>
      </w:r>
      <w:r w:rsidRPr="00B9438F">
        <w:rPr>
          <w:color w:val="000000"/>
          <w:sz w:val="26"/>
          <w:szCs w:val="26"/>
        </w:rPr>
        <w:t>о</w:t>
      </w:r>
      <w:r w:rsidRPr="00B9438F">
        <w:rPr>
          <w:color w:val="000000"/>
          <w:sz w:val="26"/>
          <w:szCs w:val="26"/>
        </w:rPr>
        <w:t xml:space="preserve">вета </w:t>
      </w:r>
      <w:r w:rsidR="00711C3A" w:rsidRPr="00B9438F">
        <w:rPr>
          <w:color w:val="000000"/>
          <w:sz w:val="26"/>
          <w:szCs w:val="26"/>
        </w:rPr>
        <w:t>Бековского</w:t>
      </w:r>
      <w:r w:rsidRPr="00B9438F">
        <w:rPr>
          <w:color w:val="000000"/>
          <w:sz w:val="26"/>
          <w:szCs w:val="26"/>
        </w:rPr>
        <w:t xml:space="preserve"> района Пензенской области выполнены специалистами ООО «Научно-исследовательский  институт градостроительства и землеустройства».</w:t>
      </w:r>
    </w:p>
    <w:p w:rsidR="009956F1" w:rsidRPr="00B9438F" w:rsidRDefault="009956F1" w:rsidP="009114B0">
      <w:pPr>
        <w:pStyle w:val="a6"/>
        <w:spacing w:line="360" w:lineRule="auto"/>
        <w:ind w:firstLine="709"/>
        <w:rPr>
          <w:color w:val="000000"/>
          <w:sz w:val="26"/>
          <w:szCs w:val="26"/>
        </w:rPr>
      </w:pPr>
      <w:r w:rsidRPr="00B9438F">
        <w:rPr>
          <w:color w:val="000000"/>
          <w:sz w:val="26"/>
          <w:szCs w:val="26"/>
        </w:rPr>
        <w:t xml:space="preserve">Внесение изменений в Генеральный план территории </w:t>
      </w:r>
      <w:r w:rsidR="009D5E7C" w:rsidRPr="00B9438F">
        <w:rPr>
          <w:color w:val="000000"/>
          <w:sz w:val="26"/>
          <w:szCs w:val="26"/>
        </w:rPr>
        <w:t>Миткирей</w:t>
      </w:r>
      <w:r w:rsidR="00711C3A" w:rsidRPr="00B9438F">
        <w:rPr>
          <w:color w:val="000000"/>
          <w:sz w:val="26"/>
          <w:szCs w:val="26"/>
        </w:rPr>
        <w:t>ского</w:t>
      </w:r>
      <w:r w:rsidRPr="00B9438F">
        <w:rPr>
          <w:color w:val="000000"/>
          <w:sz w:val="26"/>
          <w:szCs w:val="26"/>
        </w:rPr>
        <w:t xml:space="preserve"> сельс</w:t>
      </w:r>
      <w:r w:rsidRPr="00B9438F">
        <w:rPr>
          <w:color w:val="000000"/>
          <w:sz w:val="26"/>
          <w:szCs w:val="26"/>
        </w:rPr>
        <w:t>о</w:t>
      </w:r>
      <w:r w:rsidRPr="00B9438F">
        <w:rPr>
          <w:color w:val="000000"/>
          <w:sz w:val="26"/>
          <w:szCs w:val="26"/>
        </w:rPr>
        <w:t xml:space="preserve">вета </w:t>
      </w:r>
      <w:r w:rsidR="00711C3A" w:rsidRPr="00B9438F">
        <w:rPr>
          <w:color w:val="000000"/>
          <w:sz w:val="26"/>
          <w:szCs w:val="26"/>
        </w:rPr>
        <w:t>Беко</w:t>
      </w:r>
      <w:r w:rsidR="00711C3A" w:rsidRPr="00B9438F">
        <w:rPr>
          <w:color w:val="000000"/>
          <w:sz w:val="26"/>
          <w:szCs w:val="26"/>
        </w:rPr>
        <w:t>в</w:t>
      </w:r>
      <w:r w:rsidR="00711C3A" w:rsidRPr="00B9438F">
        <w:rPr>
          <w:color w:val="000000"/>
          <w:sz w:val="26"/>
          <w:szCs w:val="26"/>
        </w:rPr>
        <w:t>ского</w:t>
      </w:r>
      <w:r w:rsidRPr="00B9438F">
        <w:rPr>
          <w:color w:val="000000"/>
          <w:sz w:val="26"/>
          <w:szCs w:val="26"/>
        </w:rPr>
        <w:t xml:space="preserve"> района Пензенской области вызвано </w:t>
      </w:r>
      <w:r w:rsidR="00FB0381" w:rsidRPr="00B9438F">
        <w:rPr>
          <w:color w:val="000000"/>
          <w:sz w:val="26"/>
          <w:szCs w:val="26"/>
        </w:rPr>
        <w:t>приведением генерального плана в соответствии с нормами законодательства о градостроительной деятельн</w:t>
      </w:r>
      <w:r w:rsidR="00FB0381" w:rsidRPr="00B9438F">
        <w:rPr>
          <w:color w:val="000000"/>
          <w:sz w:val="26"/>
          <w:szCs w:val="26"/>
        </w:rPr>
        <w:t>о</w:t>
      </w:r>
      <w:r w:rsidR="00FB0381" w:rsidRPr="00B9438F">
        <w:rPr>
          <w:color w:val="000000"/>
          <w:sz w:val="26"/>
          <w:szCs w:val="26"/>
        </w:rPr>
        <w:t xml:space="preserve">сти, </w:t>
      </w:r>
      <w:r w:rsidRPr="00B9438F">
        <w:rPr>
          <w:color w:val="000000"/>
          <w:sz w:val="26"/>
          <w:szCs w:val="26"/>
        </w:rPr>
        <w:t>уточнением границ населенных пунктов, границ функциональных зон в соо</w:t>
      </w:r>
      <w:r w:rsidRPr="00B9438F">
        <w:rPr>
          <w:color w:val="000000"/>
          <w:sz w:val="26"/>
          <w:szCs w:val="26"/>
        </w:rPr>
        <w:t>т</w:t>
      </w:r>
      <w:r w:rsidRPr="00B9438F">
        <w:rPr>
          <w:color w:val="000000"/>
          <w:sz w:val="26"/>
          <w:szCs w:val="26"/>
        </w:rPr>
        <w:t>ветствии с кадастровым планом территории</w:t>
      </w:r>
      <w:r w:rsidR="00360F8A" w:rsidRPr="00B9438F">
        <w:rPr>
          <w:color w:val="000000"/>
          <w:sz w:val="26"/>
          <w:szCs w:val="26"/>
        </w:rPr>
        <w:t xml:space="preserve"> и фактическим использованием</w:t>
      </w:r>
      <w:r w:rsidRPr="00B9438F">
        <w:rPr>
          <w:color w:val="000000"/>
          <w:sz w:val="26"/>
          <w:szCs w:val="26"/>
        </w:rPr>
        <w:t xml:space="preserve">. </w:t>
      </w:r>
    </w:p>
    <w:p w:rsidR="009956F1" w:rsidRPr="00B9438F" w:rsidRDefault="009956F1" w:rsidP="009114B0">
      <w:pPr>
        <w:pStyle w:val="a6"/>
        <w:spacing w:line="360" w:lineRule="auto"/>
        <w:ind w:firstLine="709"/>
        <w:rPr>
          <w:sz w:val="26"/>
          <w:szCs w:val="26"/>
        </w:rPr>
      </w:pPr>
      <w:r w:rsidRPr="00B9438F">
        <w:rPr>
          <w:color w:val="000000"/>
          <w:sz w:val="26"/>
          <w:szCs w:val="26"/>
        </w:rPr>
        <w:t>Действующий в настоящее время генеральный план утвержден решением К</w:t>
      </w:r>
      <w:r w:rsidRPr="00B9438F">
        <w:rPr>
          <w:color w:val="000000"/>
          <w:sz w:val="26"/>
          <w:szCs w:val="26"/>
        </w:rPr>
        <w:t>о</w:t>
      </w:r>
      <w:r w:rsidRPr="00B9438F">
        <w:rPr>
          <w:color w:val="000000"/>
          <w:sz w:val="26"/>
          <w:szCs w:val="26"/>
        </w:rPr>
        <w:t>митета м</w:t>
      </w:r>
      <w:r w:rsidRPr="00B9438F">
        <w:rPr>
          <w:color w:val="000000"/>
          <w:sz w:val="26"/>
          <w:szCs w:val="26"/>
        </w:rPr>
        <w:t>е</w:t>
      </w:r>
      <w:r w:rsidRPr="00B9438F">
        <w:rPr>
          <w:color w:val="000000"/>
          <w:sz w:val="26"/>
          <w:szCs w:val="26"/>
        </w:rPr>
        <w:t xml:space="preserve">стного самоуправления </w:t>
      </w:r>
      <w:r w:rsidR="009D5E7C" w:rsidRPr="00B9438F">
        <w:rPr>
          <w:color w:val="000000"/>
          <w:sz w:val="26"/>
          <w:szCs w:val="26"/>
        </w:rPr>
        <w:t>Миткирей</w:t>
      </w:r>
      <w:r w:rsidR="00711C3A" w:rsidRPr="00B9438F">
        <w:rPr>
          <w:color w:val="000000"/>
          <w:sz w:val="26"/>
          <w:szCs w:val="26"/>
        </w:rPr>
        <w:t>ского</w:t>
      </w:r>
      <w:r w:rsidRPr="00B9438F">
        <w:rPr>
          <w:color w:val="000000"/>
          <w:sz w:val="26"/>
          <w:szCs w:val="26"/>
        </w:rPr>
        <w:t xml:space="preserve"> сельсовета </w:t>
      </w:r>
      <w:r w:rsidR="00711C3A" w:rsidRPr="00B9438F">
        <w:rPr>
          <w:color w:val="000000"/>
          <w:sz w:val="26"/>
          <w:szCs w:val="26"/>
        </w:rPr>
        <w:t>Бековского</w:t>
      </w:r>
      <w:r w:rsidRPr="00B9438F">
        <w:rPr>
          <w:color w:val="000000"/>
          <w:sz w:val="26"/>
          <w:szCs w:val="26"/>
        </w:rPr>
        <w:t xml:space="preserve"> района Пензенской </w:t>
      </w:r>
      <w:r w:rsidRPr="00B9438F">
        <w:rPr>
          <w:sz w:val="26"/>
          <w:szCs w:val="26"/>
        </w:rPr>
        <w:t xml:space="preserve">области от </w:t>
      </w:r>
      <w:r w:rsidR="00B830A0" w:rsidRPr="00B9438F">
        <w:rPr>
          <w:sz w:val="26"/>
          <w:szCs w:val="26"/>
        </w:rPr>
        <w:t>25</w:t>
      </w:r>
      <w:r w:rsidRPr="00B9438F">
        <w:rPr>
          <w:sz w:val="26"/>
          <w:szCs w:val="26"/>
        </w:rPr>
        <w:t>.</w:t>
      </w:r>
      <w:r w:rsidR="00F17802" w:rsidRPr="00B9438F">
        <w:rPr>
          <w:sz w:val="26"/>
          <w:szCs w:val="26"/>
        </w:rPr>
        <w:t>0</w:t>
      </w:r>
      <w:r w:rsidR="00B830A0" w:rsidRPr="00B9438F">
        <w:rPr>
          <w:sz w:val="26"/>
          <w:szCs w:val="26"/>
        </w:rPr>
        <w:t>2</w:t>
      </w:r>
      <w:r w:rsidRPr="00B9438F">
        <w:rPr>
          <w:sz w:val="26"/>
          <w:szCs w:val="26"/>
        </w:rPr>
        <w:t>.20</w:t>
      </w:r>
      <w:r w:rsidR="00F17802" w:rsidRPr="00B9438F">
        <w:rPr>
          <w:sz w:val="26"/>
          <w:szCs w:val="26"/>
        </w:rPr>
        <w:t>0</w:t>
      </w:r>
      <w:r w:rsidR="00B830A0" w:rsidRPr="00B9438F">
        <w:rPr>
          <w:sz w:val="26"/>
          <w:szCs w:val="26"/>
        </w:rPr>
        <w:t>9</w:t>
      </w:r>
      <w:r w:rsidRPr="00B9438F">
        <w:rPr>
          <w:sz w:val="26"/>
          <w:szCs w:val="26"/>
        </w:rPr>
        <w:t xml:space="preserve"> </w:t>
      </w:r>
      <w:r w:rsidR="00C90E83" w:rsidRPr="00B9438F">
        <w:rPr>
          <w:sz w:val="26"/>
          <w:szCs w:val="26"/>
        </w:rPr>
        <w:t>№ 197-91/</w:t>
      </w:r>
      <w:r w:rsidR="00C90E83" w:rsidRPr="00B9438F">
        <w:rPr>
          <w:sz w:val="26"/>
          <w:szCs w:val="26"/>
          <w:lang w:val="en-US"/>
        </w:rPr>
        <w:t>IV</w:t>
      </w:r>
      <w:r w:rsidRPr="00B9438F">
        <w:rPr>
          <w:sz w:val="26"/>
          <w:szCs w:val="26"/>
        </w:rPr>
        <w:t>.</w:t>
      </w:r>
    </w:p>
    <w:p w:rsidR="00FD61A3" w:rsidRPr="00B9438F" w:rsidRDefault="00FD61A3" w:rsidP="009114B0">
      <w:pPr>
        <w:pStyle w:val="a6"/>
        <w:spacing w:line="360" w:lineRule="auto"/>
        <w:ind w:firstLine="709"/>
        <w:rPr>
          <w:color w:val="000000"/>
          <w:sz w:val="26"/>
          <w:szCs w:val="26"/>
        </w:rPr>
      </w:pPr>
      <w:r w:rsidRPr="00B9438F">
        <w:rPr>
          <w:color w:val="000000"/>
          <w:sz w:val="26"/>
          <w:szCs w:val="26"/>
        </w:rPr>
        <w:t>При внесении изменений в генеральный план сохраняется расчетный срок г</w:t>
      </w:r>
      <w:r w:rsidRPr="00B9438F">
        <w:rPr>
          <w:color w:val="000000"/>
          <w:sz w:val="26"/>
          <w:szCs w:val="26"/>
        </w:rPr>
        <w:t>е</w:t>
      </w:r>
      <w:r w:rsidRPr="00B9438F">
        <w:rPr>
          <w:color w:val="000000"/>
          <w:sz w:val="26"/>
          <w:szCs w:val="26"/>
        </w:rPr>
        <w:t>нерального плана - 2030 г</w:t>
      </w:r>
      <w:r w:rsidR="00FF638D" w:rsidRPr="00B9438F">
        <w:rPr>
          <w:color w:val="000000"/>
          <w:sz w:val="26"/>
          <w:szCs w:val="26"/>
        </w:rPr>
        <w:t>.</w:t>
      </w:r>
    </w:p>
    <w:p w:rsidR="00FD61A3" w:rsidRPr="00B9438F" w:rsidRDefault="00FD61A3" w:rsidP="009114B0">
      <w:pPr>
        <w:pStyle w:val="a6"/>
        <w:spacing w:line="360" w:lineRule="auto"/>
        <w:ind w:left="-284" w:firstLine="709"/>
        <w:rPr>
          <w:color w:val="000000"/>
          <w:sz w:val="26"/>
          <w:szCs w:val="26"/>
        </w:rPr>
      </w:pPr>
      <w:r w:rsidRPr="00B9438F">
        <w:rPr>
          <w:color w:val="000000"/>
          <w:sz w:val="26"/>
          <w:szCs w:val="26"/>
        </w:rPr>
        <w:t xml:space="preserve">Генеральный план </w:t>
      </w:r>
      <w:r w:rsidR="009D5E7C" w:rsidRPr="00B9438F">
        <w:rPr>
          <w:color w:val="000000"/>
          <w:sz w:val="26"/>
          <w:szCs w:val="26"/>
        </w:rPr>
        <w:t>Миткирей</w:t>
      </w:r>
      <w:r w:rsidR="00711C3A" w:rsidRPr="00B9438F">
        <w:rPr>
          <w:color w:val="000000"/>
          <w:sz w:val="26"/>
          <w:szCs w:val="26"/>
        </w:rPr>
        <w:t>ского</w:t>
      </w:r>
      <w:r w:rsidRPr="00B9438F">
        <w:rPr>
          <w:color w:val="000000"/>
          <w:sz w:val="26"/>
          <w:szCs w:val="26"/>
        </w:rPr>
        <w:t xml:space="preserve"> сельсовета содержит положение о территор</w:t>
      </w:r>
      <w:r w:rsidRPr="00B9438F">
        <w:rPr>
          <w:color w:val="000000"/>
          <w:sz w:val="26"/>
          <w:szCs w:val="26"/>
        </w:rPr>
        <w:t>и</w:t>
      </w:r>
      <w:r w:rsidRPr="00B9438F">
        <w:rPr>
          <w:color w:val="000000"/>
          <w:sz w:val="26"/>
          <w:szCs w:val="26"/>
        </w:rPr>
        <w:t>альном планировании, карту функциональных зон и планируемого размещения объе</w:t>
      </w:r>
      <w:r w:rsidRPr="00B9438F">
        <w:rPr>
          <w:color w:val="000000"/>
          <w:sz w:val="26"/>
          <w:szCs w:val="26"/>
        </w:rPr>
        <w:t>к</w:t>
      </w:r>
      <w:r w:rsidRPr="00B9438F">
        <w:rPr>
          <w:color w:val="000000"/>
          <w:sz w:val="26"/>
          <w:szCs w:val="26"/>
        </w:rPr>
        <w:t>тов местн</w:t>
      </w:r>
      <w:r w:rsidRPr="00B9438F">
        <w:rPr>
          <w:color w:val="000000"/>
          <w:sz w:val="26"/>
          <w:szCs w:val="26"/>
        </w:rPr>
        <w:t>о</w:t>
      </w:r>
      <w:r w:rsidRPr="00B9438F">
        <w:rPr>
          <w:color w:val="000000"/>
          <w:sz w:val="26"/>
          <w:szCs w:val="26"/>
        </w:rPr>
        <w:t xml:space="preserve">го значения поселения; </w:t>
      </w:r>
      <w:bookmarkStart w:id="13" w:name="dst101680"/>
      <w:bookmarkEnd w:id="13"/>
      <w:r w:rsidRPr="00B9438F">
        <w:rPr>
          <w:color w:val="000000"/>
          <w:sz w:val="26"/>
          <w:szCs w:val="26"/>
        </w:rPr>
        <w:t>карту границ населенных пунктов</w:t>
      </w:r>
      <w:r w:rsidR="00772489" w:rsidRPr="00B9438F">
        <w:rPr>
          <w:color w:val="000000"/>
          <w:sz w:val="26"/>
          <w:szCs w:val="26"/>
        </w:rPr>
        <w:t>,</w:t>
      </w:r>
      <w:r w:rsidRPr="00B9438F">
        <w:rPr>
          <w:color w:val="000000"/>
          <w:sz w:val="26"/>
          <w:szCs w:val="26"/>
        </w:rPr>
        <w:t xml:space="preserve"> входящих в состав поселения</w:t>
      </w:r>
      <w:bookmarkStart w:id="14" w:name="dst101681"/>
      <w:bookmarkEnd w:id="14"/>
      <w:r w:rsidRPr="00B9438F">
        <w:rPr>
          <w:color w:val="000000"/>
          <w:sz w:val="26"/>
          <w:szCs w:val="26"/>
        </w:rPr>
        <w:t>. К генеральному плану прилагаются материалы по его обоснованию в текстовой форме и в виде карт.</w:t>
      </w:r>
    </w:p>
    <w:p w:rsidR="00FD61A3" w:rsidRPr="00B9438F" w:rsidRDefault="00FD61A3" w:rsidP="009114B0">
      <w:pPr>
        <w:pStyle w:val="a6"/>
        <w:spacing w:line="360" w:lineRule="auto"/>
        <w:ind w:left="-284" w:firstLine="709"/>
        <w:rPr>
          <w:color w:val="000000"/>
          <w:sz w:val="26"/>
          <w:szCs w:val="26"/>
        </w:rPr>
      </w:pPr>
      <w:r w:rsidRPr="00B9438F">
        <w:rPr>
          <w:color w:val="000000"/>
          <w:sz w:val="26"/>
          <w:szCs w:val="26"/>
        </w:rPr>
        <w:t xml:space="preserve">Генеральный план </w:t>
      </w:r>
      <w:r w:rsidR="009D5E7C" w:rsidRPr="00B9438F">
        <w:rPr>
          <w:color w:val="000000"/>
          <w:sz w:val="26"/>
          <w:szCs w:val="26"/>
        </w:rPr>
        <w:t>Миткирей</w:t>
      </w:r>
      <w:r w:rsidR="00711C3A" w:rsidRPr="00B9438F">
        <w:rPr>
          <w:color w:val="000000"/>
          <w:sz w:val="26"/>
          <w:szCs w:val="26"/>
        </w:rPr>
        <w:t>ского</w:t>
      </w:r>
      <w:r w:rsidRPr="00B9438F">
        <w:rPr>
          <w:color w:val="000000"/>
          <w:sz w:val="26"/>
          <w:szCs w:val="26"/>
        </w:rPr>
        <w:t xml:space="preserve"> сельсовета разработан в соответствии с тр</w:t>
      </w:r>
      <w:r w:rsidRPr="00B9438F">
        <w:rPr>
          <w:color w:val="000000"/>
          <w:sz w:val="26"/>
          <w:szCs w:val="26"/>
        </w:rPr>
        <w:t>е</w:t>
      </w:r>
      <w:r w:rsidRPr="00B9438F">
        <w:rPr>
          <w:color w:val="000000"/>
          <w:sz w:val="26"/>
          <w:szCs w:val="26"/>
        </w:rPr>
        <w:t>бованиями ф</w:t>
      </w:r>
      <w:r w:rsidRPr="00B9438F">
        <w:rPr>
          <w:color w:val="000000"/>
          <w:sz w:val="26"/>
          <w:szCs w:val="26"/>
        </w:rPr>
        <w:t>е</w:t>
      </w:r>
      <w:r w:rsidRPr="00B9438F">
        <w:rPr>
          <w:color w:val="000000"/>
          <w:sz w:val="26"/>
          <w:szCs w:val="26"/>
        </w:rPr>
        <w:t>деральных законодательных актов в действующих редакциях:</w:t>
      </w:r>
    </w:p>
    <w:p w:rsidR="00FD61A3" w:rsidRPr="00B9438F" w:rsidRDefault="00FD61A3" w:rsidP="009114B0">
      <w:pPr>
        <w:pStyle w:val="a6"/>
        <w:spacing w:line="360" w:lineRule="auto"/>
        <w:ind w:left="-284" w:firstLine="709"/>
        <w:rPr>
          <w:color w:val="000000"/>
          <w:sz w:val="26"/>
          <w:szCs w:val="26"/>
        </w:rPr>
      </w:pPr>
      <w:r w:rsidRPr="00B9438F">
        <w:rPr>
          <w:color w:val="000000"/>
          <w:sz w:val="26"/>
          <w:szCs w:val="26"/>
        </w:rPr>
        <w:t>- Градостроительный кодекс Российской Федерации от 29.12.2004 №190-ФЗ;</w:t>
      </w:r>
    </w:p>
    <w:p w:rsidR="00FD61A3" w:rsidRPr="00B9438F" w:rsidRDefault="00FD61A3" w:rsidP="009114B0">
      <w:pPr>
        <w:pStyle w:val="a6"/>
        <w:spacing w:line="360" w:lineRule="auto"/>
        <w:ind w:left="-284" w:firstLine="709"/>
        <w:rPr>
          <w:color w:val="000000"/>
          <w:sz w:val="26"/>
          <w:szCs w:val="26"/>
        </w:rPr>
      </w:pPr>
      <w:r w:rsidRPr="00B9438F">
        <w:rPr>
          <w:color w:val="000000"/>
          <w:sz w:val="26"/>
          <w:szCs w:val="26"/>
        </w:rPr>
        <w:t>- Земельный кодекс Российской Федерации от 25.10.2001 №136-ФЗ;</w:t>
      </w:r>
    </w:p>
    <w:p w:rsidR="00FD61A3" w:rsidRPr="00B9438F" w:rsidRDefault="00FD61A3" w:rsidP="009114B0">
      <w:pPr>
        <w:pStyle w:val="a6"/>
        <w:spacing w:line="360" w:lineRule="auto"/>
        <w:ind w:left="-284" w:firstLine="709"/>
        <w:rPr>
          <w:color w:val="000000"/>
          <w:sz w:val="26"/>
          <w:szCs w:val="26"/>
        </w:rPr>
      </w:pPr>
      <w:r w:rsidRPr="00B9438F">
        <w:rPr>
          <w:color w:val="000000"/>
          <w:sz w:val="26"/>
          <w:szCs w:val="26"/>
        </w:rPr>
        <w:t>- Водный кодекс Российской Федерации от 03.06.2006 № 74-ФЗ;</w:t>
      </w:r>
    </w:p>
    <w:p w:rsidR="00FD61A3" w:rsidRPr="00B9438F" w:rsidRDefault="00FD61A3" w:rsidP="009114B0">
      <w:pPr>
        <w:pStyle w:val="a6"/>
        <w:spacing w:line="360" w:lineRule="auto"/>
        <w:ind w:left="-284" w:firstLine="709"/>
        <w:rPr>
          <w:color w:val="000000"/>
          <w:sz w:val="26"/>
          <w:szCs w:val="26"/>
        </w:rPr>
      </w:pPr>
      <w:r w:rsidRPr="00B9438F">
        <w:rPr>
          <w:color w:val="000000"/>
          <w:sz w:val="26"/>
          <w:szCs w:val="26"/>
        </w:rPr>
        <w:t>- Федеральный закон от 25.06.2002 г. №73-ФЗ «Об объектах культурного насл</w:t>
      </w:r>
      <w:r w:rsidRPr="00B9438F">
        <w:rPr>
          <w:color w:val="000000"/>
          <w:sz w:val="26"/>
          <w:szCs w:val="26"/>
        </w:rPr>
        <w:t>е</w:t>
      </w:r>
      <w:r w:rsidRPr="00B9438F">
        <w:rPr>
          <w:color w:val="000000"/>
          <w:sz w:val="26"/>
          <w:szCs w:val="26"/>
        </w:rPr>
        <w:t>дия» (памятн</w:t>
      </w:r>
      <w:r w:rsidRPr="00B9438F">
        <w:rPr>
          <w:color w:val="000000"/>
          <w:sz w:val="26"/>
          <w:szCs w:val="26"/>
        </w:rPr>
        <w:t>и</w:t>
      </w:r>
      <w:r w:rsidRPr="00B9438F">
        <w:rPr>
          <w:color w:val="000000"/>
          <w:sz w:val="26"/>
          <w:szCs w:val="26"/>
        </w:rPr>
        <w:t>ках истории и культуры) народов Российской Федерации;</w:t>
      </w:r>
    </w:p>
    <w:p w:rsidR="00FD61A3" w:rsidRPr="00B9438F" w:rsidRDefault="00FD61A3" w:rsidP="009114B0">
      <w:pPr>
        <w:pStyle w:val="a6"/>
        <w:spacing w:line="360" w:lineRule="auto"/>
        <w:ind w:left="-284" w:firstLine="709"/>
        <w:rPr>
          <w:color w:val="000000"/>
          <w:sz w:val="26"/>
          <w:szCs w:val="26"/>
        </w:rPr>
      </w:pPr>
      <w:r w:rsidRPr="00B9438F">
        <w:rPr>
          <w:color w:val="000000"/>
          <w:sz w:val="26"/>
          <w:szCs w:val="26"/>
        </w:rPr>
        <w:t>- Федеральный закон «Об общих принципах организации местного самоупра</w:t>
      </w:r>
      <w:r w:rsidRPr="00B9438F">
        <w:rPr>
          <w:color w:val="000000"/>
          <w:sz w:val="26"/>
          <w:szCs w:val="26"/>
        </w:rPr>
        <w:t>в</w:t>
      </w:r>
      <w:r w:rsidRPr="00B9438F">
        <w:rPr>
          <w:color w:val="000000"/>
          <w:sz w:val="26"/>
          <w:szCs w:val="26"/>
        </w:rPr>
        <w:t>ления в Росси</w:t>
      </w:r>
      <w:r w:rsidRPr="00B9438F">
        <w:rPr>
          <w:color w:val="000000"/>
          <w:sz w:val="26"/>
          <w:szCs w:val="26"/>
        </w:rPr>
        <w:t>й</w:t>
      </w:r>
      <w:r w:rsidRPr="00B9438F">
        <w:rPr>
          <w:color w:val="000000"/>
          <w:sz w:val="26"/>
          <w:szCs w:val="26"/>
        </w:rPr>
        <w:t>ской Федерации» от 06.10.2003 года №131-ФЗ.</w:t>
      </w:r>
    </w:p>
    <w:p w:rsidR="00FD61A3" w:rsidRPr="00B9438F" w:rsidRDefault="00FD61A3" w:rsidP="00B9438F">
      <w:pPr>
        <w:pStyle w:val="a6"/>
        <w:spacing w:line="360" w:lineRule="auto"/>
        <w:ind w:left="-284" w:right="-283" w:firstLine="993"/>
        <w:rPr>
          <w:color w:val="FF0000"/>
          <w:sz w:val="26"/>
          <w:szCs w:val="26"/>
        </w:rPr>
      </w:pPr>
    </w:p>
    <w:p w:rsidR="00372392" w:rsidRPr="00B9438F" w:rsidRDefault="00372392" w:rsidP="00AA1A87">
      <w:pPr>
        <w:pStyle w:val="a6"/>
        <w:spacing w:line="360" w:lineRule="auto"/>
        <w:ind w:left="360" w:right="-283"/>
        <w:rPr>
          <w:sz w:val="26"/>
          <w:szCs w:val="26"/>
        </w:rPr>
      </w:pPr>
    </w:p>
    <w:p w:rsidR="00372392" w:rsidRPr="00B9438F" w:rsidRDefault="00372392" w:rsidP="00AA1A87">
      <w:pPr>
        <w:pStyle w:val="a6"/>
        <w:spacing w:line="360" w:lineRule="auto"/>
        <w:ind w:left="360" w:right="-283"/>
        <w:rPr>
          <w:sz w:val="26"/>
          <w:szCs w:val="26"/>
        </w:rPr>
      </w:pPr>
    </w:p>
    <w:p w:rsidR="00372392" w:rsidRPr="00B9438F" w:rsidRDefault="00372392" w:rsidP="00AA1A87">
      <w:pPr>
        <w:pStyle w:val="a6"/>
        <w:spacing w:line="360" w:lineRule="auto"/>
        <w:ind w:left="360" w:right="-283"/>
        <w:rPr>
          <w:sz w:val="26"/>
          <w:szCs w:val="26"/>
        </w:rPr>
      </w:pPr>
    </w:p>
    <w:p w:rsidR="00372392" w:rsidRPr="00B9438F" w:rsidRDefault="00372392" w:rsidP="00AA1A87">
      <w:pPr>
        <w:pStyle w:val="a6"/>
        <w:spacing w:line="360" w:lineRule="auto"/>
        <w:ind w:left="360" w:right="-283"/>
        <w:rPr>
          <w:sz w:val="26"/>
          <w:szCs w:val="26"/>
        </w:rPr>
      </w:pPr>
    </w:p>
    <w:p w:rsidR="00FD61A3" w:rsidRPr="00B9438F" w:rsidRDefault="0085421E" w:rsidP="0085421E">
      <w:pPr>
        <w:keepNext/>
        <w:ind w:firstLine="567"/>
        <w:jc w:val="center"/>
        <w:outlineLvl w:val="0"/>
        <w:rPr>
          <w:b/>
          <w:iCs/>
          <w:sz w:val="26"/>
          <w:szCs w:val="26"/>
        </w:rPr>
      </w:pPr>
      <w:bookmarkStart w:id="15" w:name="_Toc508026166"/>
      <w:bookmarkStart w:id="16" w:name="_Toc17391658"/>
      <w:r w:rsidRPr="00B9438F">
        <w:rPr>
          <w:b/>
          <w:iCs/>
          <w:sz w:val="26"/>
          <w:szCs w:val="26"/>
          <w:lang w:val="en-US"/>
        </w:rPr>
        <w:lastRenderedPageBreak/>
        <w:t>I</w:t>
      </w:r>
      <w:r w:rsidRPr="00B9438F">
        <w:rPr>
          <w:b/>
          <w:iCs/>
          <w:sz w:val="26"/>
          <w:szCs w:val="26"/>
        </w:rPr>
        <w:t xml:space="preserve">. </w:t>
      </w:r>
      <w:r w:rsidR="00FD61A3" w:rsidRPr="00B9438F">
        <w:rPr>
          <w:b/>
          <w:iCs/>
          <w:sz w:val="26"/>
          <w:szCs w:val="26"/>
        </w:rPr>
        <w:t>ОБЩИЕ СВЕДЕНИЯ О МУНИЦИПАЛЬНОМ ОБРАЗОВАНИИ И</w:t>
      </w:r>
      <w:bookmarkEnd w:id="15"/>
      <w:r w:rsidR="005755EC" w:rsidRPr="00B9438F">
        <w:rPr>
          <w:b/>
          <w:iCs/>
          <w:sz w:val="26"/>
          <w:szCs w:val="26"/>
        </w:rPr>
        <w:t xml:space="preserve"> </w:t>
      </w:r>
      <w:bookmarkStart w:id="17" w:name="_Toc508026167"/>
      <w:bookmarkStart w:id="18" w:name="_Toc515201589"/>
      <w:r w:rsidR="00FD61A3" w:rsidRPr="00B9438F">
        <w:rPr>
          <w:b/>
          <w:iCs/>
          <w:sz w:val="26"/>
          <w:szCs w:val="26"/>
        </w:rPr>
        <w:t>КРАТКАЯ ИСТОРИЧЕСКАЯ СПРАВКА</w:t>
      </w:r>
      <w:bookmarkEnd w:id="16"/>
      <w:bookmarkEnd w:id="17"/>
      <w:bookmarkEnd w:id="18"/>
    </w:p>
    <w:p w:rsidR="0085421E" w:rsidRPr="00B9438F" w:rsidRDefault="0085421E" w:rsidP="0085421E">
      <w:pPr>
        <w:keepNext/>
        <w:ind w:firstLine="567"/>
        <w:jc w:val="center"/>
        <w:outlineLvl w:val="0"/>
        <w:rPr>
          <w:b/>
          <w:iCs/>
          <w:sz w:val="26"/>
          <w:szCs w:val="26"/>
        </w:rPr>
      </w:pPr>
    </w:p>
    <w:p w:rsidR="00FD61A3" w:rsidRPr="00B9438F" w:rsidRDefault="00FD61A3" w:rsidP="00FD61A3">
      <w:pPr>
        <w:keepNext/>
        <w:tabs>
          <w:tab w:val="center" w:pos="-4820"/>
        </w:tabs>
        <w:spacing w:line="360" w:lineRule="auto"/>
        <w:ind w:firstLine="567"/>
        <w:jc w:val="center"/>
        <w:outlineLvl w:val="0"/>
        <w:rPr>
          <w:b/>
          <w:kern w:val="28"/>
          <w:sz w:val="26"/>
          <w:szCs w:val="26"/>
        </w:rPr>
      </w:pPr>
      <w:bookmarkStart w:id="19" w:name="_Toc508026168"/>
      <w:bookmarkStart w:id="20" w:name="_Toc17391659"/>
      <w:r w:rsidRPr="00B9438F">
        <w:rPr>
          <w:b/>
          <w:kern w:val="28"/>
          <w:sz w:val="26"/>
          <w:szCs w:val="26"/>
        </w:rPr>
        <w:t>1. Общие сведения о территории</w:t>
      </w:r>
      <w:bookmarkEnd w:id="19"/>
      <w:bookmarkEnd w:id="20"/>
    </w:p>
    <w:p w:rsidR="00372392" w:rsidRPr="00B9438F" w:rsidRDefault="00372392" w:rsidP="00B9438F">
      <w:pPr>
        <w:pStyle w:val="a6"/>
        <w:spacing w:line="360" w:lineRule="auto"/>
        <w:ind w:left="-142" w:firstLine="851"/>
        <w:rPr>
          <w:color w:val="000000"/>
          <w:sz w:val="26"/>
          <w:szCs w:val="26"/>
        </w:rPr>
      </w:pPr>
      <w:r w:rsidRPr="00B9438F">
        <w:rPr>
          <w:color w:val="000000"/>
          <w:sz w:val="26"/>
          <w:szCs w:val="26"/>
        </w:rPr>
        <w:t xml:space="preserve">Муниципальное образование – </w:t>
      </w:r>
      <w:r w:rsidR="009D5E7C" w:rsidRPr="00B9438F">
        <w:rPr>
          <w:color w:val="000000"/>
          <w:sz w:val="26"/>
          <w:szCs w:val="26"/>
        </w:rPr>
        <w:t>Миткирей</w:t>
      </w:r>
      <w:r w:rsidR="008C336F" w:rsidRPr="00B9438F">
        <w:rPr>
          <w:color w:val="000000"/>
          <w:sz w:val="26"/>
          <w:szCs w:val="26"/>
        </w:rPr>
        <w:t>ский</w:t>
      </w:r>
      <w:r w:rsidRPr="00B9438F">
        <w:rPr>
          <w:color w:val="000000"/>
          <w:sz w:val="26"/>
          <w:szCs w:val="26"/>
        </w:rPr>
        <w:t xml:space="preserve"> сельсовет расположен в </w:t>
      </w:r>
      <w:r w:rsidR="00E61C09" w:rsidRPr="00B9438F">
        <w:rPr>
          <w:color w:val="000000"/>
          <w:sz w:val="26"/>
          <w:szCs w:val="26"/>
        </w:rPr>
        <w:t>запа</w:t>
      </w:r>
      <w:r w:rsidR="00E61C09" w:rsidRPr="00B9438F">
        <w:rPr>
          <w:color w:val="000000"/>
          <w:sz w:val="26"/>
          <w:szCs w:val="26"/>
        </w:rPr>
        <w:t>д</w:t>
      </w:r>
      <w:r w:rsidR="00B47A37" w:rsidRPr="00B9438F">
        <w:rPr>
          <w:color w:val="000000"/>
          <w:sz w:val="26"/>
          <w:szCs w:val="26"/>
        </w:rPr>
        <w:t>ной</w:t>
      </w:r>
      <w:r w:rsidRPr="00B9438F">
        <w:rPr>
          <w:color w:val="000000"/>
          <w:sz w:val="26"/>
          <w:szCs w:val="26"/>
        </w:rPr>
        <w:t xml:space="preserve"> части</w:t>
      </w:r>
      <w:r w:rsidR="000051BF" w:rsidRPr="00B9438F">
        <w:rPr>
          <w:color w:val="000000"/>
          <w:sz w:val="26"/>
          <w:szCs w:val="26"/>
        </w:rPr>
        <w:t xml:space="preserve"> </w:t>
      </w:r>
      <w:r w:rsidR="00711C3A" w:rsidRPr="00B9438F">
        <w:rPr>
          <w:color w:val="000000"/>
          <w:sz w:val="26"/>
          <w:szCs w:val="26"/>
        </w:rPr>
        <w:t>Беко</w:t>
      </w:r>
      <w:r w:rsidR="00711C3A" w:rsidRPr="00B9438F">
        <w:rPr>
          <w:color w:val="000000"/>
          <w:sz w:val="26"/>
          <w:szCs w:val="26"/>
        </w:rPr>
        <w:t>в</w:t>
      </w:r>
      <w:r w:rsidR="00711C3A" w:rsidRPr="00B9438F">
        <w:rPr>
          <w:color w:val="000000"/>
          <w:sz w:val="26"/>
          <w:szCs w:val="26"/>
        </w:rPr>
        <w:t>ского</w:t>
      </w:r>
      <w:r w:rsidRPr="00B9438F">
        <w:rPr>
          <w:color w:val="000000"/>
          <w:sz w:val="26"/>
          <w:szCs w:val="26"/>
        </w:rPr>
        <w:t xml:space="preserve"> района Пензенской области. </w:t>
      </w:r>
    </w:p>
    <w:p w:rsidR="00372392" w:rsidRPr="00B9438F" w:rsidRDefault="008A58F6" w:rsidP="00B9438F">
      <w:pPr>
        <w:pStyle w:val="a6"/>
        <w:spacing w:line="360" w:lineRule="auto"/>
        <w:ind w:left="-284" w:firstLine="993"/>
        <w:rPr>
          <w:color w:val="000000"/>
          <w:sz w:val="26"/>
          <w:szCs w:val="26"/>
        </w:rPr>
      </w:pPr>
      <w:r w:rsidRPr="00B9438F">
        <w:rPr>
          <w:color w:val="000000"/>
          <w:sz w:val="26"/>
          <w:szCs w:val="26"/>
        </w:rPr>
        <w:t>М</w:t>
      </w:r>
      <w:r w:rsidR="009D5E7C" w:rsidRPr="00B9438F">
        <w:rPr>
          <w:color w:val="000000"/>
          <w:sz w:val="26"/>
          <w:szCs w:val="26"/>
        </w:rPr>
        <w:t>иткирей</w:t>
      </w:r>
      <w:r w:rsidR="008C336F" w:rsidRPr="00B9438F">
        <w:rPr>
          <w:color w:val="000000"/>
          <w:sz w:val="26"/>
          <w:szCs w:val="26"/>
        </w:rPr>
        <w:t>ский</w:t>
      </w:r>
      <w:r w:rsidR="00372392" w:rsidRPr="00B9438F">
        <w:rPr>
          <w:color w:val="000000"/>
          <w:sz w:val="26"/>
          <w:szCs w:val="26"/>
        </w:rPr>
        <w:t xml:space="preserve"> сельсовет граничит:</w:t>
      </w:r>
    </w:p>
    <w:p w:rsidR="005A37D8" w:rsidRPr="00B9438F" w:rsidRDefault="00E61C09" w:rsidP="00B9438F">
      <w:pPr>
        <w:pStyle w:val="a6"/>
        <w:numPr>
          <w:ilvl w:val="0"/>
          <w:numId w:val="16"/>
        </w:numPr>
        <w:spacing w:line="360" w:lineRule="auto"/>
        <w:ind w:left="0" w:firstLine="709"/>
        <w:rPr>
          <w:color w:val="000000"/>
          <w:sz w:val="26"/>
          <w:szCs w:val="26"/>
        </w:rPr>
      </w:pPr>
      <w:r w:rsidRPr="00B9438F">
        <w:rPr>
          <w:color w:val="000000"/>
          <w:sz w:val="26"/>
          <w:szCs w:val="26"/>
        </w:rPr>
        <w:t xml:space="preserve">на севере — с Мачинским сельсоветом Тамалинского района и с </w:t>
      </w:r>
    </w:p>
    <w:p w:rsidR="00E61C09" w:rsidRPr="00B9438F" w:rsidRDefault="00E61C09" w:rsidP="00B9438F">
      <w:pPr>
        <w:pStyle w:val="a6"/>
        <w:spacing w:line="360" w:lineRule="auto"/>
        <w:ind w:left="-142" w:firstLine="709"/>
        <w:rPr>
          <w:color w:val="000000"/>
          <w:sz w:val="26"/>
          <w:szCs w:val="26"/>
        </w:rPr>
      </w:pPr>
      <w:r w:rsidRPr="00B9438F">
        <w:rPr>
          <w:color w:val="000000"/>
          <w:sz w:val="26"/>
          <w:szCs w:val="26"/>
        </w:rPr>
        <w:t xml:space="preserve">Яковлевским, </w:t>
      </w:r>
      <w:r w:rsidR="0027294D" w:rsidRPr="00B9438F">
        <w:rPr>
          <w:color w:val="000000"/>
          <w:sz w:val="26"/>
          <w:szCs w:val="26"/>
        </w:rPr>
        <w:t xml:space="preserve">с </w:t>
      </w:r>
      <w:r w:rsidR="00FA79A1" w:rsidRPr="00B9438F">
        <w:rPr>
          <w:color w:val="000000"/>
          <w:sz w:val="26"/>
          <w:szCs w:val="26"/>
        </w:rPr>
        <w:t xml:space="preserve"> </w:t>
      </w:r>
      <w:r w:rsidR="00E709ED" w:rsidRPr="00B9438F">
        <w:rPr>
          <w:color w:val="000000"/>
          <w:sz w:val="26"/>
          <w:szCs w:val="26"/>
        </w:rPr>
        <w:t>Ивановским сельсоветами Бековского района</w:t>
      </w:r>
      <w:r w:rsidR="00FA79A1" w:rsidRPr="00B9438F">
        <w:rPr>
          <w:color w:val="000000"/>
          <w:sz w:val="26"/>
          <w:szCs w:val="26"/>
        </w:rPr>
        <w:t>;</w:t>
      </w:r>
    </w:p>
    <w:p w:rsidR="00E61C09" w:rsidRPr="00B9438F" w:rsidRDefault="00B47A37" w:rsidP="00B9438F">
      <w:pPr>
        <w:pStyle w:val="a6"/>
        <w:numPr>
          <w:ilvl w:val="0"/>
          <w:numId w:val="16"/>
        </w:numPr>
        <w:spacing w:line="360" w:lineRule="auto"/>
        <w:ind w:hanging="153"/>
        <w:rPr>
          <w:color w:val="000000"/>
          <w:sz w:val="26"/>
          <w:szCs w:val="26"/>
        </w:rPr>
      </w:pPr>
      <w:r w:rsidRPr="00B9438F">
        <w:rPr>
          <w:color w:val="000000"/>
          <w:sz w:val="26"/>
          <w:szCs w:val="26"/>
        </w:rPr>
        <w:t xml:space="preserve">на </w:t>
      </w:r>
      <w:r w:rsidR="00E61C09" w:rsidRPr="00B9438F">
        <w:rPr>
          <w:color w:val="000000"/>
          <w:sz w:val="26"/>
          <w:szCs w:val="26"/>
        </w:rPr>
        <w:t>востоке</w:t>
      </w:r>
      <w:r w:rsidRPr="00B9438F">
        <w:rPr>
          <w:color w:val="000000"/>
          <w:sz w:val="26"/>
          <w:szCs w:val="26"/>
        </w:rPr>
        <w:t xml:space="preserve"> — с М</w:t>
      </w:r>
      <w:r w:rsidR="00E61C09" w:rsidRPr="00B9438F">
        <w:rPr>
          <w:color w:val="000000"/>
          <w:sz w:val="26"/>
          <w:szCs w:val="26"/>
        </w:rPr>
        <w:t xml:space="preserve">ошковским </w:t>
      </w:r>
      <w:r w:rsidRPr="00B9438F">
        <w:rPr>
          <w:color w:val="000000"/>
          <w:sz w:val="26"/>
          <w:szCs w:val="26"/>
        </w:rPr>
        <w:t xml:space="preserve"> и с </w:t>
      </w:r>
      <w:r w:rsidR="00E61C09" w:rsidRPr="00B9438F">
        <w:rPr>
          <w:color w:val="000000"/>
          <w:sz w:val="26"/>
          <w:szCs w:val="26"/>
        </w:rPr>
        <w:t>Волынщин</w:t>
      </w:r>
      <w:r w:rsidRPr="00B9438F">
        <w:rPr>
          <w:color w:val="000000"/>
          <w:sz w:val="26"/>
          <w:szCs w:val="26"/>
        </w:rPr>
        <w:t>ским</w:t>
      </w:r>
      <w:r w:rsidR="00E61C09" w:rsidRPr="00B9438F">
        <w:rPr>
          <w:color w:val="000000"/>
          <w:sz w:val="26"/>
          <w:szCs w:val="26"/>
        </w:rPr>
        <w:t xml:space="preserve"> </w:t>
      </w:r>
      <w:r w:rsidRPr="00B9438F">
        <w:rPr>
          <w:color w:val="000000"/>
          <w:sz w:val="26"/>
          <w:szCs w:val="26"/>
        </w:rPr>
        <w:t>сельсовет</w:t>
      </w:r>
      <w:r w:rsidR="00E61C09" w:rsidRPr="00B9438F">
        <w:rPr>
          <w:color w:val="000000"/>
          <w:sz w:val="26"/>
          <w:szCs w:val="26"/>
        </w:rPr>
        <w:t>ами</w:t>
      </w:r>
      <w:r w:rsidRPr="00B9438F">
        <w:rPr>
          <w:color w:val="000000"/>
          <w:sz w:val="26"/>
          <w:szCs w:val="26"/>
        </w:rPr>
        <w:t xml:space="preserve">  Б</w:t>
      </w:r>
      <w:r w:rsidRPr="00B9438F">
        <w:rPr>
          <w:color w:val="000000"/>
          <w:sz w:val="26"/>
          <w:szCs w:val="26"/>
        </w:rPr>
        <w:t>е</w:t>
      </w:r>
      <w:r w:rsidR="00E61C09" w:rsidRPr="00B9438F">
        <w:rPr>
          <w:color w:val="000000"/>
          <w:sz w:val="26"/>
          <w:szCs w:val="26"/>
        </w:rPr>
        <w:t>ков</w:t>
      </w:r>
      <w:r w:rsidRPr="00B9438F">
        <w:rPr>
          <w:color w:val="000000"/>
          <w:sz w:val="26"/>
          <w:szCs w:val="26"/>
        </w:rPr>
        <w:t>ского</w:t>
      </w:r>
      <w:r w:rsidR="00E61C09" w:rsidRPr="00B9438F">
        <w:rPr>
          <w:color w:val="000000"/>
          <w:sz w:val="26"/>
          <w:szCs w:val="26"/>
        </w:rPr>
        <w:t xml:space="preserve"> </w:t>
      </w:r>
    </w:p>
    <w:p w:rsidR="00B47A37" w:rsidRPr="00B9438F" w:rsidRDefault="00B47A37" w:rsidP="00B9438F">
      <w:pPr>
        <w:pStyle w:val="a6"/>
        <w:spacing w:line="360" w:lineRule="auto"/>
        <w:ind w:left="-142" w:firstLine="709"/>
        <w:rPr>
          <w:color w:val="000000"/>
          <w:sz w:val="26"/>
          <w:szCs w:val="26"/>
        </w:rPr>
      </w:pPr>
      <w:r w:rsidRPr="00B9438F">
        <w:rPr>
          <w:color w:val="000000"/>
          <w:sz w:val="26"/>
          <w:szCs w:val="26"/>
        </w:rPr>
        <w:t>района;</w:t>
      </w:r>
    </w:p>
    <w:p w:rsidR="00B47A37" w:rsidRPr="00B9438F" w:rsidRDefault="00B47A37" w:rsidP="00B9438F">
      <w:pPr>
        <w:pStyle w:val="a6"/>
        <w:numPr>
          <w:ilvl w:val="0"/>
          <w:numId w:val="16"/>
        </w:numPr>
        <w:spacing w:line="360" w:lineRule="auto"/>
        <w:ind w:hanging="153"/>
        <w:rPr>
          <w:color w:val="000000"/>
          <w:sz w:val="26"/>
          <w:szCs w:val="26"/>
        </w:rPr>
      </w:pPr>
      <w:r w:rsidRPr="00B9438F">
        <w:rPr>
          <w:color w:val="000000"/>
          <w:sz w:val="26"/>
          <w:szCs w:val="26"/>
        </w:rPr>
        <w:t xml:space="preserve">на юге  — с </w:t>
      </w:r>
      <w:r w:rsidR="0027294D" w:rsidRPr="00B9438F">
        <w:rPr>
          <w:color w:val="000000"/>
          <w:sz w:val="26"/>
          <w:szCs w:val="26"/>
        </w:rPr>
        <w:t>Вертуновским</w:t>
      </w:r>
      <w:r w:rsidRPr="00B9438F">
        <w:rPr>
          <w:color w:val="000000"/>
          <w:sz w:val="26"/>
          <w:szCs w:val="26"/>
        </w:rPr>
        <w:t xml:space="preserve"> сельсовет</w:t>
      </w:r>
      <w:r w:rsidR="0027294D" w:rsidRPr="00B9438F">
        <w:rPr>
          <w:color w:val="000000"/>
          <w:sz w:val="26"/>
          <w:szCs w:val="26"/>
        </w:rPr>
        <w:t>ом</w:t>
      </w:r>
      <w:r w:rsidRPr="00B9438F">
        <w:rPr>
          <w:color w:val="000000"/>
          <w:sz w:val="26"/>
          <w:szCs w:val="26"/>
        </w:rPr>
        <w:t xml:space="preserve"> Бековского района;</w:t>
      </w:r>
    </w:p>
    <w:p w:rsidR="00B47A37" w:rsidRPr="00B9438F" w:rsidRDefault="00B47A37" w:rsidP="00B9438F">
      <w:pPr>
        <w:pStyle w:val="a6"/>
        <w:numPr>
          <w:ilvl w:val="0"/>
          <w:numId w:val="16"/>
        </w:numPr>
        <w:spacing w:line="360" w:lineRule="auto"/>
        <w:ind w:hanging="153"/>
        <w:rPr>
          <w:color w:val="000000"/>
          <w:sz w:val="26"/>
          <w:szCs w:val="26"/>
        </w:rPr>
      </w:pPr>
      <w:r w:rsidRPr="00B9438F">
        <w:rPr>
          <w:color w:val="000000"/>
          <w:sz w:val="26"/>
          <w:szCs w:val="26"/>
        </w:rPr>
        <w:t xml:space="preserve">на западе — </w:t>
      </w:r>
      <w:r w:rsidR="00A07C1B" w:rsidRPr="00B9438F">
        <w:rPr>
          <w:color w:val="000000"/>
          <w:sz w:val="26"/>
          <w:szCs w:val="26"/>
        </w:rPr>
        <w:t xml:space="preserve">с </w:t>
      </w:r>
      <w:r w:rsidR="0027294D" w:rsidRPr="00B9438F">
        <w:rPr>
          <w:color w:val="000000"/>
          <w:sz w:val="26"/>
          <w:szCs w:val="26"/>
        </w:rPr>
        <w:t>Вишнев</w:t>
      </w:r>
      <w:r w:rsidRPr="00B9438F">
        <w:rPr>
          <w:color w:val="000000"/>
          <w:sz w:val="26"/>
          <w:szCs w:val="26"/>
        </w:rPr>
        <w:t>ским сельсоветом Тамалинского района.</w:t>
      </w:r>
    </w:p>
    <w:p w:rsidR="000051BF" w:rsidRPr="00B9438F" w:rsidRDefault="005A37D8" w:rsidP="009114B0">
      <w:pPr>
        <w:pStyle w:val="a6"/>
        <w:spacing w:line="360" w:lineRule="auto"/>
        <w:ind w:firstLine="709"/>
        <w:rPr>
          <w:bCs/>
          <w:sz w:val="26"/>
          <w:szCs w:val="26"/>
        </w:rPr>
      </w:pPr>
      <w:r w:rsidRPr="00B9438F">
        <w:rPr>
          <w:bCs/>
          <w:sz w:val="26"/>
          <w:szCs w:val="26"/>
        </w:rPr>
        <w:t>По природно-экономическим факторам сельсовет отнесен к подзоне выщел</w:t>
      </w:r>
      <w:r w:rsidRPr="00B9438F">
        <w:rPr>
          <w:bCs/>
          <w:sz w:val="26"/>
          <w:szCs w:val="26"/>
        </w:rPr>
        <w:t>о</w:t>
      </w:r>
      <w:r w:rsidRPr="00B9438F">
        <w:rPr>
          <w:bCs/>
          <w:sz w:val="26"/>
          <w:szCs w:val="26"/>
        </w:rPr>
        <w:t>чен</w:t>
      </w:r>
      <w:r w:rsidR="000051BF" w:rsidRPr="00B9438F">
        <w:rPr>
          <w:bCs/>
          <w:sz w:val="26"/>
          <w:szCs w:val="26"/>
        </w:rPr>
        <w:t>ных</w:t>
      </w:r>
    </w:p>
    <w:p w:rsidR="005A37D8" w:rsidRPr="00B9438F" w:rsidRDefault="00295E54" w:rsidP="009114B0">
      <w:pPr>
        <w:pStyle w:val="a6"/>
        <w:spacing w:line="360" w:lineRule="auto"/>
        <w:ind w:firstLine="568"/>
        <w:rPr>
          <w:bCs/>
          <w:sz w:val="26"/>
          <w:szCs w:val="26"/>
        </w:rPr>
      </w:pPr>
      <w:r w:rsidRPr="00B9438F">
        <w:rPr>
          <w:bCs/>
          <w:sz w:val="26"/>
          <w:szCs w:val="26"/>
        </w:rPr>
        <w:t xml:space="preserve"> </w:t>
      </w:r>
      <w:r w:rsidR="005A37D8" w:rsidRPr="00B9438F">
        <w:rPr>
          <w:bCs/>
          <w:sz w:val="26"/>
          <w:szCs w:val="26"/>
        </w:rPr>
        <w:t xml:space="preserve">черноземов, по климатическим факторам - ко </w:t>
      </w:r>
      <w:r w:rsidR="005A37D8" w:rsidRPr="00B9438F">
        <w:rPr>
          <w:bCs/>
          <w:sz w:val="26"/>
          <w:szCs w:val="26"/>
          <w:lang w:val="en-US"/>
        </w:rPr>
        <w:t>II</w:t>
      </w:r>
      <w:r w:rsidR="005A37D8" w:rsidRPr="00B9438F">
        <w:rPr>
          <w:bCs/>
          <w:sz w:val="26"/>
          <w:szCs w:val="26"/>
        </w:rPr>
        <w:t xml:space="preserve"> агроклиматическому району.</w:t>
      </w:r>
    </w:p>
    <w:p w:rsidR="005A37D8" w:rsidRPr="00B9438F" w:rsidRDefault="005A37D8" w:rsidP="009114B0">
      <w:pPr>
        <w:pStyle w:val="a6"/>
        <w:spacing w:line="360" w:lineRule="auto"/>
        <w:rPr>
          <w:bCs/>
          <w:sz w:val="26"/>
          <w:szCs w:val="26"/>
        </w:rPr>
      </w:pPr>
      <w:r w:rsidRPr="00B9438F">
        <w:rPr>
          <w:bCs/>
          <w:sz w:val="26"/>
          <w:szCs w:val="26"/>
        </w:rPr>
        <w:t>Климат умеренно-континентальный со средней температурой июня +20ºС, я</w:t>
      </w:r>
      <w:r w:rsidRPr="00B9438F">
        <w:rPr>
          <w:bCs/>
          <w:sz w:val="26"/>
          <w:szCs w:val="26"/>
        </w:rPr>
        <w:t>н</w:t>
      </w:r>
      <w:r w:rsidRPr="00B9438F">
        <w:rPr>
          <w:bCs/>
          <w:sz w:val="26"/>
          <w:szCs w:val="26"/>
        </w:rPr>
        <w:t>варя -12ºС.</w:t>
      </w:r>
    </w:p>
    <w:p w:rsidR="005A37D8" w:rsidRPr="00B9438F" w:rsidRDefault="005A37D8" w:rsidP="009114B0">
      <w:pPr>
        <w:pStyle w:val="a6"/>
        <w:spacing w:line="360" w:lineRule="auto"/>
        <w:ind w:firstLine="709"/>
        <w:rPr>
          <w:color w:val="000000"/>
          <w:sz w:val="26"/>
          <w:szCs w:val="26"/>
        </w:rPr>
      </w:pPr>
      <w:r w:rsidRPr="00B9438F">
        <w:rPr>
          <w:bCs/>
          <w:sz w:val="26"/>
          <w:szCs w:val="26"/>
        </w:rPr>
        <w:t>Рельеф характеризуется пологими и покатыми склонами.  Естественный ра</w:t>
      </w:r>
      <w:r w:rsidRPr="00B9438F">
        <w:rPr>
          <w:bCs/>
          <w:sz w:val="26"/>
          <w:szCs w:val="26"/>
        </w:rPr>
        <w:t>с</w:t>
      </w:r>
      <w:r w:rsidRPr="00B9438F">
        <w:rPr>
          <w:bCs/>
          <w:sz w:val="26"/>
          <w:szCs w:val="26"/>
        </w:rPr>
        <w:t>тительный покров занимает 2,5</w:t>
      </w:r>
      <w:r w:rsidRPr="00B9438F">
        <w:rPr>
          <w:bCs/>
          <w:sz w:val="26"/>
          <w:szCs w:val="26"/>
        </w:rPr>
        <w:sym w:font="Symbol" w:char="F025"/>
      </w:r>
      <w:r w:rsidRPr="00B9438F">
        <w:rPr>
          <w:bCs/>
          <w:sz w:val="26"/>
          <w:szCs w:val="26"/>
        </w:rPr>
        <w:t xml:space="preserve"> территории сельсовета. Это леса, луговые стоки, кустарники, раст</w:t>
      </w:r>
      <w:r w:rsidRPr="00B9438F">
        <w:rPr>
          <w:bCs/>
          <w:sz w:val="26"/>
          <w:szCs w:val="26"/>
        </w:rPr>
        <w:t>и</w:t>
      </w:r>
      <w:r w:rsidRPr="00B9438F">
        <w:rPr>
          <w:bCs/>
          <w:sz w:val="26"/>
          <w:szCs w:val="26"/>
        </w:rPr>
        <w:t>тельность болот.</w:t>
      </w:r>
    </w:p>
    <w:p w:rsidR="007C51AD" w:rsidRPr="00B9438F" w:rsidRDefault="00F51FFC" w:rsidP="009114B0">
      <w:pPr>
        <w:pStyle w:val="a6"/>
        <w:spacing w:line="360" w:lineRule="auto"/>
        <w:ind w:firstLine="709"/>
        <w:rPr>
          <w:color w:val="000000"/>
          <w:sz w:val="26"/>
          <w:szCs w:val="26"/>
        </w:rPr>
      </w:pPr>
      <w:r w:rsidRPr="00B9438F">
        <w:rPr>
          <w:color w:val="000000"/>
          <w:sz w:val="26"/>
          <w:szCs w:val="26"/>
        </w:rPr>
        <w:t xml:space="preserve">Территория сельсовета </w:t>
      </w:r>
      <w:r w:rsidR="00372392" w:rsidRPr="00B9438F">
        <w:rPr>
          <w:color w:val="000000"/>
          <w:sz w:val="26"/>
          <w:szCs w:val="26"/>
        </w:rPr>
        <w:t xml:space="preserve">составляет </w:t>
      </w:r>
      <w:r w:rsidR="00A07C1B" w:rsidRPr="00B9438F">
        <w:rPr>
          <w:color w:val="000000"/>
          <w:sz w:val="26"/>
          <w:szCs w:val="26"/>
        </w:rPr>
        <w:t>1</w:t>
      </w:r>
      <w:r w:rsidR="0027294D" w:rsidRPr="00B9438F">
        <w:rPr>
          <w:color w:val="000000"/>
          <w:sz w:val="26"/>
          <w:szCs w:val="26"/>
        </w:rPr>
        <w:t>33</w:t>
      </w:r>
      <w:r w:rsidR="008A3E98" w:rsidRPr="00B9438F">
        <w:rPr>
          <w:color w:val="000000"/>
          <w:sz w:val="26"/>
          <w:szCs w:val="26"/>
        </w:rPr>
        <w:t>29</w:t>
      </w:r>
      <w:r w:rsidR="00A07C1B" w:rsidRPr="00B9438F">
        <w:rPr>
          <w:color w:val="000000"/>
          <w:sz w:val="26"/>
          <w:szCs w:val="26"/>
        </w:rPr>
        <w:t xml:space="preserve"> </w:t>
      </w:r>
      <w:r w:rsidR="00372392" w:rsidRPr="00B9438F">
        <w:rPr>
          <w:color w:val="000000"/>
          <w:sz w:val="26"/>
          <w:szCs w:val="26"/>
        </w:rPr>
        <w:t>га</w:t>
      </w:r>
      <w:r w:rsidR="007C51AD" w:rsidRPr="00B9438F">
        <w:rPr>
          <w:color w:val="000000"/>
          <w:sz w:val="26"/>
          <w:szCs w:val="26"/>
        </w:rPr>
        <w:t xml:space="preserve"> согласно данным, полученным по картографическому материалу М 1:10000 с учетом КПТ и программного обеспеч</w:t>
      </w:r>
      <w:r w:rsidR="007C51AD" w:rsidRPr="00B9438F">
        <w:rPr>
          <w:color w:val="000000"/>
          <w:sz w:val="26"/>
          <w:szCs w:val="26"/>
        </w:rPr>
        <w:t>е</w:t>
      </w:r>
      <w:r w:rsidR="007C51AD" w:rsidRPr="00B9438F">
        <w:rPr>
          <w:color w:val="000000"/>
          <w:sz w:val="26"/>
          <w:szCs w:val="26"/>
        </w:rPr>
        <w:t xml:space="preserve">ния Mapinfo. </w:t>
      </w:r>
    </w:p>
    <w:p w:rsidR="007C51AD" w:rsidRPr="00B9438F" w:rsidRDefault="00372392" w:rsidP="009114B0">
      <w:pPr>
        <w:pStyle w:val="a6"/>
        <w:spacing w:line="360" w:lineRule="auto"/>
        <w:ind w:firstLine="709"/>
        <w:rPr>
          <w:color w:val="000000"/>
          <w:sz w:val="26"/>
          <w:szCs w:val="26"/>
        </w:rPr>
      </w:pPr>
      <w:r w:rsidRPr="00B9438F">
        <w:rPr>
          <w:color w:val="000000"/>
          <w:sz w:val="26"/>
          <w:szCs w:val="26"/>
        </w:rPr>
        <w:t xml:space="preserve">На территории сельсовета расположены </w:t>
      </w:r>
      <w:r w:rsidR="0027294D" w:rsidRPr="00B9438F">
        <w:rPr>
          <w:color w:val="000000"/>
          <w:sz w:val="26"/>
          <w:szCs w:val="26"/>
        </w:rPr>
        <w:t>три</w:t>
      </w:r>
      <w:r w:rsidRPr="00B9438F">
        <w:rPr>
          <w:color w:val="000000"/>
          <w:sz w:val="26"/>
          <w:szCs w:val="26"/>
        </w:rPr>
        <w:t xml:space="preserve"> населенных пункт</w:t>
      </w:r>
      <w:r w:rsidR="0027294D" w:rsidRPr="00B9438F">
        <w:rPr>
          <w:color w:val="000000"/>
          <w:sz w:val="26"/>
          <w:szCs w:val="26"/>
        </w:rPr>
        <w:t>а</w:t>
      </w:r>
      <w:r w:rsidRPr="00B9438F">
        <w:rPr>
          <w:color w:val="000000"/>
          <w:sz w:val="26"/>
          <w:szCs w:val="26"/>
        </w:rPr>
        <w:t>: с.</w:t>
      </w:r>
      <w:r w:rsidR="00FF638D" w:rsidRPr="00B9438F">
        <w:rPr>
          <w:color w:val="000000"/>
          <w:sz w:val="26"/>
          <w:szCs w:val="26"/>
        </w:rPr>
        <w:t xml:space="preserve"> </w:t>
      </w:r>
      <w:r w:rsidR="0027294D" w:rsidRPr="00B9438F">
        <w:rPr>
          <w:color w:val="000000"/>
          <w:sz w:val="26"/>
          <w:szCs w:val="26"/>
        </w:rPr>
        <w:t>Миткирей</w:t>
      </w:r>
      <w:r w:rsidRPr="00B9438F">
        <w:rPr>
          <w:color w:val="000000"/>
          <w:sz w:val="26"/>
          <w:szCs w:val="26"/>
        </w:rPr>
        <w:t xml:space="preserve">, </w:t>
      </w:r>
      <w:r w:rsidR="00A559A8" w:rsidRPr="00B9438F">
        <w:rPr>
          <w:color w:val="000000"/>
          <w:sz w:val="26"/>
          <w:szCs w:val="26"/>
        </w:rPr>
        <w:t xml:space="preserve">с. </w:t>
      </w:r>
      <w:r w:rsidR="0027294D" w:rsidRPr="00B9438F">
        <w:rPr>
          <w:color w:val="000000"/>
          <w:sz w:val="26"/>
          <w:szCs w:val="26"/>
        </w:rPr>
        <w:t>Затол</w:t>
      </w:r>
      <w:r w:rsidR="0027294D" w:rsidRPr="00B9438F">
        <w:rPr>
          <w:color w:val="000000"/>
          <w:sz w:val="26"/>
          <w:szCs w:val="26"/>
        </w:rPr>
        <w:t>о</w:t>
      </w:r>
      <w:r w:rsidR="0027294D" w:rsidRPr="00B9438F">
        <w:rPr>
          <w:color w:val="000000"/>
          <w:sz w:val="26"/>
          <w:szCs w:val="26"/>
        </w:rPr>
        <w:t>кино,</w:t>
      </w:r>
      <w:r w:rsidR="00A559A8" w:rsidRPr="00B9438F">
        <w:rPr>
          <w:color w:val="000000"/>
          <w:sz w:val="26"/>
          <w:szCs w:val="26"/>
        </w:rPr>
        <w:t xml:space="preserve"> д. </w:t>
      </w:r>
      <w:r w:rsidR="0027294D" w:rsidRPr="00B9438F">
        <w:rPr>
          <w:color w:val="000000"/>
          <w:sz w:val="26"/>
          <w:szCs w:val="26"/>
        </w:rPr>
        <w:t>Лугов</w:t>
      </w:r>
      <w:r w:rsidR="0024563B" w:rsidRPr="00B9438F">
        <w:rPr>
          <w:color w:val="000000"/>
          <w:sz w:val="26"/>
          <w:szCs w:val="26"/>
        </w:rPr>
        <w:t>ая</w:t>
      </w:r>
      <w:r w:rsidR="00D23C75" w:rsidRPr="00B9438F">
        <w:rPr>
          <w:color w:val="000000"/>
          <w:sz w:val="26"/>
          <w:szCs w:val="26"/>
        </w:rPr>
        <w:t>.</w:t>
      </w:r>
      <w:r w:rsidRPr="00B9438F">
        <w:rPr>
          <w:color w:val="000000"/>
          <w:sz w:val="26"/>
          <w:szCs w:val="26"/>
        </w:rPr>
        <w:t xml:space="preserve"> Общая площадь населенных пунктов – </w:t>
      </w:r>
      <w:r w:rsidR="00A07C1B" w:rsidRPr="00B9438F">
        <w:rPr>
          <w:color w:val="000000"/>
          <w:sz w:val="26"/>
          <w:szCs w:val="26"/>
        </w:rPr>
        <w:t>4</w:t>
      </w:r>
      <w:r w:rsidR="00D23C75" w:rsidRPr="00B9438F">
        <w:rPr>
          <w:color w:val="000000"/>
          <w:sz w:val="26"/>
          <w:szCs w:val="26"/>
        </w:rPr>
        <w:t>79</w:t>
      </w:r>
      <w:r w:rsidRPr="00B9438F">
        <w:rPr>
          <w:color w:val="000000"/>
          <w:sz w:val="26"/>
          <w:szCs w:val="26"/>
        </w:rPr>
        <w:t xml:space="preserve"> га</w:t>
      </w:r>
      <w:r w:rsidR="007C51AD" w:rsidRPr="00B9438F">
        <w:rPr>
          <w:color w:val="000000"/>
          <w:sz w:val="26"/>
          <w:szCs w:val="26"/>
        </w:rPr>
        <w:t xml:space="preserve">. </w:t>
      </w:r>
    </w:p>
    <w:p w:rsidR="00F51FFC" w:rsidRPr="00B9438F" w:rsidRDefault="00F51FFC" w:rsidP="009114B0">
      <w:pPr>
        <w:pStyle w:val="a6"/>
        <w:spacing w:line="360" w:lineRule="auto"/>
        <w:ind w:firstLine="709"/>
        <w:rPr>
          <w:color w:val="000000"/>
          <w:sz w:val="26"/>
          <w:szCs w:val="26"/>
        </w:rPr>
      </w:pPr>
      <w:r w:rsidRPr="00B9438F">
        <w:rPr>
          <w:color w:val="000000"/>
          <w:sz w:val="26"/>
          <w:szCs w:val="26"/>
        </w:rPr>
        <w:t xml:space="preserve">Численность населения на 01.01.2019 года составляет </w:t>
      </w:r>
      <w:r w:rsidR="008A3E98" w:rsidRPr="00B9438F">
        <w:rPr>
          <w:color w:val="000000"/>
          <w:sz w:val="26"/>
          <w:szCs w:val="26"/>
        </w:rPr>
        <w:t>44</w:t>
      </w:r>
      <w:r w:rsidR="00A07C1B" w:rsidRPr="00B9438F">
        <w:rPr>
          <w:color w:val="000000"/>
          <w:sz w:val="26"/>
          <w:szCs w:val="26"/>
        </w:rPr>
        <w:t>7 человек</w:t>
      </w:r>
      <w:r w:rsidRPr="00B9438F">
        <w:rPr>
          <w:color w:val="000000"/>
          <w:sz w:val="26"/>
          <w:szCs w:val="26"/>
        </w:rPr>
        <w:t>, в труд</w:t>
      </w:r>
      <w:r w:rsidRPr="00B9438F">
        <w:rPr>
          <w:color w:val="000000"/>
          <w:sz w:val="26"/>
          <w:szCs w:val="26"/>
        </w:rPr>
        <w:t>о</w:t>
      </w:r>
      <w:r w:rsidRPr="00B9438F">
        <w:rPr>
          <w:color w:val="000000"/>
          <w:sz w:val="26"/>
          <w:szCs w:val="26"/>
        </w:rPr>
        <w:t>спосо</w:t>
      </w:r>
      <w:r w:rsidRPr="00B9438F">
        <w:rPr>
          <w:color w:val="000000"/>
          <w:sz w:val="26"/>
          <w:szCs w:val="26"/>
        </w:rPr>
        <w:t>б</w:t>
      </w:r>
      <w:r w:rsidRPr="00B9438F">
        <w:rPr>
          <w:color w:val="000000"/>
          <w:sz w:val="26"/>
          <w:szCs w:val="26"/>
        </w:rPr>
        <w:t xml:space="preserve">ном возрасте </w:t>
      </w:r>
      <w:r w:rsidR="008A3E98" w:rsidRPr="00B9438F">
        <w:rPr>
          <w:color w:val="000000"/>
          <w:sz w:val="26"/>
          <w:szCs w:val="26"/>
        </w:rPr>
        <w:t>274</w:t>
      </w:r>
      <w:r w:rsidRPr="00B9438F">
        <w:rPr>
          <w:color w:val="000000"/>
          <w:sz w:val="26"/>
          <w:szCs w:val="26"/>
        </w:rPr>
        <w:t xml:space="preserve"> человек, </w:t>
      </w:r>
      <w:r w:rsidR="008A3E98" w:rsidRPr="00B9438F">
        <w:rPr>
          <w:color w:val="000000"/>
          <w:sz w:val="26"/>
          <w:szCs w:val="26"/>
        </w:rPr>
        <w:t>118</w:t>
      </w:r>
      <w:r w:rsidRPr="00B9438F">
        <w:rPr>
          <w:color w:val="000000"/>
          <w:sz w:val="26"/>
          <w:szCs w:val="26"/>
        </w:rPr>
        <w:t xml:space="preserve"> старше трудоспособного.</w:t>
      </w:r>
    </w:p>
    <w:p w:rsidR="00372392" w:rsidRPr="00B9438F" w:rsidRDefault="00372392" w:rsidP="009114B0">
      <w:pPr>
        <w:pStyle w:val="a6"/>
        <w:spacing w:line="360" w:lineRule="auto"/>
        <w:ind w:firstLine="709"/>
        <w:rPr>
          <w:color w:val="000000"/>
          <w:sz w:val="26"/>
          <w:szCs w:val="26"/>
        </w:rPr>
      </w:pPr>
      <w:r w:rsidRPr="00B9438F">
        <w:rPr>
          <w:color w:val="000000"/>
          <w:sz w:val="26"/>
          <w:szCs w:val="26"/>
        </w:rPr>
        <w:t xml:space="preserve">Село  </w:t>
      </w:r>
      <w:r w:rsidR="005D56B3" w:rsidRPr="00B9438F">
        <w:rPr>
          <w:color w:val="000000"/>
          <w:sz w:val="26"/>
          <w:szCs w:val="26"/>
        </w:rPr>
        <w:t>Миткирей</w:t>
      </w:r>
      <w:r w:rsidRPr="00B9438F">
        <w:rPr>
          <w:color w:val="000000"/>
          <w:sz w:val="26"/>
          <w:szCs w:val="26"/>
        </w:rPr>
        <w:t xml:space="preserve"> является административным центром сельсовета.</w:t>
      </w:r>
    </w:p>
    <w:p w:rsidR="000E1052" w:rsidRPr="00B9438F" w:rsidRDefault="000E1052" w:rsidP="009114B0">
      <w:pPr>
        <w:pStyle w:val="a6"/>
        <w:spacing w:line="360" w:lineRule="auto"/>
        <w:ind w:firstLine="709"/>
        <w:rPr>
          <w:color w:val="000000"/>
          <w:sz w:val="26"/>
          <w:szCs w:val="26"/>
        </w:rPr>
      </w:pPr>
      <w:r w:rsidRPr="00B9438F">
        <w:rPr>
          <w:color w:val="000000"/>
          <w:sz w:val="26"/>
          <w:szCs w:val="26"/>
        </w:rPr>
        <w:t>Ближайшая железнодорожная станция – ст. Вертуновская Юго - Восточной желе</w:t>
      </w:r>
      <w:r w:rsidRPr="00B9438F">
        <w:rPr>
          <w:color w:val="000000"/>
          <w:sz w:val="26"/>
          <w:szCs w:val="26"/>
        </w:rPr>
        <w:t>з</w:t>
      </w:r>
      <w:r w:rsidRPr="00B9438F">
        <w:rPr>
          <w:color w:val="000000"/>
          <w:sz w:val="26"/>
          <w:szCs w:val="26"/>
        </w:rPr>
        <w:t>ной дороги расположена в  с.</w:t>
      </w:r>
      <w:r w:rsidR="00A07C1B" w:rsidRPr="00B9438F">
        <w:rPr>
          <w:color w:val="000000"/>
          <w:sz w:val="26"/>
          <w:szCs w:val="26"/>
        </w:rPr>
        <w:t xml:space="preserve"> </w:t>
      </w:r>
      <w:r w:rsidRPr="00B9438F">
        <w:rPr>
          <w:color w:val="000000"/>
          <w:sz w:val="26"/>
          <w:szCs w:val="26"/>
        </w:rPr>
        <w:t xml:space="preserve">Сосновка, расстояние до которой </w:t>
      </w:r>
      <w:r w:rsidR="009503AC" w:rsidRPr="00B9438F">
        <w:rPr>
          <w:color w:val="000000"/>
          <w:sz w:val="26"/>
          <w:szCs w:val="26"/>
        </w:rPr>
        <w:t>33</w:t>
      </w:r>
      <w:r w:rsidRPr="00B9438F">
        <w:rPr>
          <w:color w:val="000000"/>
          <w:sz w:val="26"/>
          <w:szCs w:val="26"/>
        </w:rPr>
        <w:t xml:space="preserve"> км.</w:t>
      </w:r>
    </w:p>
    <w:p w:rsidR="000E1052" w:rsidRPr="00B9438F" w:rsidRDefault="000E1052" w:rsidP="009114B0">
      <w:pPr>
        <w:pStyle w:val="a6"/>
        <w:spacing w:line="360" w:lineRule="auto"/>
        <w:ind w:firstLine="709"/>
        <w:rPr>
          <w:color w:val="000000"/>
          <w:sz w:val="26"/>
          <w:szCs w:val="26"/>
        </w:rPr>
      </w:pPr>
      <w:r w:rsidRPr="00B9438F">
        <w:rPr>
          <w:color w:val="000000"/>
          <w:sz w:val="26"/>
          <w:szCs w:val="26"/>
        </w:rPr>
        <w:t xml:space="preserve">Расстояние от села </w:t>
      </w:r>
      <w:r w:rsidR="005D56B3" w:rsidRPr="00B9438F">
        <w:rPr>
          <w:color w:val="000000"/>
          <w:sz w:val="26"/>
          <w:szCs w:val="26"/>
        </w:rPr>
        <w:t>Миткирей</w:t>
      </w:r>
      <w:r w:rsidRPr="00B9438F">
        <w:rPr>
          <w:color w:val="000000"/>
          <w:sz w:val="26"/>
          <w:szCs w:val="26"/>
        </w:rPr>
        <w:t xml:space="preserve"> до административного центра – р.</w:t>
      </w:r>
      <w:r w:rsidR="009358B4" w:rsidRPr="00B9438F">
        <w:rPr>
          <w:color w:val="000000"/>
          <w:sz w:val="26"/>
          <w:szCs w:val="26"/>
        </w:rPr>
        <w:t xml:space="preserve"> </w:t>
      </w:r>
      <w:r w:rsidRPr="00B9438F">
        <w:rPr>
          <w:color w:val="000000"/>
          <w:sz w:val="26"/>
          <w:szCs w:val="26"/>
        </w:rPr>
        <w:t>п.</w:t>
      </w:r>
      <w:r w:rsidR="009358B4" w:rsidRPr="00B9438F">
        <w:rPr>
          <w:color w:val="000000"/>
          <w:sz w:val="26"/>
          <w:szCs w:val="26"/>
        </w:rPr>
        <w:t xml:space="preserve"> </w:t>
      </w:r>
      <w:r w:rsidRPr="00B9438F">
        <w:rPr>
          <w:color w:val="000000"/>
          <w:sz w:val="26"/>
          <w:szCs w:val="26"/>
        </w:rPr>
        <w:t xml:space="preserve">Беково </w:t>
      </w:r>
      <w:r w:rsidR="005D56B3" w:rsidRPr="00B9438F">
        <w:rPr>
          <w:color w:val="000000"/>
          <w:sz w:val="26"/>
          <w:szCs w:val="26"/>
        </w:rPr>
        <w:t>16</w:t>
      </w:r>
      <w:r w:rsidRPr="00B9438F">
        <w:rPr>
          <w:color w:val="000000"/>
          <w:sz w:val="26"/>
          <w:szCs w:val="26"/>
        </w:rPr>
        <w:t xml:space="preserve"> км,  до облас</w:t>
      </w:r>
      <w:r w:rsidRPr="00B9438F">
        <w:rPr>
          <w:color w:val="000000"/>
          <w:sz w:val="26"/>
          <w:szCs w:val="26"/>
        </w:rPr>
        <w:t>т</w:t>
      </w:r>
      <w:r w:rsidRPr="00B9438F">
        <w:rPr>
          <w:color w:val="000000"/>
          <w:sz w:val="26"/>
          <w:szCs w:val="26"/>
        </w:rPr>
        <w:t>ного центра – г. Пенза 1</w:t>
      </w:r>
      <w:r w:rsidR="005D56B3" w:rsidRPr="00B9438F">
        <w:rPr>
          <w:color w:val="000000"/>
          <w:sz w:val="26"/>
          <w:szCs w:val="26"/>
        </w:rPr>
        <w:t>70</w:t>
      </w:r>
      <w:r w:rsidRPr="00B9438F">
        <w:rPr>
          <w:color w:val="000000"/>
          <w:sz w:val="26"/>
          <w:szCs w:val="26"/>
        </w:rPr>
        <w:t xml:space="preserve">  км.</w:t>
      </w:r>
    </w:p>
    <w:p w:rsidR="00034F32" w:rsidRPr="00B9438F" w:rsidRDefault="00034F32" w:rsidP="009114B0">
      <w:pPr>
        <w:pStyle w:val="a6"/>
        <w:spacing w:line="360" w:lineRule="auto"/>
        <w:ind w:firstLine="709"/>
        <w:rPr>
          <w:color w:val="000000"/>
          <w:sz w:val="26"/>
          <w:szCs w:val="26"/>
        </w:rPr>
      </w:pPr>
      <w:r w:rsidRPr="00B9438F">
        <w:rPr>
          <w:color w:val="000000"/>
          <w:sz w:val="26"/>
          <w:szCs w:val="26"/>
        </w:rPr>
        <w:t xml:space="preserve">  Проблемы сельсовета:</w:t>
      </w:r>
    </w:p>
    <w:p w:rsidR="00EA4691" w:rsidRPr="00B9438F" w:rsidRDefault="00EA4691" w:rsidP="00C10AB3">
      <w:pPr>
        <w:pStyle w:val="a6"/>
        <w:numPr>
          <w:ilvl w:val="0"/>
          <w:numId w:val="17"/>
        </w:numPr>
        <w:spacing w:line="360" w:lineRule="auto"/>
        <w:ind w:hanging="1069"/>
        <w:rPr>
          <w:color w:val="000000"/>
          <w:sz w:val="26"/>
          <w:szCs w:val="26"/>
        </w:rPr>
      </w:pPr>
      <w:r w:rsidRPr="00B9438F">
        <w:rPr>
          <w:color w:val="000000"/>
          <w:sz w:val="26"/>
          <w:szCs w:val="26"/>
        </w:rPr>
        <w:lastRenderedPageBreak/>
        <w:t>недостаточность оборотных средств;</w:t>
      </w:r>
    </w:p>
    <w:p w:rsidR="00104F4B" w:rsidRPr="00B9438F" w:rsidRDefault="00104F4B" w:rsidP="00C10AB3">
      <w:pPr>
        <w:pStyle w:val="a6"/>
        <w:numPr>
          <w:ilvl w:val="0"/>
          <w:numId w:val="17"/>
        </w:numPr>
        <w:spacing w:line="360" w:lineRule="auto"/>
        <w:ind w:hanging="1069"/>
        <w:rPr>
          <w:color w:val="000000"/>
          <w:sz w:val="26"/>
          <w:szCs w:val="26"/>
        </w:rPr>
      </w:pPr>
      <w:r w:rsidRPr="00B9438F">
        <w:rPr>
          <w:color w:val="000000"/>
          <w:sz w:val="26"/>
          <w:szCs w:val="26"/>
        </w:rPr>
        <w:t>износ оборотных средств;</w:t>
      </w:r>
    </w:p>
    <w:p w:rsidR="00104F4B" w:rsidRPr="00B9438F" w:rsidRDefault="00104F4B" w:rsidP="00C10AB3">
      <w:pPr>
        <w:pStyle w:val="a6"/>
        <w:numPr>
          <w:ilvl w:val="0"/>
          <w:numId w:val="17"/>
        </w:numPr>
        <w:spacing w:line="360" w:lineRule="auto"/>
        <w:ind w:hanging="1069"/>
        <w:rPr>
          <w:color w:val="000000"/>
          <w:sz w:val="26"/>
          <w:szCs w:val="26"/>
        </w:rPr>
      </w:pPr>
      <w:r w:rsidRPr="00B9438F">
        <w:rPr>
          <w:color w:val="000000"/>
          <w:sz w:val="26"/>
          <w:szCs w:val="26"/>
        </w:rPr>
        <w:t>безработица из-за отсутствия рабочих мест.</w:t>
      </w:r>
    </w:p>
    <w:p w:rsidR="00372392" w:rsidRPr="00B9438F" w:rsidRDefault="00372392" w:rsidP="00104F4B">
      <w:pPr>
        <w:pStyle w:val="a6"/>
        <w:spacing w:line="360" w:lineRule="auto"/>
        <w:ind w:right="-285"/>
        <w:rPr>
          <w:b/>
          <w:i/>
          <w:iCs/>
          <w:sz w:val="26"/>
          <w:szCs w:val="26"/>
        </w:rPr>
      </w:pPr>
    </w:p>
    <w:p w:rsidR="00372392" w:rsidRPr="00B9438F" w:rsidRDefault="00372392" w:rsidP="00B9438F">
      <w:pPr>
        <w:pStyle w:val="a6"/>
        <w:ind w:left="-284" w:right="-285" w:firstLine="568"/>
        <w:jc w:val="center"/>
        <w:rPr>
          <w:b/>
          <w:color w:val="000000"/>
          <w:sz w:val="26"/>
          <w:szCs w:val="26"/>
        </w:rPr>
      </w:pPr>
      <w:r w:rsidRPr="00B9438F">
        <w:rPr>
          <w:b/>
          <w:color w:val="000000"/>
          <w:sz w:val="26"/>
          <w:szCs w:val="26"/>
        </w:rPr>
        <w:t>2.2. Историческая справка</w:t>
      </w:r>
    </w:p>
    <w:p w:rsidR="00B9438F" w:rsidRPr="00B9438F" w:rsidRDefault="00B9438F" w:rsidP="00B9438F">
      <w:pPr>
        <w:pStyle w:val="a6"/>
        <w:ind w:left="-284" w:right="-285" w:firstLine="568"/>
        <w:jc w:val="center"/>
        <w:rPr>
          <w:b/>
          <w:color w:val="000000"/>
          <w:sz w:val="26"/>
          <w:szCs w:val="26"/>
        </w:rPr>
      </w:pPr>
    </w:p>
    <w:p w:rsidR="00704FBD" w:rsidRPr="00B9438F" w:rsidRDefault="00704FBD" w:rsidP="00B9438F">
      <w:pPr>
        <w:pStyle w:val="a6"/>
        <w:spacing w:line="360" w:lineRule="auto"/>
        <w:ind w:right="-141" w:firstLine="709"/>
        <w:rPr>
          <w:color w:val="000000"/>
          <w:sz w:val="26"/>
          <w:szCs w:val="26"/>
        </w:rPr>
      </w:pPr>
      <w:r w:rsidRPr="00B9438F">
        <w:rPr>
          <w:color w:val="000000"/>
          <w:sz w:val="26"/>
          <w:szCs w:val="26"/>
        </w:rPr>
        <w:t xml:space="preserve">Муниципальное образование – </w:t>
      </w:r>
      <w:r w:rsidR="00104F4B" w:rsidRPr="00B9438F">
        <w:rPr>
          <w:color w:val="000000"/>
          <w:sz w:val="26"/>
          <w:szCs w:val="26"/>
        </w:rPr>
        <w:t>Миткирей</w:t>
      </w:r>
      <w:r w:rsidR="00633D79" w:rsidRPr="00B9438F">
        <w:rPr>
          <w:color w:val="000000"/>
          <w:sz w:val="26"/>
          <w:szCs w:val="26"/>
        </w:rPr>
        <w:t>ский</w:t>
      </w:r>
      <w:r w:rsidRPr="00B9438F">
        <w:rPr>
          <w:color w:val="000000"/>
          <w:sz w:val="26"/>
          <w:szCs w:val="26"/>
        </w:rPr>
        <w:t xml:space="preserve"> сельсовет в новых границах со</w:t>
      </w:r>
      <w:r w:rsidRPr="00B9438F">
        <w:rPr>
          <w:color w:val="000000"/>
          <w:sz w:val="26"/>
          <w:szCs w:val="26"/>
        </w:rPr>
        <w:t>з</w:t>
      </w:r>
      <w:r w:rsidRPr="00B9438F">
        <w:rPr>
          <w:color w:val="000000"/>
          <w:sz w:val="26"/>
          <w:szCs w:val="26"/>
        </w:rPr>
        <w:t>дан в соответствии с Законом Пензенской области от 15 сентября 2010 № 1945-ЗПО «О преобраз</w:t>
      </w:r>
      <w:r w:rsidRPr="00B9438F">
        <w:rPr>
          <w:color w:val="000000"/>
          <w:sz w:val="26"/>
          <w:szCs w:val="26"/>
        </w:rPr>
        <w:t>о</w:t>
      </w:r>
      <w:r w:rsidRPr="00B9438F">
        <w:rPr>
          <w:color w:val="000000"/>
          <w:sz w:val="26"/>
          <w:szCs w:val="26"/>
        </w:rPr>
        <w:t>вании отдельных муниципальных образований Пензенской области и Законом Пензенской области от 15 сентября 2010 № 1946-ЗПО «О внесении измен</w:t>
      </w:r>
      <w:r w:rsidRPr="00B9438F">
        <w:rPr>
          <w:color w:val="000000"/>
          <w:sz w:val="26"/>
          <w:szCs w:val="26"/>
        </w:rPr>
        <w:t>е</w:t>
      </w:r>
      <w:r w:rsidRPr="00B9438F">
        <w:rPr>
          <w:color w:val="000000"/>
          <w:sz w:val="26"/>
          <w:szCs w:val="26"/>
        </w:rPr>
        <w:t>ний в Закон Пензенской области «О границах муниципальных образований Пензе</w:t>
      </w:r>
      <w:r w:rsidRPr="00B9438F">
        <w:rPr>
          <w:color w:val="000000"/>
          <w:sz w:val="26"/>
          <w:szCs w:val="26"/>
        </w:rPr>
        <w:t>н</w:t>
      </w:r>
      <w:r w:rsidRPr="00B9438F">
        <w:rPr>
          <w:color w:val="000000"/>
          <w:sz w:val="26"/>
          <w:szCs w:val="26"/>
        </w:rPr>
        <w:t>ской области.</w:t>
      </w:r>
    </w:p>
    <w:p w:rsidR="00704FBD" w:rsidRPr="00B9438F" w:rsidRDefault="00704FBD" w:rsidP="00B9438F">
      <w:pPr>
        <w:pStyle w:val="31"/>
        <w:ind w:right="-141" w:firstLine="709"/>
        <w:jc w:val="both"/>
        <w:rPr>
          <w:sz w:val="26"/>
          <w:szCs w:val="26"/>
        </w:rPr>
      </w:pPr>
      <w:r w:rsidRPr="00B9438F">
        <w:rPr>
          <w:sz w:val="26"/>
          <w:szCs w:val="26"/>
        </w:rPr>
        <w:t xml:space="preserve">Ниже представлена история возникновения населенных пунктов. </w:t>
      </w:r>
    </w:p>
    <w:p w:rsidR="00E549C5" w:rsidRPr="00B9438F" w:rsidRDefault="00E549C5" w:rsidP="00B9438F">
      <w:pPr>
        <w:pStyle w:val="a6"/>
        <w:spacing w:line="360" w:lineRule="auto"/>
        <w:ind w:firstLine="709"/>
        <w:rPr>
          <w:color w:val="000000"/>
          <w:sz w:val="26"/>
          <w:szCs w:val="26"/>
        </w:rPr>
      </w:pPr>
      <w:bookmarkStart w:id="21" w:name="_Toc508026170"/>
      <w:r w:rsidRPr="00B9438F">
        <w:rPr>
          <w:b/>
          <w:color w:val="000000"/>
          <w:sz w:val="26"/>
          <w:szCs w:val="26"/>
        </w:rPr>
        <w:t>с.</w:t>
      </w:r>
      <w:r w:rsidR="002E3985" w:rsidRPr="00B9438F">
        <w:rPr>
          <w:b/>
          <w:color w:val="000000"/>
          <w:sz w:val="26"/>
          <w:szCs w:val="26"/>
        </w:rPr>
        <w:t xml:space="preserve"> </w:t>
      </w:r>
      <w:r w:rsidR="00881ACF" w:rsidRPr="00B9438F">
        <w:rPr>
          <w:b/>
          <w:color w:val="000000"/>
          <w:sz w:val="26"/>
          <w:szCs w:val="26"/>
        </w:rPr>
        <w:t>Миткирей</w:t>
      </w:r>
      <w:r w:rsidRPr="00B9438F">
        <w:rPr>
          <w:b/>
          <w:color w:val="000000"/>
          <w:sz w:val="26"/>
          <w:szCs w:val="26"/>
        </w:rPr>
        <w:t>,</w:t>
      </w:r>
      <w:r w:rsidRPr="00B9438F">
        <w:rPr>
          <w:color w:val="000000"/>
          <w:sz w:val="26"/>
          <w:szCs w:val="26"/>
        </w:rPr>
        <w:t xml:space="preserve"> центр сельсовета</w:t>
      </w:r>
      <w:r w:rsidR="00881ACF" w:rsidRPr="00B9438F">
        <w:rPr>
          <w:color w:val="000000"/>
          <w:sz w:val="26"/>
          <w:szCs w:val="26"/>
        </w:rPr>
        <w:t>, село основано 1721 и 1736 годами. В прои</w:t>
      </w:r>
      <w:r w:rsidR="00881ACF" w:rsidRPr="00B9438F">
        <w:rPr>
          <w:color w:val="000000"/>
          <w:sz w:val="26"/>
          <w:szCs w:val="26"/>
        </w:rPr>
        <w:t>с</w:t>
      </w:r>
      <w:r w:rsidR="00881ACF" w:rsidRPr="00B9438F">
        <w:rPr>
          <w:color w:val="000000"/>
          <w:sz w:val="26"/>
          <w:szCs w:val="26"/>
        </w:rPr>
        <w:t>хождения села</w:t>
      </w:r>
      <w:r w:rsidR="007357AB" w:rsidRPr="00B9438F">
        <w:rPr>
          <w:color w:val="000000"/>
          <w:sz w:val="26"/>
          <w:szCs w:val="26"/>
        </w:rPr>
        <w:t xml:space="preserve"> </w:t>
      </w:r>
      <w:r w:rsidR="00881ACF" w:rsidRPr="00B9438F">
        <w:rPr>
          <w:color w:val="000000"/>
          <w:sz w:val="26"/>
          <w:szCs w:val="26"/>
        </w:rPr>
        <w:t>с</w:t>
      </w:r>
      <w:r w:rsidR="00881ACF" w:rsidRPr="00B9438F">
        <w:rPr>
          <w:color w:val="000000"/>
          <w:sz w:val="26"/>
          <w:szCs w:val="26"/>
        </w:rPr>
        <w:t>у</w:t>
      </w:r>
      <w:r w:rsidR="00881ACF" w:rsidRPr="00B9438F">
        <w:rPr>
          <w:color w:val="000000"/>
          <w:sz w:val="26"/>
          <w:szCs w:val="26"/>
        </w:rPr>
        <w:t>ществуют несколько версий. По преданию местных жителей, сел</w:t>
      </w:r>
      <w:r w:rsidR="003A1506" w:rsidRPr="00B9438F">
        <w:rPr>
          <w:color w:val="000000"/>
          <w:sz w:val="26"/>
          <w:szCs w:val="26"/>
        </w:rPr>
        <w:t>о</w:t>
      </w:r>
      <w:r w:rsidR="00881ACF" w:rsidRPr="00B9438F">
        <w:rPr>
          <w:color w:val="000000"/>
          <w:sz w:val="26"/>
          <w:szCs w:val="26"/>
        </w:rPr>
        <w:t xml:space="preserve"> назвали в честь</w:t>
      </w:r>
      <w:r w:rsidR="007B2A7D" w:rsidRPr="00B9438F">
        <w:rPr>
          <w:color w:val="000000"/>
          <w:sz w:val="26"/>
          <w:szCs w:val="26"/>
        </w:rPr>
        <w:t xml:space="preserve"> братьев- </w:t>
      </w:r>
      <w:r w:rsidR="00881ACF" w:rsidRPr="00B9438F">
        <w:rPr>
          <w:color w:val="000000"/>
          <w:sz w:val="26"/>
          <w:szCs w:val="26"/>
        </w:rPr>
        <w:t>воров Митьки и Кирея, выселенных на берега местной ре</w:t>
      </w:r>
      <w:r w:rsidR="00881ACF" w:rsidRPr="00B9438F">
        <w:rPr>
          <w:color w:val="000000"/>
          <w:sz w:val="26"/>
          <w:szCs w:val="26"/>
        </w:rPr>
        <w:t>ч</w:t>
      </w:r>
      <w:r w:rsidR="00881ACF" w:rsidRPr="00B9438F">
        <w:rPr>
          <w:color w:val="000000"/>
          <w:sz w:val="26"/>
          <w:szCs w:val="26"/>
        </w:rPr>
        <w:t>ки из других сел. Возможно происхождение</w:t>
      </w:r>
      <w:r w:rsidRPr="00B9438F">
        <w:rPr>
          <w:color w:val="000000"/>
          <w:sz w:val="26"/>
          <w:szCs w:val="26"/>
        </w:rPr>
        <w:t xml:space="preserve"> </w:t>
      </w:r>
      <w:r w:rsidR="00881ACF" w:rsidRPr="00B9438F">
        <w:rPr>
          <w:color w:val="000000"/>
          <w:sz w:val="26"/>
          <w:szCs w:val="26"/>
        </w:rPr>
        <w:t>название и от чувашского мужского имени Ме</w:t>
      </w:r>
      <w:r w:rsidR="00B55D48" w:rsidRPr="00B9438F">
        <w:rPr>
          <w:color w:val="000000"/>
          <w:sz w:val="26"/>
          <w:szCs w:val="26"/>
        </w:rPr>
        <w:t>н</w:t>
      </w:r>
      <w:r w:rsidR="00881ACF" w:rsidRPr="00B9438F">
        <w:rPr>
          <w:color w:val="000000"/>
          <w:sz w:val="26"/>
          <w:szCs w:val="26"/>
        </w:rPr>
        <w:t>к</w:t>
      </w:r>
      <w:r w:rsidR="00B55D48" w:rsidRPr="00B9438F">
        <w:rPr>
          <w:color w:val="000000"/>
          <w:sz w:val="26"/>
          <w:szCs w:val="26"/>
        </w:rPr>
        <w:t>е</w:t>
      </w:r>
      <w:r w:rsidR="00881ACF" w:rsidRPr="00B9438F">
        <w:rPr>
          <w:color w:val="000000"/>
          <w:sz w:val="26"/>
          <w:szCs w:val="26"/>
        </w:rPr>
        <w:t>рей. Не исключ</w:t>
      </w:r>
      <w:r w:rsidR="003F5591" w:rsidRPr="00B9438F">
        <w:rPr>
          <w:color w:val="000000"/>
          <w:sz w:val="26"/>
          <w:szCs w:val="26"/>
        </w:rPr>
        <w:t>е</w:t>
      </w:r>
      <w:r w:rsidR="00881ACF" w:rsidRPr="00B9438F">
        <w:rPr>
          <w:color w:val="000000"/>
          <w:sz w:val="26"/>
          <w:szCs w:val="26"/>
        </w:rPr>
        <w:t>но</w:t>
      </w:r>
      <w:r w:rsidR="003A1506" w:rsidRPr="00B9438F">
        <w:rPr>
          <w:color w:val="000000"/>
          <w:sz w:val="26"/>
          <w:szCs w:val="26"/>
        </w:rPr>
        <w:t>,</w:t>
      </w:r>
      <w:r w:rsidR="007357AB" w:rsidRPr="00B9438F">
        <w:rPr>
          <w:color w:val="000000"/>
          <w:sz w:val="26"/>
          <w:szCs w:val="26"/>
        </w:rPr>
        <w:t xml:space="preserve"> </w:t>
      </w:r>
      <w:r w:rsidR="00881ACF" w:rsidRPr="00B9438F">
        <w:rPr>
          <w:color w:val="000000"/>
          <w:sz w:val="26"/>
          <w:szCs w:val="26"/>
        </w:rPr>
        <w:t>что село назвали и от мордо</w:t>
      </w:r>
      <w:r w:rsidR="00881ACF" w:rsidRPr="00B9438F">
        <w:rPr>
          <w:color w:val="000000"/>
          <w:sz w:val="26"/>
          <w:szCs w:val="26"/>
        </w:rPr>
        <w:t>в</w:t>
      </w:r>
      <w:r w:rsidR="00881ACF" w:rsidRPr="00B9438F">
        <w:rPr>
          <w:color w:val="000000"/>
          <w:sz w:val="26"/>
          <w:szCs w:val="26"/>
        </w:rPr>
        <w:t>ского «</w:t>
      </w:r>
      <w:r w:rsidR="003A1506" w:rsidRPr="00B9438F">
        <w:rPr>
          <w:color w:val="000000"/>
          <w:sz w:val="26"/>
          <w:szCs w:val="26"/>
        </w:rPr>
        <w:t>Митькина реч</w:t>
      </w:r>
      <w:r w:rsidR="00881ACF" w:rsidRPr="00B9438F">
        <w:rPr>
          <w:color w:val="000000"/>
          <w:sz w:val="26"/>
          <w:szCs w:val="26"/>
        </w:rPr>
        <w:t>ка»</w:t>
      </w:r>
      <w:r w:rsidR="003A1506" w:rsidRPr="00B9438F">
        <w:rPr>
          <w:color w:val="000000"/>
          <w:sz w:val="26"/>
          <w:szCs w:val="26"/>
        </w:rPr>
        <w:t xml:space="preserve"> </w:t>
      </w:r>
    </w:p>
    <w:p w:rsidR="00DE5909" w:rsidRPr="00B9438F" w:rsidRDefault="003A1506" w:rsidP="00B9438F">
      <w:pPr>
        <w:pStyle w:val="a6"/>
        <w:spacing w:line="360" w:lineRule="auto"/>
        <w:ind w:firstLine="709"/>
        <w:rPr>
          <w:color w:val="000000"/>
          <w:sz w:val="26"/>
          <w:szCs w:val="26"/>
        </w:rPr>
      </w:pPr>
      <w:r w:rsidRPr="00B9438F">
        <w:rPr>
          <w:color w:val="000000"/>
          <w:sz w:val="26"/>
          <w:szCs w:val="26"/>
        </w:rPr>
        <w:t>На плане Генерального межевания 1790 года обозначено как деревня Елиз</w:t>
      </w:r>
      <w:r w:rsidR="003F5591" w:rsidRPr="00B9438F">
        <w:rPr>
          <w:color w:val="000000"/>
          <w:sz w:val="26"/>
          <w:szCs w:val="26"/>
        </w:rPr>
        <w:t>а</w:t>
      </w:r>
      <w:r w:rsidRPr="00B9438F">
        <w:rPr>
          <w:color w:val="000000"/>
          <w:sz w:val="26"/>
          <w:szCs w:val="26"/>
        </w:rPr>
        <w:t>в</w:t>
      </w:r>
      <w:r w:rsidRPr="00B9438F">
        <w:rPr>
          <w:color w:val="000000"/>
          <w:sz w:val="26"/>
          <w:szCs w:val="26"/>
        </w:rPr>
        <w:t>е</w:t>
      </w:r>
      <w:r w:rsidRPr="00B9438F">
        <w:rPr>
          <w:color w:val="000000"/>
          <w:sz w:val="26"/>
          <w:szCs w:val="26"/>
        </w:rPr>
        <w:t>ти</w:t>
      </w:r>
      <w:r w:rsidRPr="00B9438F">
        <w:rPr>
          <w:color w:val="000000"/>
          <w:sz w:val="26"/>
          <w:szCs w:val="26"/>
        </w:rPr>
        <w:t>н</w:t>
      </w:r>
      <w:r w:rsidRPr="00B9438F">
        <w:rPr>
          <w:color w:val="000000"/>
          <w:sz w:val="26"/>
          <w:szCs w:val="26"/>
        </w:rPr>
        <w:t>ская, Миткирей то</w:t>
      </w:r>
      <w:r w:rsidR="00B55D48" w:rsidRPr="00B9438F">
        <w:rPr>
          <w:color w:val="000000"/>
          <w:sz w:val="26"/>
          <w:szCs w:val="26"/>
        </w:rPr>
        <w:t>же Сердобского уезда Саратовской губернии, в 1795 году – деревня Елизаветинская, Миткирей тоже</w:t>
      </w:r>
      <w:r w:rsidRPr="00B9438F">
        <w:rPr>
          <w:color w:val="000000"/>
          <w:sz w:val="26"/>
          <w:szCs w:val="26"/>
        </w:rPr>
        <w:t xml:space="preserve"> принадлежал</w:t>
      </w:r>
      <w:r w:rsidR="00B55D48" w:rsidRPr="00B9438F">
        <w:rPr>
          <w:color w:val="000000"/>
          <w:sz w:val="26"/>
          <w:szCs w:val="26"/>
        </w:rPr>
        <w:t>а</w:t>
      </w:r>
      <w:r w:rsidRPr="00B9438F">
        <w:rPr>
          <w:color w:val="000000"/>
          <w:sz w:val="26"/>
          <w:szCs w:val="26"/>
        </w:rPr>
        <w:t xml:space="preserve"> графине Елиз</w:t>
      </w:r>
      <w:r w:rsidR="003F5591" w:rsidRPr="00B9438F">
        <w:rPr>
          <w:color w:val="000000"/>
          <w:sz w:val="26"/>
          <w:szCs w:val="26"/>
        </w:rPr>
        <w:t>а</w:t>
      </w:r>
      <w:r w:rsidRPr="00B9438F">
        <w:rPr>
          <w:color w:val="000000"/>
          <w:sz w:val="26"/>
          <w:szCs w:val="26"/>
        </w:rPr>
        <w:t>вете Кири</w:t>
      </w:r>
      <w:r w:rsidR="003F5591" w:rsidRPr="00B9438F">
        <w:rPr>
          <w:color w:val="000000"/>
          <w:sz w:val="26"/>
          <w:szCs w:val="26"/>
        </w:rPr>
        <w:t>л</w:t>
      </w:r>
      <w:r w:rsidR="003F5591" w:rsidRPr="00B9438F">
        <w:rPr>
          <w:color w:val="000000"/>
          <w:sz w:val="26"/>
          <w:szCs w:val="26"/>
        </w:rPr>
        <w:t>ловне Апра</w:t>
      </w:r>
      <w:r w:rsidRPr="00B9438F">
        <w:rPr>
          <w:color w:val="000000"/>
          <w:sz w:val="26"/>
          <w:szCs w:val="26"/>
        </w:rPr>
        <w:t>к</w:t>
      </w:r>
      <w:r w:rsidR="003F5591" w:rsidRPr="00B9438F">
        <w:rPr>
          <w:color w:val="000000"/>
          <w:sz w:val="26"/>
          <w:szCs w:val="26"/>
        </w:rPr>
        <w:t>с</w:t>
      </w:r>
      <w:r w:rsidRPr="00B9438F">
        <w:rPr>
          <w:color w:val="000000"/>
          <w:sz w:val="26"/>
          <w:szCs w:val="26"/>
        </w:rPr>
        <w:t>иной с</w:t>
      </w:r>
      <w:r w:rsidR="003F5591" w:rsidRPr="00B9438F">
        <w:rPr>
          <w:color w:val="000000"/>
          <w:sz w:val="26"/>
          <w:szCs w:val="26"/>
        </w:rPr>
        <w:t xml:space="preserve"> </w:t>
      </w:r>
      <w:r w:rsidRPr="00B9438F">
        <w:rPr>
          <w:color w:val="000000"/>
          <w:sz w:val="26"/>
          <w:szCs w:val="26"/>
        </w:rPr>
        <w:t>54 дворами и</w:t>
      </w:r>
      <w:r w:rsidR="003F5591" w:rsidRPr="00B9438F">
        <w:rPr>
          <w:color w:val="000000"/>
          <w:sz w:val="26"/>
          <w:szCs w:val="26"/>
        </w:rPr>
        <w:t xml:space="preserve"> </w:t>
      </w:r>
      <w:r w:rsidRPr="00B9438F">
        <w:rPr>
          <w:color w:val="000000"/>
          <w:sz w:val="26"/>
          <w:szCs w:val="26"/>
        </w:rPr>
        <w:t>268 ревизскими душами. До отмен</w:t>
      </w:r>
      <w:r w:rsidR="00255378" w:rsidRPr="00B9438F">
        <w:rPr>
          <w:color w:val="000000"/>
          <w:sz w:val="26"/>
          <w:szCs w:val="26"/>
        </w:rPr>
        <w:t>ы</w:t>
      </w:r>
      <w:r w:rsidRPr="00B9438F">
        <w:rPr>
          <w:color w:val="000000"/>
          <w:sz w:val="26"/>
          <w:szCs w:val="26"/>
        </w:rPr>
        <w:t xml:space="preserve"> крепостного права на месте современн</w:t>
      </w:r>
      <w:r w:rsidRPr="00B9438F">
        <w:rPr>
          <w:color w:val="000000"/>
          <w:sz w:val="26"/>
          <w:szCs w:val="26"/>
        </w:rPr>
        <w:t>о</w:t>
      </w:r>
      <w:r w:rsidRPr="00B9438F">
        <w:rPr>
          <w:color w:val="000000"/>
          <w:sz w:val="26"/>
          <w:szCs w:val="26"/>
        </w:rPr>
        <w:t>го села существовало 2 селения:</w:t>
      </w:r>
      <w:r w:rsidR="003F5591" w:rsidRPr="00B9438F">
        <w:rPr>
          <w:color w:val="000000"/>
          <w:sz w:val="26"/>
          <w:szCs w:val="26"/>
        </w:rPr>
        <w:t xml:space="preserve"> деревня Елизаветино и сельцо Миткорей. Сельцом Миткорей владели помещ</w:t>
      </w:r>
      <w:r w:rsidR="003F5591" w:rsidRPr="00B9438F">
        <w:rPr>
          <w:color w:val="000000"/>
          <w:sz w:val="26"/>
          <w:szCs w:val="26"/>
        </w:rPr>
        <w:t>и</w:t>
      </w:r>
      <w:r w:rsidR="003F5591" w:rsidRPr="00B9438F">
        <w:rPr>
          <w:color w:val="000000"/>
          <w:sz w:val="26"/>
          <w:szCs w:val="26"/>
        </w:rPr>
        <w:t>ки:</w:t>
      </w:r>
      <w:r w:rsidR="00255378" w:rsidRPr="00B9438F">
        <w:rPr>
          <w:color w:val="000000"/>
          <w:sz w:val="26"/>
          <w:szCs w:val="26"/>
        </w:rPr>
        <w:t xml:space="preserve"> </w:t>
      </w:r>
      <w:r w:rsidR="003F5591" w:rsidRPr="00B9438F">
        <w:rPr>
          <w:color w:val="000000"/>
          <w:sz w:val="26"/>
          <w:szCs w:val="26"/>
        </w:rPr>
        <w:t>П.П. Жуков</w:t>
      </w:r>
      <w:r w:rsidR="00255378" w:rsidRPr="00B9438F">
        <w:rPr>
          <w:color w:val="000000"/>
          <w:sz w:val="26"/>
          <w:szCs w:val="26"/>
        </w:rPr>
        <w:t xml:space="preserve">, у него вместе с селом Хованщино 29 дворов, число душ крепостных людей мужского пола 162, из них крестьян </w:t>
      </w:r>
      <w:r w:rsidR="00DE5909" w:rsidRPr="00B9438F">
        <w:rPr>
          <w:color w:val="000000"/>
          <w:sz w:val="26"/>
          <w:szCs w:val="26"/>
        </w:rPr>
        <w:t>– 129 душ, дворовых – 33 души; Е.Ф. Затолокин, у него с селом Х</w:t>
      </w:r>
      <w:r w:rsidR="00DE5909" w:rsidRPr="00B9438F">
        <w:rPr>
          <w:color w:val="000000"/>
          <w:sz w:val="26"/>
          <w:szCs w:val="26"/>
        </w:rPr>
        <w:t>о</w:t>
      </w:r>
      <w:r w:rsidR="00DE5909" w:rsidRPr="00B9438F">
        <w:rPr>
          <w:color w:val="000000"/>
          <w:sz w:val="26"/>
          <w:szCs w:val="26"/>
        </w:rPr>
        <w:t>ванщино 52 двора, число крепостных душ мужского пола всего – 216, из них крест</w:t>
      </w:r>
      <w:r w:rsidR="00DE5909" w:rsidRPr="00B9438F">
        <w:rPr>
          <w:color w:val="000000"/>
          <w:sz w:val="26"/>
          <w:szCs w:val="26"/>
        </w:rPr>
        <w:t>ь</w:t>
      </w:r>
      <w:r w:rsidR="00DE5909" w:rsidRPr="00B9438F">
        <w:rPr>
          <w:color w:val="000000"/>
          <w:sz w:val="26"/>
          <w:szCs w:val="26"/>
        </w:rPr>
        <w:t xml:space="preserve">ян - 182, </w:t>
      </w:r>
      <w:r w:rsidR="00762A8A" w:rsidRPr="00B9438F">
        <w:rPr>
          <w:color w:val="000000"/>
          <w:sz w:val="26"/>
          <w:szCs w:val="26"/>
        </w:rPr>
        <w:t>д</w:t>
      </w:r>
      <w:r w:rsidR="00DE5909" w:rsidRPr="00B9438F">
        <w:rPr>
          <w:color w:val="000000"/>
          <w:sz w:val="26"/>
          <w:szCs w:val="26"/>
        </w:rPr>
        <w:t>воровых – 34; А.М. Устинов , у него дворов – 41, число душ крепостных людей мужского пола всего – 193, из них крестья</w:t>
      </w:r>
      <w:r w:rsidR="0019647D" w:rsidRPr="00B9438F">
        <w:rPr>
          <w:color w:val="000000"/>
          <w:sz w:val="26"/>
          <w:szCs w:val="26"/>
        </w:rPr>
        <w:t>н</w:t>
      </w:r>
      <w:r w:rsidR="00DE5909" w:rsidRPr="00B9438F">
        <w:rPr>
          <w:color w:val="000000"/>
          <w:sz w:val="26"/>
          <w:szCs w:val="26"/>
        </w:rPr>
        <w:t xml:space="preserve"> -184 души</w:t>
      </w:r>
      <w:r w:rsidR="0019647D" w:rsidRPr="00B9438F">
        <w:rPr>
          <w:color w:val="000000"/>
          <w:sz w:val="26"/>
          <w:szCs w:val="26"/>
        </w:rPr>
        <w:t>, дв</w:t>
      </w:r>
      <w:r w:rsidR="0019647D" w:rsidRPr="00B9438F">
        <w:rPr>
          <w:color w:val="000000"/>
          <w:sz w:val="26"/>
          <w:szCs w:val="26"/>
        </w:rPr>
        <w:t>о</w:t>
      </w:r>
      <w:r w:rsidR="0019647D" w:rsidRPr="00B9438F">
        <w:rPr>
          <w:color w:val="000000"/>
          <w:sz w:val="26"/>
          <w:szCs w:val="26"/>
        </w:rPr>
        <w:t>ровых – 9 душ.</w:t>
      </w:r>
    </w:p>
    <w:p w:rsidR="00137CB6" w:rsidRPr="00B9438F" w:rsidRDefault="00EE6784" w:rsidP="00B9438F">
      <w:pPr>
        <w:pStyle w:val="a6"/>
        <w:spacing w:line="360" w:lineRule="auto"/>
        <w:ind w:firstLine="709"/>
        <w:rPr>
          <w:color w:val="000000"/>
          <w:sz w:val="26"/>
          <w:szCs w:val="26"/>
        </w:rPr>
      </w:pPr>
      <w:r w:rsidRPr="00B9438F">
        <w:rPr>
          <w:color w:val="000000"/>
          <w:sz w:val="26"/>
          <w:szCs w:val="26"/>
        </w:rPr>
        <w:t xml:space="preserve">  </w:t>
      </w:r>
      <w:r w:rsidR="0019647D" w:rsidRPr="00B9438F">
        <w:rPr>
          <w:color w:val="000000"/>
          <w:sz w:val="26"/>
          <w:szCs w:val="26"/>
        </w:rPr>
        <w:t>Деревней Елизаветин</w:t>
      </w:r>
      <w:r w:rsidR="009E3192" w:rsidRPr="00B9438F">
        <w:rPr>
          <w:color w:val="000000"/>
          <w:sz w:val="26"/>
          <w:szCs w:val="26"/>
        </w:rPr>
        <w:t>а</w:t>
      </w:r>
      <w:r w:rsidR="0019647D" w:rsidRPr="00B9438F">
        <w:rPr>
          <w:color w:val="000000"/>
          <w:sz w:val="26"/>
          <w:szCs w:val="26"/>
        </w:rPr>
        <w:t xml:space="preserve"> владел граф Г.А. Кушелев-Безбородко, у него 140 дворов, 475 </w:t>
      </w:r>
      <w:r w:rsidRPr="00B9438F">
        <w:rPr>
          <w:color w:val="000000"/>
          <w:sz w:val="26"/>
          <w:szCs w:val="26"/>
        </w:rPr>
        <w:t>ревизских</w:t>
      </w:r>
      <w:r w:rsidR="007357AB" w:rsidRPr="00B9438F">
        <w:rPr>
          <w:color w:val="000000"/>
          <w:sz w:val="26"/>
          <w:szCs w:val="26"/>
        </w:rPr>
        <w:t xml:space="preserve"> </w:t>
      </w:r>
      <w:r w:rsidR="0019647D" w:rsidRPr="00B9438F">
        <w:rPr>
          <w:color w:val="000000"/>
          <w:sz w:val="26"/>
          <w:szCs w:val="26"/>
        </w:rPr>
        <w:t>душ крестьян.</w:t>
      </w:r>
      <w:r w:rsidR="00BF6ED5" w:rsidRPr="00B9438F">
        <w:rPr>
          <w:color w:val="000000"/>
          <w:sz w:val="26"/>
          <w:szCs w:val="26"/>
        </w:rPr>
        <w:t xml:space="preserve"> В 1859 году упоминаются несколько посел</w:t>
      </w:r>
      <w:r w:rsidR="00BF6ED5" w:rsidRPr="00B9438F">
        <w:rPr>
          <w:color w:val="000000"/>
          <w:sz w:val="26"/>
          <w:szCs w:val="26"/>
        </w:rPr>
        <w:t>е</w:t>
      </w:r>
      <w:r w:rsidR="00BF6ED5" w:rsidRPr="00B9438F">
        <w:rPr>
          <w:color w:val="000000"/>
          <w:sz w:val="26"/>
          <w:szCs w:val="26"/>
        </w:rPr>
        <w:t>ний: владельческая деревня</w:t>
      </w:r>
      <w:r w:rsidRPr="00B9438F">
        <w:rPr>
          <w:color w:val="000000"/>
          <w:sz w:val="26"/>
          <w:szCs w:val="26"/>
        </w:rPr>
        <w:t xml:space="preserve"> </w:t>
      </w:r>
      <w:r w:rsidR="00BF6ED5" w:rsidRPr="00B9438F">
        <w:rPr>
          <w:color w:val="000000"/>
          <w:sz w:val="26"/>
          <w:szCs w:val="26"/>
        </w:rPr>
        <w:t>Елизаветино  (Миткирей) при речке Миткирее, 152 дв</w:t>
      </w:r>
      <w:r w:rsidR="00BF6ED5" w:rsidRPr="00B9438F">
        <w:rPr>
          <w:color w:val="000000"/>
          <w:sz w:val="26"/>
          <w:szCs w:val="26"/>
        </w:rPr>
        <w:t>о</w:t>
      </w:r>
      <w:r w:rsidR="00BF6ED5" w:rsidRPr="00B9438F">
        <w:rPr>
          <w:color w:val="000000"/>
          <w:sz w:val="26"/>
          <w:szCs w:val="26"/>
        </w:rPr>
        <w:t xml:space="preserve">ра, число жителей – 1073 души, </w:t>
      </w:r>
      <w:r w:rsidRPr="00B9438F">
        <w:rPr>
          <w:color w:val="000000"/>
          <w:sz w:val="26"/>
          <w:szCs w:val="26"/>
        </w:rPr>
        <w:t xml:space="preserve">  </w:t>
      </w:r>
      <w:r w:rsidR="00BF6ED5" w:rsidRPr="00B9438F">
        <w:rPr>
          <w:color w:val="000000"/>
          <w:sz w:val="26"/>
          <w:szCs w:val="26"/>
        </w:rPr>
        <w:t>из них мужского пола – 494, женского – 579; вл</w:t>
      </w:r>
      <w:r w:rsidR="00BF6ED5" w:rsidRPr="00B9438F">
        <w:rPr>
          <w:color w:val="000000"/>
          <w:sz w:val="26"/>
          <w:szCs w:val="26"/>
        </w:rPr>
        <w:t>а</w:t>
      </w:r>
      <w:r w:rsidR="00BF6ED5" w:rsidRPr="00B9438F">
        <w:rPr>
          <w:color w:val="000000"/>
          <w:sz w:val="26"/>
          <w:szCs w:val="26"/>
        </w:rPr>
        <w:lastRenderedPageBreak/>
        <w:t>дельческая деревня Миткирей 1-й при речке</w:t>
      </w:r>
      <w:r w:rsidR="007357AB" w:rsidRPr="00B9438F">
        <w:rPr>
          <w:color w:val="000000"/>
          <w:sz w:val="26"/>
          <w:szCs w:val="26"/>
        </w:rPr>
        <w:t xml:space="preserve"> </w:t>
      </w:r>
      <w:r w:rsidR="00137CB6" w:rsidRPr="00B9438F">
        <w:rPr>
          <w:color w:val="000000"/>
          <w:sz w:val="26"/>
          <w:szCs w:val="26"/>
        </w:rPr>
        <w:t>Миткирее</w:t>
      </w:r>
      <w:r w:rsidR="00BF6ED5" w:rsidRPr="00B9438F">
        <w:rPr>
          <w:color w:val="000000"/>
          <w:sz w:val="26"/>
          <w:szCs w:val="26"/>
        </w:rPr>
        <w:t xml:space="preserve"> , 68 дворов, число жителей  - 385, из них 190 душ </w:t>
      </w:r>
      <w:r w:rsidR="00137CB6" w:rsidRPr="00B9438F">
        <w:rPr>
          <w:color w:val="000000"/>
          <w:sz w:val="26"/>
          <w:szCs w:val="26"/>
        </w:rPr>
        <w:t>муж</w:t>
      </w:r>
      <w:r w:rsidR="00BF6ED5" w:rsidRPr="00B9438F">
        <w:rPr>
          <w:color w:val="000000"/>
          <w:sz w:val="26"/>
          <w:szCs w:val="26"/>
        </w:rPr>
        <w:t>ского пола</w:t>
      </w:r>
      <w:r w:rsidR="00137CB6" w:rsidRPr="00B9438F">
        <w:rPr>
          <w:color w:val="000000"/>
          <w:sz w:val="26"/>
          <w:szCs w:val="26"/>
        </w:rPr>
        <w:t xml:space="preserve"> и 195 – женского;</w:t>
      </w:r>
      <w:r w:rsidR="00BF6ED5" w:rsidRPr="00B9438F">
        <w:rPr>
          <w:color w:val="000000"/>
          <w:sz w:val="26"/>
          <w:szCs w:val="26"/>
        </w:rPr>
        <w:t xml:space="preserve"> </w:t>
      </w:r>
      <w:r w:rsidR="00C72D3A" w:rsidRPr="00B9438F">
        <w:rPr>
          <w:color w:val="000000"/>
          <w:sz w:val="26"/>
          <w:szCs w:val="26"/>
        </w:rPr>
        <w:t xml:space="preserve">  </w:t>
      </w:r>
      <w:r w:rsidRPr="00B9438F">
        <w:rPr>
          <w:color w:val="000000"/>
          <w:sz w:val="26"/>
          <w:szCs w:val="26"/>
        </w:rPr>
        <w:t>с</w:t>
      </w:r>
      <w:r w:rsidR="00137CB6" w:rsidRPr="00B9438F">
        <w:rPr>
          <w:color w:val="000000"/>
          <w:sz w:val="26"/>
          <w:szCs w:val="26"/>
        </w:rPr>
        <w:t>ельцо владельческое Ми</w:t>
      </w:r>
      <w:r w:rsidR="00137CB6" w:rsidRPr="00B9438F">
        <w:rPr>
          <w:color w:val="000000"/>
          <w:sz w:val="26"/>
          <w:szCs w:val="26"/>
        </w:rPr>
        <w:t>т</w:t>
      </w:r>
      <w:r w:rsidR="00137CB6" w:rsidRPr="00B9438F">
        <w:rPr>
          <w:color w:val="000000"/>
          <w:sz w:val="26"/>
          <w:szCs w:val="26"/>
        </w:rPr>
        <w:t xml:space="preserve">кирей </w:t>
      </w:r>
      <w:r w:rsidR="006133ED" w:rsidRPr="00B9438F">
        <w:rPr>
          <w:color w:val="000000"/>
          <w:sz w:val="26"/>
          <w:szCs w:val="26"/>
        </w:rPr>
        <w:t xml:space="preserve">2-й </w:t>
      </w:r>
      <w:r w:rsidR="00137CB6" w:rsidRPr="00B9438F">
        <w:rPr>
          <w:color w:val="000000"/>
          <w:sz w:val="26"/>
          <w:szCs w:val="26"/>
        </w:rPr>
        <w:t xml:space="preserve">при речке Миткирее, 29 дворов, </w:t>
      </w:r>
      <w:r w:rsidR="00C72D3A" w:rsidRPr="00B9438F">
        <w:rPr>
          <w:color w:val="000000"/>
          <w:sz w:val="26"/>
          <w:szCs w:val="26"/>
        </w:rPr>
        <w:t>282 души из них144 -</w:t>
      </w:r>
      <w:r w:rsidR="007357AB" w:rsidRPr="00B9438F">
        <w:rPr>
          <w:color w:val="000000"/>
          <w:sz w:val="26"/>
          <w:szCs w:val="26"/>
        </w:rPr>
        <w:t xml:space="preserve"> </w:t>
      </w:r>
      <w:r w:rsidR="00C72D3A" w:rsidRPr="00B9438F">
        <w:rPr>
          <w:color w:val="000000"/>
          <w:sz w:val="26"/>
          <w:szCs w:val="26"/>
        </w:rPr>
        <w:t>мужского пола, 138 – женского; сельцо владельческое  Миткирей (Вв</w:t>
      </w:r>
      <w:r w:rsidR="00C72D3A" w:rsidRPr="00B9438F">
        <w:rPr>
          <w:color w:val="000000"/>
          <w:sz w:val="26"/>
          <w:szCs w:val="26"/>
        </w:rPr>
        <w:t>е</w:t>
      </w:r>
      <w:r w:rsidR="00C72D3A" w:rsidRPr="00B9438F">
        <w:rPr>
          <w:color w:val="000000"/>
          <w:sz w:val="26"/>
          <w:szCs w:val="26"/>
        </w:rPr>
        <w:t>денское) при речке</w:t>
      </w:r>
      <w:r w:rsidR="007357AB" w:rsidRPr="00B9438F">
        <w:rPr>
          <w:color w:val="000000"/>
          <w:sz w:val="26"/>
          <w:szCs w:val="26"/>
        </w:rPr>
        <w:t xml:space="preserve"> </w:t>
      </w:r>
      <w:r w:rsidR="00C72D3A" w:rsidRPr="00B9438F">
        <w:rPr>
          <w:color w:val="000000"/>
          <w:sz w:val="26"/>
          <w:szCs w:val="26"/>
        </w:rPr>
        <w:t>Миткирее,</w:t>
      </w:r>
      <w:r w:rsidR="00FB5D12" w:rsidRPr="00B9438F">
        <w:rPr>
          <w:color w:val="000000"/>
          <w:sz w:val="26"/>
          <w:szCs w:val="26"/>
        </w:rPr>
        <w:t xml:space="preserve"> 29 дворов, число жителей -  370, из них мужского пола -190 душ, женского пола</w:t>
      </w:r>
      <w:r w:rsidR="007357AB" w:rsidRPr="00B9438F">
        <w:rPr>
          <w:color w:val="000000"/>
          <w:sz w:val="26"/>
          <w:szCs w:val="26"/>
        </w:rPr>
        <w:t xml:space="preserve"> </w:t>
      </w:r>
      <w:r w:rsidR="00FB5D12" w:rsidRPr="00B9438F">
        <w:rPr>
          <w:color w:val="000000"/>
          <w:sz w:val="26"/>
          <w:szCs w:val="26"/>
        </w:rPr>
        <w:t>– 180 душ. В 1911 году</w:t>
      </w:r>
      <w:r w:rsidR="00D227A5" w:rsidRPr="00B9438F">
        <w:rPr>
          <w:color w:val="000000"/>
          <w:sz w:val="26"/>
          <w:szCs w:val="26"/>
        </w:rPr>
        <w:t xml:space="preserve"> -  деревня Миткирей Беково-Нарышкинской волости Сердобского </w:t>
      </w:r>
    </w:p>
    <w:p w:rsidR="00D227A5" w:rsidRPr="00B9438F" w:rsidRDefault="00D227A5" w:rsidP="00B9438F">
      <w:pPr>
        <w:pStyle w:val="a6"/>
        <w:spacing w:line="360" w:lineRule="auto"/>
        <w:ind w:firstLine="709"/>
        <w:rPr>
          <w:color w:val="000000"/>
          <w:sz w:val="26"/>
          <w:szCs w:val="26"/>
        </w:rPr>
      </w:pPr>
      <w:r w:rsidRPr="00B9438F">
        <w:rPr>
          <w:color w:val="000000"/>
          <w:sz w:val="26"/>
          <w:szCs w:val="26"/>
        </w:rPr>
        <w:t>уезда Саратовской губернии, церковь, церковно-приходская школа, 274 двора, численность насел</w:t>
      </w:r>
      <w:r w:rsidRPr="00B9438F">
        <w:rPr>
          <w:color w:val="000000"/>
          <w:sz w:val="26"/>
          <w:szCs w:val="26"/>
        </w:rPr>
        <w:t>е</w:t>
      </w:r>
      <w:r w:rsidRPr="00B9438F">
        <w:rPr>
          <w:color w:val="000000"/>
          <w:sz w:val="26"/>
          <w:szCs w:val="26"/>
        </w:rPr>
        <w:t>ния – 1146 приписных душ, из них мужского пола – 556 душ, женского – 590 душ;</w:t>
      </w:r>
    </w:p>
    <w:p w:rsidR="00D227A5" w:rsidRPr="00B9438F" w:rsidRDefault="00D227A5" w:rsidP="00B9438F">
      <w:pPr>
        <w:pStyle w:val="a6"/>
        <w:spacing w:line="360" w:lineRule="auto"/>
        <w:ind w:firstLine="709"/>
        <w:rPr>
          <w:color w:val="000000"/>
          <w:sz w:val="26"/>
          <w:szCs w:val="26"/>
        </w:rPr>
      </w:pPr>
      <w:r w:rsidRPr="00B9438F">
        <w:rPr>
          <w:color w:val="000000"/>
          <w:sz w:val="26"/>
          <w:szCs w:val="26"/>
        </w:rPr>
        <w:t>площадь посева у крестьян – 1926 десятин, из них на надельной земле – 872 десят</w:t>
      </w:r>
      <w:r w:rsidRPr="00B9438F">
        <w:rPr>
          <w:color w:val="000000"/>
          <w:sz w:val="26"/>
          <w:szCs w:val="26"/>
        </w:rPr>
        <w:t>и</w:t>
      </w:r>
      <w:r w:rsidRPr="00B9438F">
        <w:rPr>
          <w:color w:val="000000"/>
          <w:sz w:val="26"/>
          <w:szCs w:val="26"/>
        </w:rPr>
        <w:t>ны, на</w:t>
      </w:r>
    </w:p>
    <w:p w:rsidR="00D227A5" w:rsidRPr="00B9438F" w:rsidRDefault="00D227A5" w:rsidP="00B9438F">
      <w:pPr>
        <w:pStyle w:val="a6"/>
        <w:spacing w:line="360" w:lineRule="auto"/>
        <w:ind w:firstLine="709"/>
        <w:rPr>
          <w:color w:val="000000"/>
          <w:sz w:val="26"/>
          <w:szCs w:val="26"/>
        </w:rPr>
      </w:pPr>
      <w:r w:rsidRPr="00B9438F">
        <w:rPr>
          <w:color w:val="000000"/>
          <w:sz w:val="26"/>
          <w:szCs w:val="26"/>
        </w:rPr>
        <w:t>купленной</w:t>
      </w:r>
      <w:r w:rsidR="002619A1" w:rsidRPr="00B9438F">
        <w:rPr>
          <w:color w:val="000000"/>
          <w:sz w:val="26"/>
          <w:szCs w:val="26"/>
        </w:rPr>
        <w:t xml:space="preserve"> – 1054 десятины; имелись 95 плугов, 1 молотилка. В 1927 году – деревня (село)</w:t>
      </w:r>
    </w:p>
    <w:p w:rsidR="002619A1" w:rsidRPr="00B9438F" w:rsidRDefault="002619A1" w:rsidP="00B9438F">
      <w:pPr>
        <w:pStyle w:val="a6"/>
        <w:spacing w:line="360" w:lineRule="auto"/>
        <w:ind w:firstLine="709"/>
        <w:rPr>
          <w:color w:val="000000"/>
          <w:sz w:val="26"/>
          <w:szCs w:val="26"/>
        </w:rPr>
      </w:pPr>
      <w:r w:rsidRPr="00B9438F">
        <w:rPr>
          <w:color w:val="000000"/>
          <w:sz w:val="26"/>
          <w:szCs w:val="26"/>
        </w:rPr>
        <w:t>Миткирей (Миткарей, Миткерей), центр Миткирейского (Миткарейского, Митк</w:t>
      </w:r>
      <w:r w:rsidRPr="00B9438F">
        <w:rPr>
          <w:color w:val="000000"/>
          <w:sz w:val="26"/>
          <w:szCs w:val="26"/>
        </w:rPr>
        <w:t>е</w:t>
      </w:r>
      <w:r w:rsidRPr="00B9438F">
        <w:rPr>
          <w:color w:val="000000"/>
          <w:sz w:val="26"/>
          <w:szCs w:val="26"/>
        </w:rPr>
        <w:t>рейского)</w:t>
      </w:r>
      <w:r w:rsidR="0064109B" w:rsidRPr="00B9438F">
        <w:rPr>
          <w:color w:val="000000"/>
          <w:sz w:val="26"/>
          <w:szCs w:val="26"/>
        </w:rPr>
        <w:t xml:space="preserve"> </w:t>
      </w:r>
      <w:r w:rsidRPr="00B9438F">
        <w:rPr>
          <w:color w:val="000000"/>
          <w:sz w:val="26"/>
          <w:szCs w:val="26"/>
        </w:rPr>
        <w:t>сельсовета</w:t>
      </w:r>
      <w:r w:rsidR="0064109B" w:rsidRPr="00B9438F">
        <w:rPr>
          <w:color w:val="000000"/>
          <w:sz w:val="26"/>
          <w:szCs w:val="26"/>
        </w:rPr>
        <w:t xml:space="preserve"> Беково-Нарышкинской волости.В 1928 году село, центр Миткирейского сельс</w:t>
      </w:r>
      <w:r w:rsidR="0064109B" w:rsidRPr="00B9438F">
        <w:rPr>
          <w:color w:val="000000"/>
          <w:sz w:val="26"/>
          <w:szCs w:val="26"/>
        </w:rPr>
        <w:t>о</w:t>
      </w:r>
      <w:r w:rsidR="0064109B" w:rsidRPr="00B9438F">
        <w:rPr>
          <w:color w:val="000000"/>
          <w:sz w:val="26"/>
          <w:szCs w:val="26"/>
        </w:rPr>
        <w:t>вета, вошло состав вновь образованного Бековского района Балашовского округа Нижне-Волжского края (с 30 июля 1930 года Балашовский округ упразднён, район вошёл в Нижне-Волжский край). В феврале 1939 года Ми</w:t>
      </w:r>
      <w:r w:rsidR="0064109B" w:rsidRPr="00B9438F">
        <w:rPr>
          <w:color w:val="000000"/>
          <w:sz w:val="26"/>
          <w:szCs w:val="26"/>
        </w:rPr>
        <w:t>т</w:t>
      </w:r>
      <w:r w:rsidR="0064109B" w:rsidRPr="00B9438F">
        <w:rPr>
          <w:color w:val="000000"/>
          <w:sz w:val="26"/>
          <w:szCs w:val="26"/>
        </w:rPr>
        <w:t>кирей в состав Бековского ра</w:t>
      </w:r>
      <w:r w:rsidR="0064109B" w:rsidRPr="00B9438F">
        <w:rPr>
          <w:color w:val="000000"/>
          <w:sz w:val="26"/>
          <w:szCs w:val="26"/>
        </w:rPr>
        <w:t>й</w:t>
      </w:r>
      <w:r w:rsidR="0064109B" w:rsidRPr="00B9438F">
        <w:rPr>
          <w:color w:val="000000"/>
          <w:sz w:val="26"/>
          <w:szCs w:val="26"/>
        </w:rPr>
        <w:t>она вошёл во вновь созданную Пензенскую область. В 1955 году в селе распол</w:t>
      </w:r>
      <w:r w:rsidR="00BE4D19" w:rsidRPr="00B9438F">
        <w:rPr>
          <w:color w:val="000000"/>
          <w:sz w:val="26"/>
          <w:szCs w:val="26"/>
        </w:rPr>
        <w:t>а</w:t>
      </w:r>
      <w:r w:rsidR="0064109B" w:rsidRPr="00B9438F">
        <w:rPr>
          <w:color w:val="000000"/>
          <w:sz w:val="26"/>
          <w:szCs w:val="26"/>
        </w:rPr>
        <w:t>галась це</w:t>
      </w:r>
      <w:r w:rsidR="0064109B" w:rsidRPr="00B9438F">
        <w:rPr>
          <w:color w:val="000000"/>
          <w:sz w:val="26"/>
          <w:szCs w:val="26"/>
        </w:rPr>
        <w:t>н</w:t>
      </w:r>
      <w:r w:rsidR="0064109B" w:rsidRPr="00B9438F">
        <w:rPr>
          <w:color w:val="000000"/>
          <w:sz w:val="26"/>
          <w:szCs w:val="26"/>
        </w:rPr>
        <w:t>тральная усадьба колхоза «Путь к коммунизму», в 1970-1980 годах – совхоз Миткире</w:t>
      </w:r>
      <w:r w:rsidR="0064109B" w:rsidRPr="00B9438F">
        <w:rPr>
          <w:color w:val="000000"/>
          <w:sz w:val="26"/>
          <w:szCs w:val="26"/>
        </w:rPr>
        <w:t>й</w:t>
      </w:r>
      <w:r w:rsidR="0064109B" w:rsidRPr="00B9438F">
        <w:rPr>
          <w:color w:val="000000"/>
          <w:sz w:val="26"/>
          <w:szCs w:val="26"/>
        </w:rPr>
        <w:t>ский»</w:t>
      </w:r>
      <w:r w:rsidR="00BE4D19" w:rsidRPr="00B9438F">
        <w:rPr>
          <w:color w:val="000000"/>
          <w:sz w:val="26"/>
          <w:szCs w:val="26"/>
        </w:rPr>
        <w:t>.</w:t>
      </w:r>
      <w:r w:rsidR="0064109B" w:rsidRPr="00B9438F">
        <w:rPr>
          <w:color w:val="000000"/>
          <w:sz w:val="26"/>
          <w:szCs w:val="26"/>
        </w:rPr>
        <w:t xml:space="preserve"> </w:t>
      </w:r>
    </w:p>
    <w:p w:rsidR="00434F9F" w:rsidRPr="00B9438F" w:rsidRDefault="00E549C5" w:rsidP="00B9438F">
      <w:pPr>
        <w:pStyle w:val="a6"/>
        <w:spacing w:line="360" w:lineRule="auto"/>
        <w:ind w:firstLine="709"/>
        <w:rPr>
          <w:color w:val="000000"/>
          <w:sz w:val="26"/>
          <w:szCs w:val="26"/>
        </w:rPr>
      </w:pPr>
      <w:r w:rsidRPr="00B9438F">
        <w:rPr>
          <w:b/>
          <w:color w:val="000000"/>
          <w:sz w:val="26"/>
          <w:szCs w:val="26"/>
        </w:rPr>
        <w:t xml:space="preserve">с. </w:t>
      </w:r>
      <w:r w:rsidR="003039D7" w:rsidRPr="00B9438F">
        <w:rPr>
          <w:b/>
          <w:color w:val="000000"/>
          <w:sz w:val="26"/>
          <w:szCs w:val="26"/>
        </w:rPr>
        <w:t>Затолокино</w:t>
      </w:r>
      <w:r w:rsidRPr="00B9438F">
        <w:rPr>
          <w:color w:val="000000"/>
          <w:sz w:val="26"/>
          <w:szCs w:val="26"/>
        </w:rPr>
        <w:t xml:space="preserve"> </w:t>
      </w:r>
      <w:r w:rsidR="003039D7" w:rsidRPr="00B9438F">
        <w:rPr>
          <w:color w:val="000000"/>
          <w:sz w:val="26"/>
          <w:szCs w:val="26"/>
        </w:rPr>
        <w:t>русское село Миткирейского сельсовета, в 5 км к северу-востоку от него, на</w:t>
      </w:r>
      <w:r w:rsidR="00855F45" w:rsidRPr="00B9438F">
        <w:rPr>
          <w:color w:val="000000"/>
          <w:sz w:val="26"/>
          <w:szCs w:val="26"/>
        </w:rPr>
        <w:t xml:space="preserve"> </w:t>
      </w:r>
      <w:r w:rsidR="003039D7" w:rsidRPr="00B9438F">
        <w:rPr>
          <w:color w:val="000000"/>
          <w:sz w:val="26"/>
          <w:szCs w:val="26"/>
        </w:rPr>
        <w:t>мысу, при слиянии двух</w:t>
      </w:r>
      <w:r w:rsidR="004F5969" w:rsidRPr="00B9438F">
        <w:rPr>
          <w:color w:val="000000"/>
          <w:sz w:val="26"/>
          <w:szCs w:val="26"/>
        </w:rPr>
        <w:t xml:space="preserve"> </w:t>
      </w:r>
      <w:r w:rsidR="003039D7" w:rsidRPr="00B9438F">
        <w:rPr>
          <w:color w:val="000000"/>
          <w:sz w:val="26"/>
          <w:szCs w:val="26"/>
        </w:rPr>
        <w:t>вершин Миткирея в одну речку.</w:t>
      </w:r>
      <w:r w:rsidR="004F5969" w:rsidRPr="00B9438F">
        <w:rPr>
          <w:color w:val="000000"/>
          <w:sz w:val="26"/>
          <w:szCs w:val="26"/>
        </w:rPr>
        <w:t xml:space="preserve"> </w:t>
      </w:r>
      <w:r w:rsidR="003039D7" w:rsidRPr="00B9438F">
        <w:rPr>
          <w:color w:val="000000"/>
          <w:sz w:val="26"/>
          <w:szCs w:val="26"/>
        </w:rPr>
        <w:t xml:space="preserve"> </w:t>
      </w:r>
      <w:r w:rsidR="004F5969" w:rsidRPr="00B9438F">
        <w:rPr>
          <w:color w:val="000000"/>
          <w:sz w:val="26"/>
          <w:szCs w:val="26"/>
        </w:rPr>
        <w:t xml:space="preserve">На </w:t>
      </w:r>
      <w:r w:rsidR="00B830A0" w:rsidRPr="00B9438F">
        <w:rPr>
          <w:color w:val="000000"/>
          <w:sz w:val="26"/>
          <w:szCs w:val="26"/>
        </w:rPr>
        <w:t>01</w:t>
      </w:r>
      <w:r w:rsidR="004F5969" w:rsidRPr="00B9438F">
        <w:rPr>
          <w:color w:val="000000"/>
          <w:sz w:val="26"/>
          <w:szCs w:val="26"/>
        </w:rPr>
        <w:t>.</w:t>
      </w:r>
      <w:r w:rsidR="00B830A0" w:rsidRPr="00B9438F">
        <w:rPr>
          <w:color w:val="000000"/>
          <w:sz w:val="26"/>
          <w:szCs w:val="26"/>
        </w:rPr>
        <w:t>0</w:t>
      </w:r>
      <w:r w:rsidR="004F5969" w:rsidRPr="00B9438F">
        <w:rPr>
          <w:color w:val="000000"/>
          <w:sz w:val="26"/>
          <w:szCs w:val="26"/>
        </w:rPr>
        <w:t>1.20</w:t>
      </w:r>
      <w:r w:rsidR="001F697B" w:rsidRPr="00B9438F">
        <w:rPr>
          <w:color w:val="000000"/>
          <w:sz w:val="26"/>
          <w:szCs w:val="26"/>
        </w:rPr>
        <w:t>19</w:t>
      </w:r>
      <w:r w:rsidR="004F5969" w:rsidRPr="00B9438F">
        <w:rPr>
          <w:color w:val="000000"/>
          <w:sz w:val="26"/>
          <w:szCs w:val="26"/>
        </w:rPr>
        <w:t xml:space="preserve"> – 105 хозяйств, 291 житель. Основано около 1830 – 1840 годов как им</w:t>
      </w:r>
      <w:r w:rsidR="004F5969" w:rsidRPr="00B9438F">
        <w:rPr>
          <w:color w:val="000000"/>
          <w:sz w:val="26"/>
          <w:szCs w:val="26"/>
        </w:rPr>
        <w:t>е</w:t>
      </w:r>
      <w:r w:rsidR="004F5969" w:rsidRPr="00B9438F">
        <w:rPr>
          <w:color w:val="000000"/>
          <w:sz w:val="26"/>
          <w:szCs w:val="26"/>
        </w:rPr>
        <w:t>ние подпоручика Андрея Дмитриевича Затолокина. После отмены крепостного пр</w:t>
      </w:r>
      <w:r w:rsidR="004F5969" w:rsidRPr="00B9438F">
        <w:rPr>
          <w:color w:val="000000"/>
          <w:sz w:val="26"/>
          <w:szCs w:val="26"/>
        </w:rPr>
        <w:t>а</w:t>
      </w:r>
      <w:r w:rsidR="004F5969" w:rsidRPr="00B9438F">
        <w:rPr>
          <w:color w:val="000000"/>
          <w:sz w:val="26"/>
          <w:szCs w:val="26"/>
        </w:rPr>
        <w:t>ва крестьяне выкупили у Затол</w:t>
      </w:r>
      <w:r w:rsidR="004F5969" w:rsidRPr="00B9438F">
        <w:rPr>
          <w:color w:val="000000"/>
          <w:sz w:val="26"/>
          <w:szCs w:val="26"/>
        </w:rPr>
        <w:t>о</w:t>
      </w:r>
      <w:r w:rsidR="004F5969" w:rsidRPr="00B9438F">
        <w:rPr>
          <w:color w:val="000000"/>
          <w:sz w:val="26"/>
          <w:szCs w:val="26"/>
        </w:rPr>
        <w:t>кина землю в собственность. В 1911 году – в составе Хованской волости Сердобского уе</w:t>
      </w:r>
      <w:r w:rsidR="004F5969" w:rsidRPr="00B9438F">
        <w:rPr>
          <w:color w:val="000000"/>
          <w:sz w:val="26"/>
          <w:szCs w:val="26"/>
        </w:rPr>
        <w:t>з</w:t>
      </w:r>
      <w:r w:rsidR="004F5969" w:rsidRPr="00B9438F">
        <w:rPr>
          <w:color w:val="000000"/>
          <w:sz w:val="26"/>
          <w:szCs w:val="26"/>
        </w:rPr>
        <w:t>да, 75 дворов, церковь, церковно-приходская школа. Численн</w:t>
      </w:r>
      <w:r w:rsidR="00434F9F" w:rsidRPr="00B9438F">
        <w:rPr>
          <w:color w:val="000000"/>
          <w:sz w:val="26"/>
          <w:szCs w:val="26"/>
        </w:rPr>
        <w:t>о</w:t>
      </w:r>
      <w:r w:rsidR="004F5969" w:rsidRPr="00B9438F">
        <w:rPr>
          <w:color w:val="000000"/>
          <w:sz w:val="26"/>
          <w:szCs w:val="26"/>
        </w:rPr>
        <w:t>сть населения: в 1859 – нет св., 1911 – 435, 1926 -</w:t>
      </w:r>
      <w:r w:rsidR="00434F9F" w:rsidRPr="00B9438F">
        <w:rPr>
          <w:color w:val="000000"/>
          <w:sz w:val="26"/>
          <w:szCs w:val="26"/>
        </w:rPr>
        <w:t xml:space="preserve"> </w:t>
      </w:r>
      <w:r w:rsidR="004F5969" w:rsidRPr="00B9438F">
        <w:rPr>
          <w:color w:val="000000"/>
          <w:sz w:val="26"/>
          <w:szCs w:val="26"/>
        </w:rPr>
        <w:t>418, 1959 – 210, 1979 – 251, 1989 – 328, 1996 – 327 жителей</w:t>
      </w:r>
      <w:r w:rsidRPr="00B9438F">
        <w:rPr>
          <w:color w:val="000000"/>
          <w:sz w:val="26"/>
          <w:szCs w:val="26"/>
        </w:rPr>
        <w:t>.</w:t>
      </w:r>
    </w:p>
    <w:p w:rsidR="00222513" w:rsidRPr="00B9438F" w:rsidRDefault="00434F9F" w:rsidP="00B9438F">
      <w:pPr>
        <w:pStyle w:val="a6"/>
        <w:spacing w:line="360" w:lineRule="auto"/>
        <w:ind w:firstLine="709"/>
        <w:rPr>
          <w:color w:val="000000"/>
          <w:sz w:val="26"/>
          <w:szCs w:val="26"/>
        </w:rPr>
      </w:pPr>
      <w:r w:rsidRPr="00B9438F">
        <w:rPr>
          <w:color w:val="000000"/>
          <w:sz w:val="26"/>
          <w:szCs w:val="26"/>
        </w:rPr>
        <w:t>В селе родился Губин Константин Михайлович</w:t>
      </w:r>
      <w:r w:rsidR="005E32EB" w:rsidRPr="00B9438F">
        <w:rPr>
          <w:color w:val="000000"/>
          <w:sz w:val="26"/>
          <w:szCs w:val="26"/>
        </w:rPr>
        <w:t xml:space="preserve"> </w:t>
      </w:r>
      <w:r w:rsidRPr="00B9438F">
        <w:rPr>
          <w:color w:val="000000"/>
          <w:sz w:val="26"/>
          <w:szCs w:val="26"/>
        </w:rPr>
        <w:t>(?, с. Затолокино Сердобского уезда Сарато</w:t>
      </w:r>
      <w:r w:rsidRPr="00B9438F">
        <w:rPr>
          <w:color w:val="000000"/>
          <w:sz w:val="26"/>
          <w:szCs w:val="26"/>
        </w:rPr>
        <w:t>в</w:t>
      </w:r>
      <w:r w:rsidRPr="00B9438F">
        <w:rPr>
          <w:color w:val="000000"/>
          <w:sz w:val="26"/>
          <w:szCs w:val="26"/>
        </w:rPr>
        <w:t>ской губернии</w:t>
      </w:r>
      <w:r w:rsidR="00F75CB0" w:rsidRPr="00B9438F">
        <w:rPr>
          <w:color w:val="000000"/>
          <w:sz w:val="26"/>
          <w:szCs w:val="26"/>
        </w:rPr>
        <w:t>, ныне Бековского района</w:t>
      </w:r>
      <w:r w:rsidR="005E32EB" w:rsidRPr="00B9438F">
        <w:rPr>
          <w:color w:val="000000"/>
          <w:sz w:val="26"/>
          <w:szCs w:val="26"/>
        </w:rPr>
        <w:t>), советский государственный и партийный деятель.</w:t>
      </w:r>
      <w:r w:rsidR="000F618F" w:rsidRPr="00B9438F">
        <w:rPr>
          <w:color w:val="000000"/>
          <w:sz w:val="26"/>
          <w:szCs w:val="26"/>
        </w:rPr>
        <w:t xml:space="preserve"> </w:t>
      </w:r>
      <w:r w:rsidR="005E32EB" w:rsidRPr="00B9438F">
        <w:rPr>
          <w:color w:val="000000"/>
          <w:sz w:val="26"/>
          <w:szCs w:val="26"/>
        </w:rPr>
        <w:t>Окончил двухклассную церковно-приходскую школу, работал по на</w:t>
      </w:r>
      <w:r w:rsidR="000F618F" w:rsidRPr="00B9438F">
        <w:rPr>
          <w:color w:val="000000"/>
          <w:sz w:val="26"/>
          <w:szCs w:val="26"/>
        </w:rPr>
        <w:t>й</w:t>
      </w:r>
      <w:r w:rsidR="005E32EB" w:rsidRPr="00B9438F">
        <w:rPr>
          <w:color w:val="000000"/>
          <w:sz w:val="26"/>
          <w:szCs w:val="26"/>
        </w:rPr>
        <w:t>му</w:t>
      </w:r>
      <w:r w:rsidR="000F618F" w:rsidRPr="00B9438F">
        <w:rPr>
          <w:color w:val="000000"/>
          <w:sz w:val="26"/>
          <w:szCs w:val="26"/>
        </w:rPr>
        <w:t xml:space="preserve"> у</w:t>
      </w:r>
      <w:r w:rsidR="005E32EB" w:rsidRPr="00B9438F">
        <w:rPr>
          <w:color w:val="000000"/>
          <w:sz w:val="26"/>
          <w:szCs w:val="26"/>
        </w:rPr>
        <w:t xml:space="preserve"> местных крестьян, затем на промышленных предприятиях (Тифлис, </w:t>
      </w:r>
      <w:r w:rsidR="005E32EB" w:rsidRPr="00B9438F">
        <w:rPr>
          <w:color w:val="000000"/>
          <w:sz w:val="26"/>
          <w:szCs w:val="26"/>
        </w:rPr>
        <w:lastRenderedPageBreak/>
        <w:t>СПб). За участие в революционном движении</w:t>
      </w:r>
      <w:r w:rsidR="000F618F" w:rsidRPr="00B9438F">
        <w:rPr>
          <w:color w:val="000000"/>
          <w:sz w:val="26"/>
          <w:szCs w:val="26"/>
        </w:rPr>
        <w:t xml:space="preserve"> </w:t>
      </w:r>
      <w:r w:rsidR="005E32EB" w:rsidRPr="00B9438F">
        <w:rPr>
          <w:color w:val="000000"/>
          <w:sz w:val="26"/>
          <w:szCs w:val="26"/>
        </w:rPr>
        <w:t>подвергался административной в</w:t>
      </w:r>
      <w:r w:rsidR="005E32EB" w:rsidRPr="00B9438F">
        <w:rPr>
          <w:color w:val="000000"/>
          <w:sz w:val="26"/>
          <w:szCs w:val="26"/>
        </w:rPr>
        <w:t>ы</w:t>
      </w:r>
      <w:r w:rsidR="005E32EB" w:rsidRPr="00B9438F">
        <w:rPr>
          <w:color w:val="000000"/>
          <w:sz w:val="26"/>
          <w:szCs w:val="26"/>
        </w:rPr>
        <w:t>с</w:t>
      </w:r>
      <w:r w:rsidR="000F618F" w:rsidRPr="00B9438F">
        <w:rPr>
          <w:color w:val="000000"/>
          <w:sz w:val="26"/>
          <w:szCs w:val="26"/>
        </w:rPr>
        <w:t>ы</w:t>
      </w:r>
      <w:r w:rsidR="005E32EB" w:rsidRPr="00B9438F">
        <w:rPr>
          <w:color w:val="000000"/>
          <w:sz w:val="26"/>
          <w:szCs w:val="26"/>
        </w:rPr>
        <w:t>лке. В</w:t>
      </w:r>
      <w:r w:rsidR="000F618F" w:rsidRPr="00B9438F">
        <w:rPr>
          <w:color w:val="000000"/>
          <w:sz w:val="26"/>
          <w:szCs w:val="26"/>
        </w:rPr>
        <w:t xml:space="preserve"> </w:t>
      </w:r>
      <w:r w:rsidR="005E32EB" w:rsidRPr="00B9438F">
        <w:rPr>
          <w:color w:val="000000"/>
          <w:sz w:val="26"/>
          <w:szCs w:val="26"/>
        </w:rPr>
        <w:t>1914 г.</w:t>
      </w:r>
      <w:r w:rsidR="000F618F" w:rsidRPr="00B9438F">
        <w:rPr>
          <w:color w:val="000000"/>
          <w:sz w:val="26"/>
          <w:szCs w:val="26"/>
        </w:rPr>
        <w:t xml:space="preserve"> мобилизован и отправлен на фронт. После февральской революции вернулся в Петроград</w:t>
      </w:r>
      <w:r w:rsidR="00222513" w:rsidRPr="00B9438F">
        <w:rPr>
          <w:color w:val="000000"/>
          <w:sz w:val="26"/>
          <w:szCs w:val="26"/>
        </w:rPr>
        <w:t>. В 1917 г. вступил в РСДРП(б), вел агитацию среди солдат гарнизона. В конце 1917 г. п</w:t>
      </w:r>
      <w:r w:rsidR="005E32EB" w:rsidRPr="00B9438F">
        <w:rPr>
          <w:color w:val="000000"/>
          <w:sz w:val="26"/>
          <w:szCs w:val="26"/>
        </w:rPr>
        <w:t>рибыл в Саратов и был направлен с группой большев</w:t>
      </w:r>
      <w:r w:rsidR="005E32EB" w:rsidRPr="00B9438F">
        <w:rPr>
          <w:color w:val="000000"/>
          <w:sz w:val="26"/>
          <w:szCs w:val="26"/>
        </w:rPr>
        <w:t>и</w:t>
      </w:r>
      <w:r w:rsidR="005E32EB" w:rsidRPr="00B9438F">
        <w:rPr>
          <w:color w:val="000000"/>
          <w:sz w:val="26"/>
          <w:szCs w:val="26"/>
        </w:rPr>
        <w:t>ков в Сердобск, участво</w:t>
      </w:r>
      <w:r w:rsidR="00222513" w:rsidRPr="00B9438F">
        <w:rPr>
          <w:color w:val="000000"/>
          <w:sz w:val="26"/>
          <w:szCs w:val="26"/>
        </w:rPr>
        <w:t xml:space="preserve">вал в </w:t>
      </w:r>
      <w:r w:rsidR="005E32EB" w:rsidRPr="00B9438F">
        <w:rPr>
          <w:color w:val="000000"/>
          <w:sz w:val="26"/>
          <w:szCs w:val="26"/>
        </w:rPr>
        <w:t>подготовке и установлении Советской власти, был</w:t>
      </w:r>
      <w:r w:rsidR="000F618F" w:rsidRPr="00B9438F">
        <w:rPr>
          <w:color w:val="000000"/>
          <w:sz w:val="26"/>
          <w:szCs w:val="26"/>
        </w:rPr>
        <w:t xml:space="preserve"> </w:t>
      </w:r>
      <w:r w:rsidR="00222513" w:rsidRPr="00B9438F">
        <w:rPr>
          <w:color w:val="000000"/>
          <w:sz w:val="26"/>
          <w:szCs w:val="26"/>
        </w:rPr>
        <w:t>избран председателем уездного исполкома.</w:t>
      </w:r>
      <w:r w:rsidR="00F75CB0" w:rsidRPr="00B9438F">
        <w:rPr>
          <w:color w:val="000000"/>
          <w:sz w:val="26"/>
          <w:szCs w:val="26"/>
        </w:rPr>
        <w:t xml:space="preserve"> </w:t>
      </w:r>
      <w:r w:rsidR="00222513" w:rsidRPr="00B9438F">
        <w:rPr>
          <w:color w:val="000000"/>
          <w:sz w:val="26"/>
          <w:szCs w:val="26"/>
        </w:rPr>
        <w:t>Был делегатом 6-го Всероссийского</w:t>
      </w:r>
      <w:r w:rsidR="005338E0" w:rsidRPr="00B9438F">
        <w:rPr>
          <w:color w:val="000000"/>
          <w:sz w:val="26"/>
          <w:szCs w:val="26"/>
        </w:rPr>
        <w:t xml:space="preserve"> съезда Советов (ноябрь 1918 г.). Погиб во время крестьянского восстания в с</w:t>
      </w:r>
      <w:r w:rsidR="00DC2366" w:rsidRPr="00B9438F">
        <w:rPr>
          <w:color w:val="000000"/>
          <w:sz w:val="26"/>
          <w:szCs w:val="26"/>
        </w:rPr>
        <w:t>.</w:t>
      </w:r>
      <w:r w:rsidR="005338E0" w:rsidRPr="00B9438F">
        <w:rPr>
          <w:color w:val="000000"/>
          <w:sz w:val="26"/>
          <w:szCs w:val="26"/>
        </w:rPr>
        <w:t xml:space="preserve"> Бак</w:t>
      </w:r>
      <w:r w:rsidR="005338E0" w:rsidRPr="00B9438F">
        <w:rPr>
          <w:color w:val="000000"/>
          <w:sz w:val="26"/>
          <w:szCs w:val="26"/>
        </w:rPr>
        <w:t>у</w:t>
      </w:r>
      <w:r w:rsidR="005338E0" w:rsidRPr="00B9438F">
        <w:rPr>
          <w:color w:val="000000"/>
          <w:sz w:val="26"/>
          <w:szCs w:val="26"/>
        </w:rPr>
        <w:t>ры, вызванного продразве</w:t>
      </w:r>
      <w:r w:rsidR="005338E0" w:rsidRPr="00B9438F">
        <w:rPr>
          <w:color w:val="000000"/>
          <w:sz w:val="26"/>
          <w:szCs w:val="26"/>
        </w:rPr>
        <w:t>р</w:t>
      </w:r>
      <w:r w:rsidR="005338E0" w:rsidRPr="00B9438F">
        <w:rPr>
          <w:color w:val="000000"/>
          <w:sz w:val="26"/>
          <w:szCs w:val="26"/>
        </w:rPr>
        <w:t>сткой.</w:t>
      </w:r>
      <w:r w:rsidR="00261CBE" w:rsidRPr="00B9438F">
        <w:rPr>
          <w:color w:val="000000"/>
          <w:sz w:val="26"/>
          <w:szCs w:val="26"/>
        </w:rPr>
        <w:t xml:space="preserve"> </w:t>
      </w:r>
      <w:r w:rsidR="005338E0" w:rsidRPr="00B9438F">
        <w:rPr>
          <w:color w:val="000000"/>
          <w:sz w:val="26"/>
          <w:szCs w:val="26"/>
        </w:rPr>
        <w:t>Пох</w:t>
      </w:r>
      <w:r w:rsidR="009E7EC8" w:rsidRPr="00B9438F">
        <w:rPr>
          <w:color w:val="000000"/>
          <w:sz w:val="26"/>
          <w:szCs w:val="26"/>
        </w:rPr>
        <w:t>о</w:t>
      </w:r>
      <w:r w:rsidR="005338E0" w:rsidRPr="00B9438F">
        <w:rPr>
          <w:color w:val="000000"/>
          <w:sz w:val="26"/>
          <w:szCs w:val="26"/>
        </w:rPr>
        <w:t>ронен на главной</w:t>
      </w:r>
      <w:r w:rsidR="00222513" w:rsidRPr="00B9438F">
        <w:rPr>
          <w:color w:val="000000"/>
          <w:sz w:val="26"/>
          <w:szCs w:val="26"/>
        </w:rPr>
        <w:t xml:space="preserve">  </w:t>
      </w:r>
      <w:r w:rsidR="005338E0" w:rsidRPr="00B9438F">
        <w:rPr>
          <w:color w:val="000000"/>
          <w:sz w:val="26"/>
          <w:szCs w:val="26"/>
        </w:rPr>
        <w:t>площади</w:t>
      </w:r>
      <w:r w:rsidR="00F75CB0" w:rsidRPr="00B9438F">
        <w:rPr>
          <w:color w:val="000000"/>
          <w:sz w:val="26"/>
          <w:szCs w:val="26"/>
        </w:rPr>
        <w:t xml:space="preserve"> </w:t>
      </w:r>
      <w:r w:rsidR="005338E0" w:rsidRPr="00B9438F">
        <w:rPr>
          <w:color w:val="000000"/>
          <w:sz w:val="26"/>
          <w:szCs w:val="26"/>
        </w:rPr>
        <w:t>Сердобска. Его именем названа одна из улиц города.</w:t>
      </w:r>
      <w:r w:rsidR="00222513" w:rsidRPr="00B9438F">
        <w:rPr>
          <w:color w:val="000000"/>
          <w:sz w:val="26"/>
          <w:szCs w:val="26"/>
        </w:rPr>
        <w:t xml:space="preserve"> </w:t>
      </w:r>
    </w:p>
    <w:p w:rsidR="003644BC" w:rsidRPr="00B9438F" w:rsidRDefault="00E549C5" w:rsidP="00B9438F">
      <w:pPr>
        <w:pStyle w:val="a6"/>
        <w:spacing w:line="360" w:lineRule="auto"/>
        <w:ind w:firstLine="709"/>
        <w:rPr>
          <w:color w:val="000000"/>
          <w:sz w:val="26"/>
          <w:szCs w:val="26"/>
        </w:rPr>
      </w:pPr>
      <w:r w:rsidRPr="00B9438F">
        <w:rPr>
          <w:b/>
          <w:color w:val="000000"/>
          <w:sz w:val="26"/>
          <w:szCs w:val="26"/>
        </w:rPr>
        <w:t>д.</w:t>
      </w:r>
      <w:r w:rsidR="00D83DC3" w:rsidRPr="00B9438F">
        <w:rPr>
          <w:b/>
          <w:color w:val="000000"/>
          <w:sz w:val="26"/>
          <w:szCs w:val="26"/>
        </w:rPr>
        <w:t xml:space="preserve"> </w:t>
      </w:r>
      <w:r w:rsidR="00DC2366" w:rsidRPr="00B9438F">
        <w:rPr>
          <w:b/>
          <w:color w:val="000000"/>
          <w:sz w:val="26"/>
          <w:szCs w:val="26"/>
        </w:rPr>
        <w:t>Лугов</w:t>
      </w:r>
      <w:r w:rsidR="00D23C75" w:rsidRPr="00B9438F">
        <w:rPr>
          <w:b/>
          <w:color w:val="000000"/>
          <w:sz w:val="26"/>
          <w:szCs w:val="26"/>
        </w:rPr>
        <w:t>ая</w:t>
      </w:r>
      <w:r w:rsidR="003644BC" w:rsidRPr="00B9438F">
        <w:rPr>
          <w:color w:val="000000"/>
          <w:sz w:val="26"/>
          <w:szCs w:val="26"/>
        </w:rPr>
        <w:t xml:space="preserve"> основано между 1859 и1911 гадами. В1911 году обозначена</w:t>
      </w:r>
      <w:r w:rsidR="0029798C" w:rsidRPr="00B9438F">
        <w:rPr>
          <w:color w:val="000000"/>
          <w:sz w:val="26"/>
          <w:szCs w:val="26"/>
        </w:rPr>
        <w:t xml:space="preserve"> </w:t>
      </w:r>
      <w:r w:rsidR="003644BC" w:rsidRPr="00B9438F">
        <w:rPr>
          <w:color w:val="000000"/>
          <w:sz w:val="26"/>
          <w:szCs w:val="26"/>
        </w:rPr>
        <w:t>как хутор</w:t>
      </w:r>
    </w:p>
    <w:p w:rsidR="00A1006A" w:rsidRPr="00B9438F" w:rsidRDefault="003644BC" w:rsidP="00B9438F">
      <w:pPr>
        <w:pStyle w:val="a6"/>
        <w:spacing w:line="360" w:lineRule="auto"/>
        <w:ind w:firstLine="709"/>
        <w:rPr>
          <w:color w:val="000000"/>
          <w:sz w:val="26"/>
          <w:szCs w:val="26"/>
        </w:rPr>
      </w:pPr>
      <w:r w:rsidRPr="00B9438F">
        <w:rPr>
          <w:color w:val="000000"/>
          <w:sz w:val="26"/>
          <w:szCs w:val="26"/>
        </w:rPr>
        <w:t>Монастырщино Хованской волости Сердобского уезда</w:t>
      </w:r>
      <w:r w:rsidR="0029798C" w:rsidRPr="00B9438F">
        <w:rPr>
          <w:color w:val="000000"/>
          <w:sz w:val="26"/>
          <w:szCs w:val="26"/>
        </w:rPr>
        <w:t xml:space="preserve"> Саратовской губернии, 95 дворов,</w:t>
      </w:r>
      <w:r w:rsidR="00B9438F" w:rsidRPr="00B9438F">
        <w:rPr>
          <w:color w:val="000000"/>
          <w:sz w:val="26"/>
          <w:szCs w:val="26"/>
        </w:rPr>
        <w:t xml:space="preserve"> </w:t>
      </w:r>
      <w:r w:rsidR="0029798C" w:rsidRPr="00B9438F">
        <w:rPr>
          <w:color w:val="000000"/>
          <w:sz w:val="26"/>
          <w:szCs w:val="26"/>
        </w:rPr>
        <w:t xml:space="preserve">численность населения всего </w:t>
      </w:r>
      <w:r w:rsidR="00A615E0" w:rsidRPr="00B9438F">
        <w:rPr>
          <w:color w:val="000000"/>
          <w:sz w:val="26"/>
          <w:szCs w:val="26"/>
        </w:rPr>
        <w:t>–</w:t>
      </w:r>
      <w:r w:rsidR="0029798C" w:rsidRPr="00B9438F">
        <w:rPr>
          <w:color w:val="000000"/>
          <w:sz w:val="26"/>
          <w:szCs w:val="26"/>
        </w:rPr>
        <w:t xml:space="preserve"> </w:t>
      </w:r>
      <w:r w:rsidR="00A615E0" w:rsidRPr="00B9438F">
        <w:rPr>
          <w:color w:val="000000"/>
          <w:sz w:val="26"/>
          <w:szCs w:val="26"/>
        </w:rPr>
        <w:t>589 приписных душ, из них 296 – мужск</w:t>
      </w:r>
      <w:r w:rsidR="00A615E0" w:rsidRPr="00B9438F">
        <w:rPr>
          <w:color w:val="000000"/>
          <w:sz w:val="26"/>
          <w:szCs w:val="26"/>
        </w:rPr>
        <w:t>о</w:t>
      </w:r>
      <w:r w:rsidR="00A615E0" w:rsidRPr="00B9438F">
        <w:rPr>
          <w:color w:val="000000"/>
          <w:sz w:val="26"/>
          <w:szCs w:val="26"/>
        </w:rPr>
        <w:t xml:space="preserve">го пола, </w:t>
      </w:r>
      <w:r w:rsidR="00876573" w:rsidRPr="00B9438F">
        <w:rPr>
          <w:color w:val="000000"/>
          <w:sz w:val="26"/>
          <w:szCs w:val="26"/>
        </w:rPr>
        <w:t>2</w:t>
      </w:r>
      <w:r w:rsidR="00A615E0" w:rsidRPr="00B9438F">
        <w:rPr>
          <w:color w:val="000000"/>
          <w:sz w:val="26"/>
          <w:szCs w:val="26"/>
        </w:rPr>
        <w:t xml:space="preserve">93 </w:t>
      </w:r>
      <w:r w:rsidR="00876573" w:rsidRPr="00B9438F">
        <w:rPr>
          <w:color w:val="000000"/>
          <w:sz w:val="26"/>
          <w:szCs w:val="26"/>
        </w:rPr>
        <w:t>–</w:t>
      </w:r>
      <w:r w:rsidR="00A615E0" w:rsidRPr="00B9438F">
        <w:rPr>
          <w:color w:val="000000"/>
          <w:sz w:val="26"/>
          <w:szCs w:val="26"/>
        </w:rPr>
        <w:t xml:space="preserve"> женского</w:t>
      </w:r>
      <w:r w:rsidR="00876573" w:rsidRPr="00B9438F">
        <w:rPr>
          <w:color w:val="000000"/>
          <w:sz w:val="26"/>
          <w:szCs w:val="26"/>
        </w:rPr>
        <w:t>; площадь посева у крестьян всего – 418 десятин, из них на н</w:t>
      </w:r>
      <w:r w:rsidR="00876573" w:rsidRPr="00B9438F">
        <w:rPr>
          <w:color w:val="000000"/>
          <w:sz w:val="26"/>
          <w:szCs w:val="26"/>
        </w:rPr>
        <w:t>а</w:t>
      </w:r>
      <w:r w:rsidR="00876573" w:rsidRPr="00B9438F">
        <w:rPr>
          <w:color w:val="000000"/>
          <w:sz w:val="26"/>
          <w:szCs w:val="26"/>
        </w:rPr>
        <w:t>дельной земле –</w:t>
      </w:r>
      <w:r w:rsidR="00A1006A" w:rsidRPr="00B9438F">
        <w:rPr>
          <w:color w:val="000000"/>
          <w:sz w:val="26"/>
          <w:szCs w:val="26"/>
        </w:rPr>
        <w:t xml:space="preserve"> </w:t>
      </w:r>
      <w:r w:rsidR="00876573" w:rsidRPr="00B9438F">
        <w:rPr>
          <w:color w:val="000000"/>
          <w:sz w:val="26"/>
          <w:szCs w:val="26"/>
        </w:rPr>
        <w:t>258  десятин, на арендованной – 160 десятин, имелось 5 железных плугов, 3 молотилки,</w:t>
      </w:r>
      <w:r w:rsidR="00B9438F" w:rsidRPr="00B9438F">
        <w:rPr>
          <w:color w:val="000000"/>
          <w:sz w:val="26"/>
          <w:szCs w:val="26"/>
        </w:rPr>
        <w:t xml:space="preserve"> </w:t>
      </w:r>
      <w:r w:rsidR="00876573" w:rsidRPr="00B9438F">
        <w:rPr>
          <w:color w:val="000000"/>
          <w:sz w:val="26"/>
          <w:szCs w:val="26"/>
        </w:rPr>
        <w:t>2 веялки.</w:t>
      </w:r>
      <w:r w:rsidR="00855F45" w:rsidRPr="00B9438F">
        <w:rPr>
          <w:color w:val="000000"/>
          <w:sz w:val="26"/>
          <w:szCs w:val="26"/>
        </w:rPr>
        <w:t xml:space="preserve"> В начале </w:t>
      </w:r>
      <w:r w:rsidR="00855F45" w:rsidRPr="00B9438F">
        <w:rPr>
          <w:color w:val="000000"/>
          <w:sz w:val="26"/>
          <w:szCs w:val="26"/>
          <w:lang w:val="en-US"/>
        </w:rPr>
        <w:t>XX</w:t>
      </w:r>
      <w:r w:rsidR="00855F45" w:rsidRPr="00B9438F">
        <w:rPr>
          <w:color w:val="000000"/>
          <w:sz w:val="26"/>
          <w:szCs w:val="26"/>
        </w:rPr>
        <w:t xml:space="preserve"> века в деревне имелся храм во имя</w:t>
      </w:r>
      <w:r w:rsidR="00A1006A" w:rsidRPr="00B9438F">
        <w:rPr>
          <w:color w:val="000000"/>
          <w:sz w:val="26"/>
          <w:szCs w:val="26"/>
        </w:rPr>
        <w:t xml:space="preserve"> в</w:t>
      </w:r>
      <w:r w:rsidR="00A1006A" w:rsidRPr="00B9438F">
        <w:rPr>
          <w:color w:val="000000"/>
          <w:sz w:val="26"/>
          <w:szCs w:val="26"/>
        </w:rPr>
        <w:t>е</w:t>
      </w:r>
      <w:r w:rsidR="00A1006A" w:rsidRPr="00B9438F">
        <w:rPr>
          <w:color w:val="000000"/>
          <w:sz w:val="26"/>
          <w:szCs w:val="26"/>
        </w:rPr>
        <w:t>ликомученика Дмитрия Солу</w:t>
      </w:r>
      <w:r w:rsidR="00A1006A" w:rsidRPr="00B9438F">
        <w:rPr>
          <w:color w:val="000000"/>
          <w:sz w:val="26"/>
          <w:szCs w:val="26"/>
        </w:rPr>
        <w:t>н</w:t>
      </w:r>
      <w:r w:rsidR="00A1006A" w:rsidRPr="00B9438F">
        <w:rPr>
          <w:color w:val="000000"/>
          <w:sz w:val="26"/>
          <w:szCs w:val="26"/>
        </w:rPr>
        <w:t>ского</w:t>
      </w:r>
      <w:r w:rsidR="007357AB" w:rsidRPr="00B9438F">
        <w:rPr>
          <w:color w:val="000000"/>
          <w:sz w:val="26"/>
          <w:szCs w:val="26"/>
        </w:rPr>
        <w:t>.</w:t>
      </w:r>
    </w:p>
    <w:p w:rsidR="005E0940" w:rsidRPr="00B9438F" w:rsidRDefault="00A1006A" w:rsidP="00B9438F">
      <w:pPr>
        <w:pStyle w:val="a6"/>
        <w:spacing w:line="360" w:lineRule="auto"/>
        <w:ind w:firstLine="709"/>
        <w:rPr>
          <w:color w:val="000000"/>
          <w:sz w:val="26"/>
          <w:szCs w:val="26"/>
        </w:rPr>
      </w:pPr>
      <w:r w:rsidRPr="00B9438F">
        <w:rPr>
          <w:color w:val="000000"/>
          <w:sz w:val="26"/>
          <w:szCs w:val="26"/>
        </w:rPr>
        <w:t xml:space="preserve">До 12 ноября 1923 года – в составе </w:t>
      </w:r>
      <w:r w:rsidR="00B819E0" w:rsidRPr="00B9438F">
        <w:rPr>
          <w:color w:val="000000"/>
          <w:sz w:val="26"/>
          <w:szCs w:val="26"/>
        </w:rPr>
        <w:t>Хованской волости, затем – в укрупнённом Б</w:t>
      </w:r>
      <w:r w:rsidR="00B819E0" w:rsidRPr="00B9438F">
        <w:rPr>
          <w:color w:val="000000"/>
          <w:sz w:val="26"/>
          <w:szCs w:val="26"/>
        </w:rPr>
        <w:t>е</w:t>
      </w:r>
      <w:r w:rsidR="00B819E0" w:rsidRPr="00B9438F">
        <w:rPr>
          <w:color w:val="000000"/>
          <w:sz w:val="26"/>
          <w:szCs w:val="26"/>
        </w:rPr>
        <w:t>ковской (Беково-Нарышкинской) волости Сердобского уезда. В1928 году – центр Мон</w:t>
      </w:r>
      <w:r w:rsidR="00B819E0" w:rsidRPr="00B9438F">
        <w:rPr>
          <w:color w:val="000000"/>
          <w:sz w:val="26"/>
          <w:szCs w:val="26"/>
        </w:rPr>
        <w:t>а</w:t>
      </w:r>
      <w:r w:rsidR="00B819E0" w:rsidRPr="00B9438F">
        <w:rPr>
          <w:color w:val="000000"/>
          <w:sz w:val="26"/>
          <w:szCs w:val="26"/>
        </w:rPr>
        <w:t>стырщинского</w:t>
      </w:r>
      <w:r w:rsidR="005E0940" w:rsidRPr="00B9438F">
        <w:rPr>
          <w:color w:val="000000"/>
          <w:sz w:val="26"/>
          <w:szCs w:val="26"/>
        </w:rPr>
        <w:t xml:space="preserve"> </w:t>
      </w:r>
      <w:r w:rsidR="00B819E0" w:rsidRPr="00B9438F">
        <w:rPr>
          <w:color w:val="000000"/>
          <w:sz w:val="26"/>
          <w:szCs w:val="26"/>
        </w:rPr>
        <w:t>(Монастырского) сельсовета</w:t>
      </w:r>
      <w:r w:rsidR="005E0940" w:rsidRPr="00B9438F">
        <w:rPr>
          <w:color w:val="000000"/>
          <w:sz w:val="26"/>
          <w:szCs w:val="26"/>
        </w:rPr>
        <w:t xml:space="preserve"> </w:t>
      </w:r>
      <w:r w:rsidR="00B819E0" w:rsidRPr="00B9438F">
        <w:rPr>
          <w:color w:val="000000"/>
          <w:sz w:val="26"/>
          <w:szCs w:val="26"/>
        </w:rPr>
        <w:t>Бековского района Балашовского округа</w:t>
      </w:r>
      <w:r w:rsidR="005E0940" w:rsidRPr="00B9438F">
        <w:rPr>
          <w:color w:val="000000"/>
          <w:sz w:val="26"/>
          <w:szCs w:val="26"/>
        </w:rPr>
        <w:t xml:space="preserve"> Ни</w:t>
      </w:r>
      <w:r w:rsidR="005E0940" w:rsidRPr="00B9438F">
        <w:rPr>
          <w:color w:val="000000"/>
          <w:sz w:val="26"/>
          <w:szCs w:val="26"/>
        </w:rPr>
        <w:t>ж</w:t>
      </w:r>
      <w:r w:rsidR="005E0940" w:rsidRPr="00B9438F">
        <w:rPr>
          <w:color w:val="000000"/>
          <w:sz w:val="26"/>
          <w:szCs w:val="26"/>
        </w:rPr>
        <w:t>не-Волжского края</w:t>
      </w:r>
      <w:r w:rsidR="00B9438F" w:rsidRPr="00B9438F">
        <w:rPr>
          <w:color w:val="000000"/>
          <w:sz w:val="26"/>
          <w:szCs w:val="26"/>
        </w:rPr>
        <w:t xml:space="preserve"> </w:t>
      </w:r>
      <w:r w:rsidR="005E0940" w:rsidRPr="00B9438F">
        <w:rPr>
          <w:color w:val="000000"/>
          <w:sz w:val="26"/>
          <w:szCs w:val="26"/>
        </w:rPr>
        <w:t xml:space="preserve"> (с 30 июля 1930 года Балашовский округ упразднён, район вошёл в Нижне-Волжский край). </w:t>
      </w:r>
    </w:p>
    <w:p w:rsidR="00E549C5" w:rsidRPr="003644BC" w:rsidRDefault="005E0940" w:rsidP="00B9438F">
      <w:pPr>
        <w:pStyle w:val="a6"/>
        <w:spacing w:line="360" w:lineRule="auto"/>
        <w:ind w:firstLine="709"/>
        <w:rPr>
          <w:color w:val="000000"/>
        </w:rPr>
      </w:pPr>
      <w:r w:rsidRPr="00B9438F">
        <w:rPr>
          <w:color w:val="000000"/>
          <w:sz w:val="26"/>
          <w:szCs w:val="26"/>
        </w:rPr>
        <w:t>В феврале 1939 года в составе Бековского района вошла  во вновь образова</w:t>
      </w:r>
      <w:r w:rsidRPr="00B9438F">
        <w:rPr>
          <w:color w:val="000000"/>
          <w:sz w:val="26"/>
          <w:szCs w:val="26"/>
        </w:rPr>
        <w:t>н</w:t>
      </w:r>
      <w:r w:rsidRPr="00B9438F">
        <w:rPr>
          <w:color w:val="000000"/>
          <w:sz w:val="26"/>
          <w:szCs w:val="26"/>
        </w:rPr>
        <w:t>ную Пензенскую</w:t>
      </w:r>
      <w:r w:rsidR="00B9438F" w:rsidRPr="00B9438F">
        <w:rPr>
          <w:color w:val="000000"/>
          <w:sz w:val="26"/>
          <w:szCs w:val="26"/>
        </w:rPr>
        <w:t xml:space="preserve"> </w:t>
      </w:r>
      <w:r w:rsidRPr="00B9438F">
        <w:rPr>
          <w:color w:val="000000"/>
          <w:sz w:val="26"/>
          <w:szCs w:val="26"/>
        </w:rPr>
        <w:t>область. В 1945 году деревня Затолокинского сельсовета Бековск</w:t>
      </w:r>
      <w:r w:rsidRPr="00B9438F">
        <w:rPr>
          <w:color w:val="000000"/>
          <w:sz w:val="26"/>
          <w:szCs w:val="26"/>
        </w:rPr>
        <w:t>о</w:t>
      </w:r>
      <w:r w:rsidRPr="00B9438F">
        <w:rPr>
          <w:color w:val="000000"/>
          <w:sz w:val="26"/>
          <w:szCs w:val="26"/>
        </w:rPr>
        <w:t>го района Пензе</w:t>
      </w:r>
      <w:r w:rsidRPr="00B9438F">
        <w:rPr>
          <w:color w:val="000000"/>
          <w:sz w:val="26"/>
          <w:szCs w:val="26"/>
        </w:rPr>
        <w:t>н</w:t>
      </w:r>
      <w:r w:rsidRPr="00B9438F">
        <w:rPr>
          <w:color w:val="000000"/>
          <w:sz w:val="26"/>
          <w:szCs w:val="26"/>
        </w:rPr>
        <w:t>ской области. В</w:t>
      </w:r>
      <w:r w:rsidR="00DA7973" w:rsidRPr="00B9438F">
        <w:rPr>
          <w:color w:val="000000"/>
          <w:sz w:val="26"/>
          <w:szCs w:val="26"/>
        </w:rPr>
        <w:t xml:space="preserve"> </w:t>
      </w:r>
      <w:r w:rsidRPr="00B9438F">
        <w:rPr>
          <w:color w:val="000000"/>
          <w:sz w:val="26"/>
          <w:szCs w:val="26"/>
        </w:rPr>
        <w:t>1960 году указом Президиума Верховного Совета Р</w:t>
      </w:r>
      <w:r w:rsidR="00DA7973" w:rsidRPr="00B9438F">
        <w:rPr>
          <w:color w:val="000000"/>
          <w:sz w:val="26"/>
          <w:szCs w:val="26"/>
        </w:rPr>
        <w:t>С</w:t>
      </w:r>
      <w:r w:rsidRPr="00B9438F">
        <w:rPr>
          <w:color w:val="000000"/>
          <w:sz w:val="26"/>
          <w:szCs w:val="26"/>
        </w:rPr>
        <w:t>ФСР</w:t>
      </w:r>
      <w:r w:rsidR="00DA7973" w:rsidRPr="00B9438F">
        <w:rPr>
          <w:color w:val="000000"/>
          <w:sz w:val="26"/>
          <w:szCs w:val="26"/>
        </w:rPr>
        <w:t xml:space="preserve"> деревня Мон</w:t>
      </w:r>
      <w:r w:rsidR="00DA7973" w:rsidRPr="00B9438F">
        <w:rPr>
          <w:color w:val="000000"/>
          <w:sz w:val="26"/>
          <w:szCs w:val="26"/>
        </w:rPr>
        <w:t>а</w:t>
      </w:r>
      <w:r w:rsidR="00DA7973" w:rsidRPr="00B9438F">
        <w:rPr>
          <w:color w:val="000000"/>
          <w:sz w:val="26"/>
          <w:szCs w:val="26"/>
        </w:rPr>
        <w:t>стырщино</w:t>
      </w:r>
      <w:r w:rsidR="00B9438F" w:rsidRPr="00B9438F">
        <w:rPr>
          <w:color w:val="000000"/>
          <w:sz w:val="26"/>
          <w:szCs w:val="26"/>
        </w:rPr>
        <w:t xml:space="preserve"> </w:t>
      </w:r>
      <w:r w:rsidR="00DA7973" w:rsidRPr="00B9438F">
        <w:rPr>
          <w:color w:val="000000"/>
          <w:sz w:val="26"/>
          <w:szCs w:val="26"/>
        </w:rPr>
        <w:t>переименована в Луговую</w:t>
      </w:r>
      <w:r w:rsidR="00E549C5" w:rsidRPr="00B9438F">
        <w:rPr>
          <w:color w:val="000000"/>
          <w:sz w:val="26"/>
          <w:szCs w:val="26"/>
        </w:rPr>
        <w:t>.</w:t>
      </w:r>
      <w:r w:rsidR="00E549C5" w:rsidRPr="003644BC">
        <w:rPr>
          <w:color w:val="000000"/>
        </w:rPr>
        <w:t xml:space="preserve"> </w:t>
      </w:r>
    </w:p>
    <w:p w:rsidR="00FD61A3" w:rsidRPr="00B9438F" w:rsidRDefault="00FD61A3" w:rsidP="0085421E">
      <w:pPr>
        <w:keepNext/>
        <w:spacing w:before="120" w:line="360" w:lineRule="auto"/>
        <w:ind w:firstLine="567"/>
        <w:jc w:val="center"/>
        <w:outlineLvl w:val="0"/>
        <w:rPr>
          <w:b/>
          <w:iCs/>
          <w:sz w:val="26"/>
          <w:szCs w:val="26"/>
        </w:rPr>
      </w:pPr>
      <w:bookmarkStart w:id="22" w:name="_Toc17391660"/>
      <w:r w:rsidRPr="00B9438F">
        <w:rPr>
          <w:b/>
          <w:iCs/>
          <w:sz w:val="26"/>
          <w:szCs w:val="26"/>
        </w:rPr>
        <w:t xml:space="preserve">II. </w:t>
      </w:r>
      <w:bookmarkEnd w:id="21"/>
      <w:bookmarkEnd w:id="22"/>
      <w:r w:rsidR="00440D3A" w:rsidRPr="00B9438F">
        <w:rPr>
          <w:b/>
          <w:iCs/>
          <w:sz w:val="26"/>
          <w:szCs w:val="26"/>
        </w:rPr>
        <w:t>ПРИРОДНЫ</w:t>
      </w:r>
      <w:r w:rsidR="008B7530" w:rsidRPr="00B9438F">
        <w:rPr>
          <w:b/>
          <w:iCs/>
          <w:sz w:val="26"/>
          <w:szCs w:val="26"/>
        </w:rPr>
        <w:t>Е И ИНЖЕНЕРНО-ГЕОЛОГИЧЕСКИЕ У</w:t>
      </w:r>
      <w:r w:rsidR="00440D3A" w:rsidRPr="00B9438F">
        <w:rPr>
          <w:b/>
          <w:iCs/>
          <w:sz w:val="26"/>
          <w:szCs w:val="26"/>
        </w:rPr>
        <w:t>СЛОВИ</w:t>
      </w:r>
      <w:r w:rsidR="008B7530" w:rsidRPr="00B9438F">
        <w:rPr>
          <w:b/>
          <w:iCs/>
          <w:sz w:val="26"/>
          <w:szCs w:val="26"/>
        </w:rPr>
        <w:t>Я</w:t>
      </w:r>
    </w:p>
    <w:p w:rsidR="00372392" w:rsidRPr="00B9438F" w:rsidRDefault="00372392" w:rsidP="002A4512">
      <w:pPr>
        <w:keepNext/>
        <w:tabs>
          <w:tab w:val="center" w:pos="-4820"/>
        </w:tabs>
        <w:spacing w:line="360" w:lineRule="auto"/>
        <w:ind w:firstLine="567"/>
        <w:jc w:val="center"/>
        <w:outlineLvl w:val="0"/>
        <w:rPr>
          <w:b/>
          <w:kern w:val="28"/>
          <w:sz w:val="26"/>
          <w:szCs w:val="26"/>
        </w:rPr>
      </w:pPr>
      <w:bookmarkStart w:id="23" w:name="_Toc17391661"/>
      <w:r w:rsidRPr="00B9438F">
        <w:rPr>
          <w:b/>
          <w:kern w:val="28"/>
          <w:sz w:val="26"/>
          <w:szCs w:val="26"/>
        </w:rPr>
        <w:t>Климат</w:t>
      </w:r>
      <w:bookmarkEnd w:id="23"/>
    </w:p>
    <w:p w:rsidR="00D83DC3" w:rsidRPr="00B9438F" w:rsidRDefault="00D83DC3" w:rsidP="009358B4">
      <w:pPr>
        <w:pStyle w:val="a6"/>
        <w:spacing w:line="360" w:lineRule="auto"/>
        <w:ind w:left="-284" w:firstLine="568"/>
        <w:rPr>
          <w:bCs/>
          <w:color w:val="000000"/>
          <w:sz w:val="26"/>
          <w:szCs w:val="26"/>
        </w:rPr>
      </w:pPr>
      <w:r w:rsidRPr="00B9438F">
        <w:rPr>
          <w:bCs/>
          <w:color w:val="000000"/>
          <w:sz w:val="26"/>
          <w:szCs w:val="26"/>
        </w:rPr>
        <w:t>Климат на территории сельсовета умеренно-континентальный, средняя темпер</w:t>
      </w:r>
      <w:r w:rsidRPr="00B9438F">
        <w:rPr>
          <w:bCs/>
          <w:color w:val="000000"/>
          <w:sz w:val="26"/>
          <w:szCs w:val="26"/>
        </w:rPr>
        <w:t>а</w:t>
      </w:r>
      <w:r w:rsidRPr="00B9438F">
        <w:rPr>
          <w:bCs/>
          <w:color w:val="000000"/>
          <w:sz w:val="26"/>
          <w:szCs w:val="26"/>
        </w:rPr>
        <w:t>тура летом с</w:t>
      </w:r>
      <w:r w:rsidRPr="00B9438F">
        <w:rPr>
          <w:bCs/>
          <w:color w:val="000000"/>
          <w:sz w:val="26"/>
          <w:szCs w:val="26"/>
        </w:rPr>
        <w:t>о</w:t>
      </w:r>
      <w:r w:rsidRPr="00B9438F">
        <w:rPr>
          <w:bCs/>
          <w:color w:val="000000"/>
          <w:sz w:val="26"/>
          <w:szCs w:val="26"/>
        </w:rPr>
        <w:t>ставляет +20</w:t>
      </w:r>
      <w:r w:rsidRPr="00B9438F">
        <w:rPr>
          <w:bCs/>
          <w:color w:val="000000"/>
          <w:sz w:val="26"/>
          <w:szCs w:val="26"/>
        </w:rPr>
        <w:sym w:font="Symbol" w:char="F0B0"/>
      </w:r>
      <w:r w:rsidRPr="00B9438F">
        <w:rPr>
          <w:bCs/>
          <w:color w:val="000000"/>
          <w:sz w:val="26"/>
          <w:szCs w:val="26"/>
        </w:rPr>
        <w:t>C, зимой –1</w:t>
      </w:r>
      <w:r w:rsidR="003A6168" w:rsidRPr="00B9438F">
        <w:rPr>
          <w:bCs/>
          <w:color w:val="000000"/>
          <w:sz w:val="26"/>
          <w:szCs w:val="26"/>
        </w:rPr>
        <w:t>2</w:t>
      </w:r>
      <w:r w:rsidRPr="00B9438F">
        <w:rPr>
          <w:bCs/>
          <w:color w:val="000000"/>
          <w:sz w:val="26"/>
          <w:szCs w:val="26"/>
        </w:rPr>
        <w:sym w:font="Symbol" w:char="F0B0"/>
      </w:r>
      <w:r w:rsidRPr="00B9438F">
        <w:rPr>
          <w:bCs/>
          <w:color w:val="000000"/>
          <w:sz w:val="26"/>
          <w:szCs w:val="26"/>
        </w:rPr>
        <w:t xml:space="preserve">C. Средняя продолжительность безморозного периода – 133 дня. Среднегодовая норма осадков – 440-460 мм. Преобладающее направление ветров зимой – южное и юго-восточное, летом – юго-западное и юго-восточное.   </w:t>
      </w:r>
    </w:p>
    <w:p w:rsidR="00D83DC3" w:rsidRPr="00B9438F" w:rsidRDefault="00D83DC3" w:rsidP="009358B4">
      <w:pPr>
        <w:pStyle w:val="a6"/>
        <w:spacing w:line="360" w:lineRule="auto"/>
        <w:ind w:left="-284" w:firstLine="568"/>
        <w:rPr>
          <w:color w:val="000000"/>
          <w:sz w:val="26"/>
          <w:szCs w:val="26"/>
        </w:rPr>
      </w:pPr>
      <w:r w:rsidRPr="00B9438F">
        <w:rPr>
          <w:bCs/>
          <w:color w:val="000000"/>
          <w:sz w:val="26"/>
          <w:szCs w:val="26"/>
        </w:rPr>
        <w:lastRenderedPageBreak/>
        <w:t>В целом климатические условия муниципального образования благоприятны для возделыв</w:t>
      </w:r>
      <w:r w:rsidRPr="00B9438F">
        <w:rPr>
          <w:bCs/>
          <w:color w:val="000000"/>
          <w:sz w:val="26"/>
          <w:szCs w:val="26"/>
        </w:rPr>
        <w:t>а</w:t>
      </w:r>
      <w:r w:rsidRPr="00B9438F">
        <w:rPr>
          <w:bCs/>
          <w:color w:val="000000"/>
          <w:sz w:val="26"/>
          <w:szCs w:val="26"/>
        </w:rPr>
        <w:t>ния сельскохозяйственных культур.</w:t>
      </w:r>
    </w:p>
    <w:p w:rsidR="00D83DC3" w:rsidRPr="00B9438F" w:rsidRDefault="00D83DC3" w:rsidP="009358B4">
      <w:pPr>
        <w:pStyle w:val="a6"/>
        <w:spacing w:line="360" w:lineRule="auto"/>
        <w:ind w:left="-284" w:firstLine="568"/>
        <w:rPr>
          <w:bCs/>
          <w:sz w:val="26"/>
          <w:szCs w:val="26"/>
        </w:rPr>
      </w:pPr>
      <w:r w:rsidRPr="00B9438F">
        <w:rPr>
          <w:bCs/>
          <w:sz w:val="26"/>
          <w:szCs w:val="26"/>
        </w:rPr>
        <w:t>Из неблагоприятных климатических условий наблюдаются суховейные ветры, п</w:t>
      </w:r>
      <w:r w:rsidRPr="00B9438F">
        <w:rPr>
          <w:bCs/>
          <w:sz w:val="26"/>
          <w:szCs w:val="26"/>
        </w:rPr>
        <w:t>е</w:t>
      </w:r>
      <w:r w:rsidRPr="00B9438F">
        <w:rPr>
          <w:bCs/>
          <w:sz w:val="26"/>
          <w:szCs w:val="26"/>
        </w:rPr>
        <w:t>риод дейс</w:t>
      </w:r>
      <w:r w:rsidRPr="00B9438F">
        <w:rPr>
          <w:bCs/>
          <w:sz w:val="26"/>
          <w:szCs w:val="26"/>
        </w:rPr>
        <w:t>т</w:t>
      </w:r>
      <w:r w:rsidRPr="00B9438F">
        <w:rPr>
          <w:bCs/>
          <w:sz w:val="26"/>
          <w:szCs w:val="26"/>
        </w:rPr>
        <w:t>вия – с мая  по август, среднее число дней –27.6.</w:t>
      </w:r>
    </w:p>
    <w:p w:rsidR="00D83DC3" w:rsidRPr="00B9438F" w:rsidRDefault="00D83DC3" w:rsidP="009358B4">
      <w:pPr>
        <w:pStyle w:val="a6"/>
        <w:spacing w:line="360" w:lineRule="auto"/>
        <w:ind w:left="-284" w:firstLine="568"/>
        <w:rPr>
          <w:bCs/>
          <w:sz w:val="26"/>
          <w:szCs w:val="26"/>
        </w:rPr>
      </w:pPr>
      <w:r w:rsidRPr="00B9438F">
        <w:rPr>
          <w:bCs/>
          <w:sz w:val="26"/>
          <w:szCs w:val="26"/>
        </w:rPr>
        <w:t>Продолжительность периода с устойчивым снежным покровом составляет 148 дней, оконч</w:t>
      </w:r>
      <w:r w:rsidRPr="00B9438F">
        <w:rPr>
          <w:bCs/>
          <w:sz w:val="26"/>
          <w:szCs w:val="26"/>
        </w:rPr>
        <w:t>а</w:t>
      </w:r>
      <w:r w:rsidRPr="00B9438F">
        <w:rPr>
          <w:bCs/>
          <w:sz w:val="26"/>
          <w:szCs w:val="26"/>
        </w:rPr>
        <w:t>тельный сход снега в середине апреля, полное оттаивание почвы 20 апреля.</w:t>
      </w:r>
    </w:p>
    <w:p w:rsidR="00372392" w:rsidRPr="00B9438F" w:rsidRDefault="00372392" w:rsidP="00B9438F">
      <w:pPr>
        <w:pStyle w:val="a6"/>
        <w:spacing w:line="360" w:lineRule="auto"/>
        <w:ind w:left="-284" w:right="-285" w:firstLine="568"/>
        <w:jc w:val="center"/>
        <w:rPr>
          <w:b/>
          <w:sz w:val="26"/>
          <w:szCs w:val="26"/>
        </w:rPr>
      </w:pPr>
      <w:r w:rsidRPr="00B9438F">
        <w:rPr>
          <w:b/>
          <w:sz w:val="26"/>
          <w:szCs w:val="26"/>
        </w:rPr>
        <w:t>Выводы:</w:t>
      </w:r>
    </w:p>
    <w:p w:rsidR="00372392" w:rsidRPr="00B9438F" w:rsidRDefault="00372392" w:rsidP="000D3B55">
      <w:pPr>
        <w:pStyle w:val="a6"/>
        <w:spacing w:line="360" w:lineRule="auto"/>
        <w:ind w:left="-284" w:firstLine="568"/>
        <w:rPr>
          <w:bCs/>
          <w:sz w:val="26"/>
          <w:szCs w:val="26"/>
        </w:rPr>
      </w:pPr>
      <w:r w:rsidRPr="00B9438F">
        <w:rPr>
          <w:bCs/>
          <w:sz w:val="26"/>
          <w:szCs w:val="26"/>
        </w:rPr>
        <w:t xml:space="preserve">Местоположение </w:t>
      </w:r>
      <w:r w:rsidR="003A6168" w:rsidRPr="00B9438F">
        <w:rPr>
          <w:bCs/>
          <w:sz w:val="26"/>
          <w:szCs w:val="26"/>
        </w:rPr>
        <w:t>Миткирей</w:t>
      </w:r>
      <w:r w:rsidR="00711C3A" w:rsidRPr="00B9438F">
        <w:rPr>
          <w:bCs/>
          <w:sz w:val="26"/>
          <w:szCs w:val="26"/>
        </w:rPr>
        <w:t>ского</w:t>
      </w:r>
      <w:r w:rsidRPr="00B9438F">
        <w:rPr>
          <w:bCs/>
          <w:sz w:val="26"/>
          <w:szCs w:val="26"/>
        </w:rPr>
        <w:t xml:space="preserve"> сельсовета обусловливает умеренно-континентальный климат с умеренно тёплым летом и умеренно холодной зимой с устойчивым снежным покр</w:t>
      </w:r>
      <w:r w:rsidRPr="00B9438F">
        <w:rPr>
          <w:bCs/>
          <w:sz w:val="26"/>
          <w:szCs w:val="26"/>
        </w:rPr>
        <w:t>о</w:t>
      </w:r>
      <w:r w:rsidRPr="00B9438F">
        <w:rPr>
          <w:bCs/>
          <w:sz w:val="26"/>
          <w:szCs w:val="26"/>
        </w:rPr>
        <w:t>вом.</w:t>
      </w:r>
    </w:p>
    <w:p w:rsidR="00372392" w:rsidRPr="00B9438F" w:rsidRDefault="00372392" w:rsidP="000D3B55">
      <w:pPr>
        <w:pStyle w:val="a6"/>
        <w:spacing w:line="360" w:lineRule="auto"/>
        <w:ind w:left="-284" w:firstLine="568"/>
        <w:rPr>
          <w:bCs/>
          <w:sz w:val="26"/>
          <w:szCs w:val="26"/>
        </w:rPr>
      </w:pPr>
      <w:r w:rsidRPr="00B9438F">
        <w:rPr>
          <w:bCs/>
          <w:sz w:val="26"/>
          <w:szCs w:val="26"/>
        </w:rPr>
        <w:t>Территория сельсовета относится к зоне достаточного увлажнения.</w:t>
      </w:r>
    </w:p>
    <w:p w:rsidR="00372392" w:rsidRPr="00B9438F" w:rsidRDefault="00372392" w:rsidP="000D3B55">
      <w:pPr>
        <w:pStyle w:val="a6"/>
        <w:spacing w:line="360" w:lineRule="auto"/>
        <w:ind w:left="-284" w:firstLine="568"/>
        <w:rPr>
          <w:bCs/>
          <w:sz w:val="26"/>
          <w:szCs w:val="26"/>
        </w:rPr>
      </w:pPr>
      <w:r w:rsidRPr="00B9438F">
        <w:rPr>
          <w:bCs/>
          <w:sz w:val="26"/>
          <w:szCs w:val="26"/>
        </w:rPr>
        <w:t>Климатические условия не имеют резких территориальных контрастов и не выз</w:t>
      </w:r>
      <w:r w:rsidRPr="00B9438F">
        <w:rPr>
          <w:bCs/>
          <w:sz w:val="26"/>
          <w:szCs w:val="26"/>
        </w:rPr>
        <w:t>ы</w:t>
      </w:r>
      <w:r w:rsidRPr="00B9438F">
        <w:rPr>
          <w:bCs/>
          <w:sz w:val="26"/>
          <w:szCs w:val="26"/>
        </w:rPr>
        <w:t>вают план</w:t>
      </w:r>
      <w:r w:rsidRPr="00B9438F">
        <w:rPr>
          <w:bCs/>
          <w:sz w:val="26"/>
          <w:szCs w:val="26"/>
        </w:rPr>
        <w:t>и</w:t>
      </w:r>
      <w:r w:rsidRPr="00B9438F">
        <w:rPr>
          <w:bCs/>
          <w:sz w:val="26"/>
          <w:szCs w:val="26"/>
        </w:rPr>
        <w:t xml:space="preserve">ровочных ограничений. </w:t>
      </w:r>
    </w:p>
    <w:p w:rsidR="00372392" w:rsidRPr="00B9438F" w:rsidRDefault="00372392" w:rsidP="002A4512">
      <w:pPr>
        <w:keepNext/>
        <w:tabs>
          <w:tab w:val="center" w:pos="-4820"/>
        </w:tabs>
        <w:spacing w:line="360" w:lineRule="auto"/>
        <w:ind w:firstLine="567"/>
        <w:jc w:val="center"/>
        <w:outlineLvl w:val="0"/>
        <w:rPr>
          <w:b/>
          <w:kern w:val="28"/>
          <w:sz w:val="26"/>
          <w:szCs w:val="26"/>
        </w:rPr>
      </w:pPr>
      <w:bookmarkStart w:id="24" w:name="_Toc17391662"/>
      <w:r w:rsidRPr="00B9438F">
        <w:rPr>
          <w:b/>
          <w:kern w:val="28"/>
          <w:sz w:val="26"/>
          <w:szCs w:val="26"/>
        </w:rPr>
        <w:t>Рельеф</w:t>
      </w:r>
      <w:bookmarkEnd w:id="24"/>
      <w:r w:rsidRPr="00B9438F">
        <w:rPr>
          <w:b/>
          <w:kern w:val="28"/>
          <w:sz w:val="26"/>
          <w:szCs w:val="26"/>
        </w:rPr>
        <w:t xml:space="preserve"> </w:t>
      </w:r>
    </w:p>
    <w:p w:rsidR="00D83DC3" w:rsidRPr="00B9438F" w:rsidRDefault="00D83DC3" w:rsidP="00D83DC3">
      <w:pPr>
        <w:pStyle w:val="a6"/>
        <w:spacing w:line="360" w:lineRule="auto"/>
        <w:ind w:firstLine="720"/>
        <w:rPr>
          <w:bCs/>
          <w:sz w:val="26"/>
          <w:szCs w:val="26"/>
        </w:rPr>
      </w:pPr>
      <w:r w:rsidRPr="00B9438F">
        <w:rPr>
          <w:bCs/>
          <w:sz w:val="26"/>
          <w:szCs w:val="26"/>
        </w:rPr>
        <w:t>Территория сельсовета расположена на южных склонах Приволжской возв</w:t>
      </w:r>
      <w:r w:rsidRPr="00B9438F">
        <w:rPr>
          <w:bCs/>
          <w:sz w:val="26"/>
          <w:szCs w:val="26"/>
        </w:rPr>
        <w:t>ы</w:t>
      </w:r>
      <w:r w:rsidRPr="00B9438F">
        <w:rPr>
          <w:bCs/>
          <w:sz w:val="26"/>
          <w:szCs w:val="26"/>
        </w:rPr>
        <w:t>шенности и представляет собой ландшафт типичной черноземной степи. Водора</w:t>
      </w:r>
      <w:r w:rsidRPr="00B9438F">
        <w:rPr>
          <w:bCs/>
          <w:sz w:val="26"/>
          <w:szCs w:val="26"/>
        </w:rPr>
        <w:t>з</w:t>
      </w:r>
      <w:r w:rsidRPr="00B9438F">
        <w:rPr>
          <w:bCs/>
          <w:sz w:val="26"/>
          <w:szCs w:val="26"/>
        </w:rPr>
        <w:t>дельные пр</w:t>
      </w:r>
      <w:r w:rsidRPr="00B9438F">
        <w:rPr>
          <w:bCs/>
          <w:sz w:val="26"/>
          <w:szCs w:val="26"/>
        </w:rPr>
        <w:t>о</w:t>
      </w:r>
      <w:r w:rsidRPr="00B9438F">
        <w:rPr>
          <w:bCs/>
          <w:sz w:val="26"/>
          <w:szCs w:val="26"/>
        </w:rPr>
        <w:t>странства с системой пологих и реже покатых склонов чередуются с отрицательными формами рельефа: речными долинами, оврагами, лощинами, ба</w:t>
      </w:r>
      <w:r w:rsidRPr="00B9438F">
        <w:rPr>
          <w:bCs/>
          <w:sz w:val="26"/>
          <w:szCs w:val="26"/>
        </w:rPr>
        <w:t>л</w:t>
      </w:r>
      <w:r w:rsidRPr="00B9438F">
        <w:rPr>
          <w:bCs/>
          <w:sz w:val="26"/>
          <w:szCs w:val="26"/>
        </w:rPr>
        <w:t>ками.</w:t>
      </w:r>
    </w:p>
    <w:p w:rsidR="00D83DC3" w:rsidRPr="00B9438F" w:rsidRDefault="00D83DC3" w:rsidP="00D83DC3">
      <w:pPr>
        <w:pStyle w:val="a6"/>
        <w:spacing w:line="360" w:lineRule="auto"/>
        <w:ind w:firstLine="720"/>
        <w:rPr>
          <w:bCs/>
          <w:sz w:val="26"/>
          <w:szCs w:val="26"/>
        </w:rPr>
      </w:pPr>
      <w:r w:rsidRPr="00B9438F">
        <w:rPr>
          <w:bCs/>
          <w:sz w:val="26"/>
          <w:szCs w:val="26"/>
        </w:rPr>
        <w:t>Рельеф</w:t>
      </w:r>
      <w:r w:rsidR="003A6168" w:rsidRPr="00B9438F">
        <w:rPr>
          <w:bCs/>
          <w:sz w:val="26"/>
          <w:szCs w:val="26"/>
        </w:rPr>
        <w:t xml:space="preserve"> территории сельсовета характеризуется хорошо развитыми глубокими долинами и большой сетью оврагов, превращающих поверхность в сложную сист</w:t>
      </w:r>
      <w:r w:rsidR="003A6168" w:rsidRPr="00B9438F">
        <w:rPr>
          <w:bCs/>
          <w:sz w:val="26"/>
          <w:szCs w:val="26"/>
        </w:rPr>
        <w:t>е</w:t>
      </w:r>
      <w:r w:rsidR="003A6168" w:rsidRPr="00B9438F">
        <w:rPr>
          <w:bCs/>
          <w:sz w:val="26"/>
          <w:szCs w:val="26"/>
        </w:rPr>
        <w:t>му небол</w:t>
      </w:r>
      <w:r w:rsidR="003A6168" w:rsidRPr="00B9438F">
        <w:rPr>
          <w:bCs/>
          <w:sz w:val="26"/>
          <w:szCs w:val="26"/>
        </w:rPr>
        <w:t>ь</w:t>
      </w:r>
      <w:r w:rsidR="003A6168" w:rsidRPr="00B9438F">
        <w:rPr>
          <w:bCs/>
          <w:sz w:val="26"/>
          <w:szCs w:val="26"/>
        </w:rPr>
        <w:t>ших плато, пологих и крутых склонов. Самый большой овраг пересекает территорию в направл</w:t>
      </w:r>
      <w:r w:rsidR="003A6168" w:rsidRPr="00B9438F">
        <w:rPr>
          <w:bCs/>
          <w:sz w:val="26"/>
          <w:szCs w:val="26"/>
        </w:rPr>
        <w:t>е</w:t>
      </w:r>
      <w:r w:rsidR="003A6168" w:rsidRPr="00B9438F">
        <w:rPr>
          <w:bCs/>
          <w:sz w:val="26"/>
          <w:szCs w:val="26"/>
        </w:rPr>
        <w:t>нии с севера на юг, по дну которого протекает р.</w:t>
      </w:r>
      <w:r w:rsidR="00F75CB0" w:rsidRPr="00B9438F">
        <w:rPr>
          <w:bCs/>
          <w:sz w:val="26"/>
          <w:szCs w:val="26"/>
        </w:rPr>
        <w:t xml:space="preserve"> </w:t>
      </w:r>
      <w:r w:rsidR="003A6168" w:rsidRPr="00B9438F">
        <w:rPr>
          <w:bCs/>
          <w:sz w:val="26"/>
          <w:szCs w:val="26"/>
        </w:rPr>
        <w:t>Миткирей</w:t>
      </w:r>
      <w:r w:rsidRPr="00B9438F">
        <w:rPr>
          <w:bCs/>
          <w:sz w:val="26"/>
          <w:szCs w:val="26"/>
        </w:rPr>
        <w:t>.</w:t>
      </w:r>
    </w:p>
    <w:p w:rsidR="00D83DC3" w:rsidRPr="00B9438F" w:rsidRDefault="00D83DC3" w:rsidP="00D83DC3">
      <w:pPr>
        <w:autoSpaceDE w:val="0"/>
        <w:autoSpaceDN w:val="0"/>
        <w:adjustRightInd w:val="0"/>
        <w:spacing w:line="360" w:lineRule="auto"/>
        <w:ind w:firstLine="539"/>
        <w:jc w:val="both"/>
        <w:rPr>
          <w:bCs/>
          <w:color w:val="000000"/>
          <w:sz w:val="26"/>
          <w:szCs w:val="26"/>
        </w:rPr>
      </w:pPr>
      <w:r w:rsidRPr="00B9438F">
        <w:rPr>
          <w:sz w:val="26"/>
          <w:szCs w:val="26"/>
        </w:rPr>
        <w:t xml:space="preserve"> </w:t>
      </w:r>
      <w:r w:rsidRPr="00B9438F">
        <w:rPr>
          <w:bCs/>
          <w:color w:val="000000"/>
          <w:sz w:val="26"/>
          <w:szCs w:val="26"/>
        </w:rPr>
        <w:t xml:space="preserve"> В целом, по условиям рельефа территория сельсовета пригодна для механиз</w:t>
      </w:r>
      <w:r w:rsidRPr="00B9438F">
        <w:rPr>
          <w:bCs/>
          <w:color w:val="000000"/>
          <w:sz w:val="26"/>
          <w:szCs w:val="26"/>
        </w:rPr>
        <w:t>и</w:t>
      </w:r>
      <w:r w:rsidRPr="00B9438F">
        <w:rPr>
          <w:bCs/>
          <w:color w:val="000000"/>
          <w:sz w:val="26"/>
          <w:szCs w:val="26"/>
        </w:rPr>
        <w:t>рованной о</w:t>
      </w:r>
      <w:r w:rsidRPr="00B9438F">
        <w:rPr>
          <w:bCs/>
          <w:color w:val="000000"/>
          <w:sz w:val="26"/>
          <w:szCs w:val="26"/>
        </w:rPr>
        <w:t>б</w:t>
      </w:r>
      <w:r w:rsidRPr="00B9438F">
        <w:rPr>
          <w:bCs/>
          <w:color w:val="000000"/>
          <w:sz w:val="26"/>
          <w:szCs w:val="26"/>
        </w:rPr>
        <w:t>работки и уборки урожая сложными сельскохозяйственными машинами.</w:t>
      </w:r>
    </w:p>
    <w:p w:rsidR="00372392" w:rsidRPr="00B9438F" w:rsidRDefault="00372392" w:rsidP="001F697B">
      <w:pPr>
        <w:pStyle w:val="a6"/>
        <w:spacing w:line="360" w:lineRule="auto"/>
        <w:ind w:firstLine="142"/>
        <w:jc w:val="center"/>
        <w:rPr>
          <w:bCs/>
          <w:sz w:val="26"/>
          <w:szCs w:val="26"/>
        </w:rPr>
      </w:pPr>
      <w:r w:rsidRPr="00B9438F">
        <w:rPr>
          <w:b/>
          <w:sz w:val="26"/>
          <w:szCs w:val="26"/>
        </w:rPr>
        <w:t>Выводы</w:t>
      </w:r>
    </w:p>
    <w:p w:rsidR="00FD61A3" w:rsidRPr="002901C1" w:rsidRDefault="00372392" w:rsidP="001A336C">
      <w:pPr>
        <w:pStyle w:val="a6"/>
        <w:spacing w:line="360" w:lineRule="auto"/>
        <w:ind w:firstLine="709"/>
        <w:rPr>
          <w:bCs/>
          <w:sz w:val="26"/>
          <w:szCs w:val="26"/>
        </w:rPr>
      </w:pPr>
      <w:r w:rsidRPr="002901C1">
        <w:rPr>
          <w:bCs/>
          <w:sz w:val="26"/>
          <w:szCs w:val="26"/>
        </w:rPr>
        <w:t>Несмотря на то, что территория сельсовета в значительной степени расчлен</w:t>
      </w:r>
      <w:r w:rsidRPr="002901C1">
        <w:rPr>
          <w:bCs/>
          <w:sz w:val="26"/>
          <w:szCs w:val="26"/>
        </w:rPr>
        <w:t>е</w:t>
      </w:r>
      <w:r w:rsidRPr="002901C1">
        <w:rPr>
          <w:bCs/>
          <w:sz w:val="26"/>
          <w:szCs w:val="26"/>
        </w:rPr>
        <w:t>на овражно-балочной сетью, в целом, по условиям рельефа почвы пригодны для механизированной обр</w:t>
      </w:r>
      <w:r w:rsidRPr="002901C1">
        <w:rPr>
          <w:bCs/>
          <w:sz w:val="26"/>
          <w:szCs w:val="26"/>
        </w:rPr>
        <w:t>а</w:t>
      </w:r>
      <w:r w:rsidRPr="002901C1">
        <w:rPr>
          <w:bCs/>
          <w:sz w:val="26"/>
          <w:szCs w:val="26"/>
        </w:rPr>
        <w:t>ботки и при правильном их использовании могут давать высокие и устойчивые урожаи всех районирова</w:t>
      </w:r>
      <w:r w:rsidRPr="002901C1">
        <w:rPr>
          <w:bCs/>
          <w:sz w:val="26"/>
          <w:szCs w:val="26"/>
        </w:rPr>
        <w:t>н</w:t>
      </w:r>
      <w:r w:rsidRPr="002901C1">
        <w:rPr>
          <w:bCs/>
          <w:sz w:val="26"/>
          <w:szCs w:val="26"/>
        </w:rPr>
        <w:t>ных сельскохозяйствен</w:t>
      </w:r>
      <w:r w:rsidR="00FD61A3" w:rsidRPr="002901C1">
        <w:rPr>
          <w:bCs/>
          <w:sz w:val="26"/>
          <w:szCs w:val="26"/>
        </w:rPr>
        <w:t>ных культур.</w:t>
      </w:r>
    </w:p>
    <w:p w:rsidR="00372392" w:rsidRPr="002901C1" w:rsidRDefault="00FD61A3" w:rsidP="001A336C">
      <w:pPr>
        <w:pStyle w:val="a6"/>
        <w:spacing w:line="360" w:lineRule="auto"/>
        <w:ind w:firstLine="709"/>
        <w:rPr>
          <w:bCs/>
          <w:sz w:val="26"/>
          <w:szCs w:val="26"/>
        </w:rPr>
      </w:pPr>
      <w:r w:rsidRPr="002901C1">
        <w:rPr>
          <w:bCs/>
          <w:sz w:val="26"/>
          <w:szCs w:val="26"/>
        </w:rPr>
        <w:t>Т</w:t>
      </w:r>
      <w:r w:rsidR="00372392" w:rsidRPr="002901C1">
        <w:rPr>
          <w:bCs/>
          <w:sz w:val="26"/>
          <w:szCs w:val="26"/>
        </w:rPr>
        <w:t>ерриторию сельсовета можно считать благоприятной для сельскохозяйс</w:t>
      </w:r>
      <w:r w:rsidR="00372392" w:rsidRPr="002901C1">
        <w:rPr>
          <w:bCs/>
          <w:sz w:val="26"/>
          <w:szCs w:val="26"/>
        </w:rPr>
        <w:t>т</w:t>
      </w:r>
      <w:r w:rsidR="00372392" w:rsidRPr="002901C1">
        <w:rPr>
          <w:bCs/>
          <w:sz w:val="26"/>
          <w:szCs w:val="26"/>
        </w:rPr>
        <w:t>венного и</w:t>
      </w:r>
      <w:r w:rsidR="00372392" w:rsidRPr="002901C1">
        <w:rPr>
          <w:bCs/>
          <w:sz w:val="26"/>
          <w:szCs w:val="26"/>
        </w:rPr>
        <w:t>с</w:t>
      </w:r>
      <w:r w:rsidR="00372392" w:rsidRPr="002901C1">
        <w:rPr>
          <w:bCs/>
          <w:sz w:val="26"/>
          <w:szCs w:val="26"/>
        </w:rPr>
        <w:t>пользования и гражданского строительства.</w:t>
      </w:r>
    </w:p>
    <w:p w:rsidR="00372392" w:rsidRPr="002901C1" w:rsidRDefault="00372392" w:rsidP="002A4512">
      <w:pPr>
        <w:keepNext/>
        <w:tabs>
          <w:tab w:val="center" w:pos="-4820"/>
        </w:tabs>
        <w:spacing w:line="360" w:lineRule="auto"/>
        <w:ind w:firstLine="567"/>
        <w:jc w:val="center"/>
        <w:outlineLvl w:val="0"/>
        <w:rPr>
          <w:b/>
          <w:kern w:val="28"/>
          <w:sz w:val="26"/>
          <w:szCs w:val="26"/>
        </w:rPr>
      </w:pPr>
      <w:bookmarkStart w:id="25" w:name="_Toc17391663"/>
      <w:r w:rsidRPr="002901C1">
        <w:rPr>
          <w:b/>
          <w:kern w:val="28"/>
          <w:sz w:val="26"/>
          <w:szCs w:val="26"/>
        </w:rPr>
        <w:lastRenderedPageBreak/>
        <w:t>Природно-сырьевые ресурсы</w:t>
      </w:r>
      <w:bookmarkEnd w:id="25"/>
    </w:p>
    <w:p w:rsidR="00372392" w:rsidRPr="002901C1" w:rsidRDefault="00372392" w:rsidP="001A336C">
      <w:pPr>
        <w:pStyle w:val="a6"/>
        <w:spacing w:line="360" w:lineRule="auto"/>
        <w:ind w:firstLine="709"/>
        <w:rPr>
          <w:bCs/>
          <w:sz w:val="26"/>
          <w:szCs w:val="26"/>
        </w:rPr>
      </w:pPr>
      <w:r w:rsidRPr="002901C1">
        <w:rPr>
          <w:bCs/>
          <w:sz w:val="26"/>
          <w:szCs w:val="26"/>
        </w:rPr>
        <w:t>На территории</w:t>
      </w:r>
      <w:r w:rsidR="003A6168" w:rsidRPr="002901C1">
        <w:rPr>
          <w:bCs/>
          <w:sz w:val="26"/>
          <w:szCs w:val="26"/>
        </w:rPr>
        <w:t xml:space="preserve"> </w:t>
      </w:r>
      <w:r w:rsidR="003A6168" w:rsidRPr="002901C1">
        <w:rPr>
          <w:sz w:val="26"/>
          <w:szCs w:val="26"/>
        </w:rPr>
        <w:t>Миткирейского</w:t>
      </w:r>
      <w:r w:rsidR="003A6168" w:rsidRPr="002901C1">
        <w:rPr>
          <w:bCs/>
          <w:sz w:val="26"/>
          <w:szCs w:val="26"/>
        </w:rPr>
        <w:t xml:space="preserve"> сельсовета отсутствуют места разработок п</w:t>
      </w:r>
      <w:r w:rsidR="003A6168" w:rsidRPr="002901C1">
        <w:rPr>
          <w:bCs/>
          <w:sz w:val="26"/>
          <w:szCs w:val="26"/>
        </w:rPr>
        <w:t>о</w:t>
      </w:r>
      <w:r w:rsidR="003A6168" w:rsidRPr="002901C1">
        <w:rPr>
          <w:bCs/>
          <w:sz w:val="26"/>
          <w:szCs w:val="26"/>
        </w:rPr>
        <w:t>лезных и</w:t>
      </w:r>
      <w:r w:rsidR="003A6168" w:rsidRPr="002901C1">
        <w:rPr>
          <w:bCs/>
          <w:sz w:val="26"/>
          <w:szCs w:val="26"/>
        </w:rPr>
        <w:t>с</w:t>
      </w:r>
      <w:r w:rsidR="003A6168" w:rsidRPr="002901C1">
        <w:rPr>
          <w:bCs/>
          <w:sz w:val="26"/>
          <w:szCs w:val="26"/>
        </w:rPr>
        <w:t>копаемых (глины, песка). Их потенциал не обследован</w:t>
      </w:r>
      <w:r w:rsidR="00803A87" w:rsidRPr="002901C1">
        <w:rPr>
          <w:bCs/>
          <w:sz w:val="26"/>
          <w:szCs w:val="26"/>
        </w:rPr>
        <w:t>.</w:t>
      </w:r>
      <w:r w:rsidRPr="002901C1">
        <w:rPr>
          <w:bCs/>
          <w:sz w:val="26"/>
          <w:szCs w:val="26"/>
        </w:rPr>
        <w:t xml:space="preserve"> </w:t>
      </w:r>
    </w:p>
    <w:p w:rsidR="00372392" w:rsidRPr="002901C1" w:rsidRDefault="00372392" w:rsidP="002A4512">
      <w:pPr>
        <w:keepNext/>
        <w:tabs>
          <w:tab w:val="center" w:pos="-4820"/>
        </w:tabs>
        <w:spacing w:line="360" w:lineRule="auto"/>
        <w:ind w:firstLine="567"/>
        <w:jc w:val="center"/>
        <w:outlineLvl w:val="0"/>
        <w:rPr>
          <w:b/>
          <w:kern w:val="28"/>
          <w:sz w:val="26"/>
          <w:szCs w:val="26"/>
        </w:rPr>
      </w:pPr>
      <w:bookmarkStart w:id="26" w:name="_Toc17391664"/>
      <w:r w:rsidRPr="002901C1">
        <w:rPr>
          <w:b/>
          <w:kern w:val="28"/>
          <w:sz w:val="26"/>
          <w:szCs w:val="26"/>
        </w:rPr>
        <w:t>Почвенные ресурсы</w:t>
      </w:r>
      <w:bookmarkEnd w:id="26"/>
    </w:p>
    <w:p w:rsidR="00D63F7A" w:rsidRPr="002901C1" w:rsidRDefault="0082504E" w:rsidP="00D63F7A">
      <w:pPr>
        <w:pStyle w:val="a6"/>
        <w:spacing w:line="360" w:lineRule="auto"/>
        <w:ind w:firstLine="720"/>
        <w:rPr>
          <w:bCs/>
          <w:sz w:val="26"/>
          <w:szCs w:val="26"/>
        </w:rPr>
      </w:pPr>
      <w:r w:rsidRPr="002901C1">
        <w:rPr>
          <w:bCs/>
          <w:color w:val="000000"/>
          <w:sz w:val="26"/>
          <w:szCs w:val="26"/>
        </w:rPr>
        <w:t>Почвенный покров территории</w:t>
      </w:r>
      <w:r w:rsidR="00D63F7A" w:rsidRPr="002901C1">
        <w:rPr>
          <w:bCs/>
          <w:color w:val="000000"/>
          <w:sz w:val="26"/>
          <w:szCs w:val="26"/>
        </w:rPr>
        <w:t xml:space="preserve"> </w:t>
      </w:r>
      <w:r w:rsidR="00D63F7A" w:rsidRPr="002901C1">
        <w:rPr>
          <w:bCs/>
          <w:sz w:val="26"/>
          <w:szCs w:val="26"/>
        </w:rPr>
        <w:t xml:space="preserve">сельсовета неоднороден. Выделены черноземы </w:t>
      </w:r>
    </w:p>
    <w:p w:rsidR="00D63F7A" w:rsidRPr="002901C1" w:rsidRDefault="00D63F7A" w:rsidP="00D63F7A">
      <w:pPr>
        <w:pStyle w:val="a6"/>
        <w:spacing w:line="360" w:lineRule="auto"/>
        <w:rPr>
          <w:bCs/>
          <w:sz w:val="26"/>
          <w:szCs w:val="26"/>
        </w:rPr>
      </w:pPr>
      <w:r w:rsidRPr="002901C1">
        <w:rPr>
          <w:bCs/>
          <w:sz w:val="26"/>
          <w:szCs w:val="26"/>
        </w:rPr>
        <w:t>выщелоченные (в различной степени), луговые и типичные черноземные почвы. По мех</w:t>
      </w:r>
      <w:r w:rsidRPr="002901C1">
        <w:rPr>
          <w:bCs/>
          <w:sz w:val="26"/>
          <w:szCs w:val="26"/>
        </w:rPr>
        <w:t>а</w:t>
      </w:r>
      <w:r w:rsidRPr="002901C1">
        <w:rPr>
          <w:bCs/>
          <w:sz w:val="26"/>
          <w:szCs w:val="26"/>
        </w:rPr>
        <w:t xml:space="preserve">ническому составу почвы среднеглинистые и легкоглинистые. </w:t>
      </w:r>
    </w:p>
    <w:p w:rsidR="00D63F7A" w:rsidRPr="002901C1" w:rsidRDefault="00D63F7A" w:rsidP="00D63F7A">
      <w:pPr>
        <w:pStyle w:val="a6"/>
        <w:spacing w:line="360" w:lineRule="auto"/>
        <w:ind w:firstLine="720"/>
        <w:rPr>
          <w:bCs/>
          <w:sz w:val="26"/>
          <w:szCs w:val="26"/>
        </w:rPr>
      </w:pPr>
      <w:r w:rsidRPr="002901C1">
        <w:rPr>
          <w:bCs/>
          <w:sz w:val="26"/>
          <w:szCs w:val="26"/>
        </w:rPr>
        <w:t>Наиболее плодородные почвы на территории сельсовета – черноземы выщ</w:t>
      </w:r>
      <w:r w:rsidRPr="002901C1">
        <w:rPr>
          <w:bCs/>
          <w:sz w:val="26"/>
          <w:szCs w:val="26"/>
        </w:rPr>
        <w:t>е</w:t>
      </w:r>
      <w:r w:rsidRPr="002901C1">
        <w:rPr>
          <w:bCs/>
          <w:sz w:val="26"/>
          <w:szCs w:val="26"/>
        </w:rPr>
        <w:t>лоче</w:t>
      </w:r>
      <w:r w:rsidRPr="002901C1">
        <w:rPr>
          <w:bCs/>
          <w:sz w:val="26"/>
          <w:szCs w:val="26"/>
        </w:rPr>
        <w:t>н</w:t>
      </w:r>
      <w:r w:rsidRPr="002901C1">
        <w:rPr>
          <w:bCs/>
          <w:sz w:val="26"/>
          <w:szCs w:val="26"/>
        </w:rPr>
        <w:t xml:space="preserve">ные, типичные, площадь которых составляет 11301га. Менее плодородные почвы –  лугово- черноземные и аллювиальные на площади  </w:t>
      </w:r>
      <w:smartTag w:uri="urn:schemas-microsoft-com:office:smarttags" w:element="metricconverter">
        <w:smartTagPr>
          <w:attr w:name="ProductID" w:val="1036 га"/>
        </w:smartTagPr>
        <w:r w:rsidRPr="002901C1">
          <w:rPr>
            <w:bCs/>
            <w:sz w:val="26"/>
            <w:szCs w:val="26"/>
          </w:rPr>
          <w:t>1036 га</w:t>
        </w:r>
      </w:smartTag>
      <w:r w:rsidRPr="002901C1">
        <w:rPr>
          <w:bCs/>
          <w:sz w:val="26"/>
          <w:szCs w:val="26"/>
        </w:rPr>
        <w:t>. Смытые и н</w:t>
      </w:r>
      <w:r w:rsidRPr="002901C1">
        <w:rPr>
          <w:bCs/>
          <w:sz w:val="26"/>
          <w:szCs w:val="26"/>
        </w:rPr>
        <w:t>а</w:t>
      </w:r>
      <w:r w:rsidRPr="002901C1">
        <w:rPr>
          <w:bCs/>
          <w:sz w:val="26"/>
          <w:szCs w:val="26"/>
        </w:rPr>
        <w:t>мытые почвы оврагов и балок, дейс</w:t>
      </w:r>
      <w:r w:rsidRPr="002901C1">
        <w:rPr>
          <w:bCs/>
          <w:sz w:val="26"/>
          <w:szCs w:val="26"/>
        </w:rPr>
        <w:t>т</w:t>
      </w:r>
      <w:r w:rsidRPr="002901C1">
        <w:rPr>
          <w:bCs/>
          <w:sz w:val="26"/>
          <w:szCs w:val="26"/>
        </w:rPr>
        <w:t xml:space="preserve">вующие овраги составляют 768га. </w:t>
      </w:r>
    </w:p>
    <w:p w:rsidR="00D63F7A" w:rsidRPr="002901C1" w:rsidRDefault="00D63F7A" w:rsidP="00D63F7A">
      <w:pPr>
        <w:pStyle w:val="a6"/>
        <w:spacing w:line="360" w:lineRule="auto"/>
        <w:ind w:firstLine="720"/>
        <w:rPr>
          <w:bCs/>
          <w:sz w:val="26"/>
          <w:szCs w:val="26"/>
        </w:rPr>
      </w:pPr>
      <w:r w:rsidRPr="002901C1">
        <w:rPr>
          <w:bCs/>
          <w:sz w:val="26"/>
          <w:szCs w:val="26"/>
        </w:rPr>
        <w:t>На территории сельсовета  по условиям рельефа часть почв расположена на пологих и покатых склонах и подвержена процессам водной эрозии. Всего на терр</w:t>
      </w:r>
      <w:r w:rsidRPr="002901C1">
        <w:rPr>
          <w:bCs/>
          <w:sz w:val="26"/>
          <w:szCs w:val="26"/>
        </w:rPr>
        <w:t>и</w:t>
      </w:r>
      <w:r w:rsidRPr="002901C1">
        <w:rPr>
          <w:bCs/>
          <w:sz w:val="26"/>
          <w:szCs w:val="26"/>
        </w:rPr>
        <w:t>тории сельсовета эродир</w:t>
      </w:r>
      <w:r w:rsidRPr="002901C1">
        <w:rPr>
          <w:bCs/>
          <w:sz w:val="26"/>
          <w:szCs w:val="26"/>
        </w:rPr>
        <w:t>о</w:t>
      </w:r>
      <w:r w:rsidRPr="002901C1">
        <w:rPr>
          <w:bCs/>
          <w:sz w:val="26"/>
          <w:szCs w:val="26"/>
        </w:rPr>
        <w:t xml:space="preserve">ванных и эрозионноопасных земель 11131га. </w:t>
      </w:r>
    </w:p>
    <w:p w:rsidR="00D63F7A" w:rsidRPr="002901C1" w:rsidRDefault="00D63F7A" w:rsidP="00D63F7A">
      <w:pPr>
        <w:pStyle w:val="a6"/>
        <w:spacing w:line="360" w:lineRule="auto"/>
        <w:ind w:firstLine="720"/>
        <w:rPr>
          <w:bCs/>
          <w:sz w:val="26"/>
          <w:szCs w:val="26"/>
        </w:rPr>
      </w:pPr>
      <w:r w:rsidRPr="002901C1">
        <w:rPr>
          <w:bCs/>
          <w:sz w:val="26"/>
          <w:szCs w:val="26"/>
        </w:rPr>
        <w:t>По реакции почвенного раствора почвы относятся к слабокислым. Слабоки</w:t>
      </w:r>
      <w:r w:rsidRPr="002901C1">
        <w:rPr>
          <w:bCs/>
          <w:sz w:val="26"/>
          <w:szCs w:val="26"/>
        </w:rPr>
        <w:t>с</w:t>
      </w:r>
      <w:r w:rsidRPr="002901C1">
        <w:rPr>
          <w:bCs/>
          <w:sz w:val="26"/>
          <w:szCs w:val="26"/>
        </w:rPr>
        <w:t>лые почвы з</w:t>
      </w:r>
      <w:r w:rsidRPr="002901C1">
        <w:rPr>
          <w:bCs/>
          <w:sz w:val="26"/>
          <w:szCs w:val="26"/>
        </w:rPr>
        <w:t>а</w:t>
      </w:r>
      <w:r w:rsidRPr="002901C1">
        <w:rPr>
          <w:bCs/>
          <w:sz w:val="26"/>
          <w:szCs w:val="26"/>
        </w:rPr>
        <w:t xml:space="preserve">нимают 10516га. </w:t>
      </w:r>
    </w:p>
    <w:p w:rsidR="00D63F7A" w:rsidRPr="002901C1" w:rsidRDefault="00D63F7A" w:rsidP="00D63F7A">
      <w:pPr>
        <w:pStyle w:val="a6"/>
        <w:spacing w:line="360" w:lineRule="auto"/>
        <w:ind w:firstLine="720"/>
        <w:rPr>
          <w:bCs/>
          <w:sz w:val="26"/>
          <w:szCs w:val="26"/>
        </w:rPr>
      </w:pPr>
      <w:r w:rsidRPr="002901C1">
        <w:rPr>
          <w:bCs/>
          <w:sz w:val="26"/>
          <w:szCs w:val="26"/>
        </w:rPr>
        <w:t xml:space="preserve"> Оценка сельскохозяйственных угодий на территории сельсовета равна 68 баллам, в ра</w:t>
      </w:r>
      <w:r w:rsidRPr="002901C1">
        <w:rPr>
          <w:bCs/>
          <w:sz w:val="26"/>
          <w:szCs w:val="26"/>
        </w:rPr>
        <w:t>й</w:t>
      </w:r>
      <w:r w:rsidRPr="002901C1">
        <w:rPr>
          <w:bCs/>
          <w:sz w:val="26"/>
          <w:szCs w:val="26"/>
        </w:rPr>
        <w:t xml:space="preserve">оне - 68 баллам, пашни, соответственно75 и 74 баллам. </w:t>
      </w:r>
    </w:p>
    <w:p w:rsidR="0082504E" w:rsidRPr="002901C1" w:rsidRDefault="00D63F7A" w:rsidP="0082504E">
      <w:pPr>
        <w:pStyle w:val="a6"/>
        <w:spacing w:line="360" w:lineRule="auto"/>
        <w:ind w:firstLine="720"/>
        <w:rPr>
          <w:sz w:val="26"/>
          <w:szCs w:val="26"/>
        </w:rPr>
      </w:pPr>
      <w:r w:rsidRPr="002901C1">
        <w:rPr>
          <w:bCs/>
          <w:sz w:val="26"/>
          <w:szCs w:val="26"/>
        </w:rPr>
        <w:t>Почвы, вовлеченные в сельскохозяйственный оборот, нуждаются в постоя</w:t>
      </w:r>
      <w:r w:rsidRPr="002901C1">
        <w:rPr>
          <w:bCs/>
          <w:sz w:val="26"/>
          <w:szCs w:val="26"/>
        </w:rPr>
        <w:t>н</w:t>
      </w:r>
      <w:r w:rsidRPr="002901C1">
        <w:rPr>
          <w:bCs/>
          <w:sz w:val="26"/>
          <w:szCs w:val="26"/>
        </w:rPr>
        <w:t>ном улучшении и поддержании плодородия, необходимо строгое соблюдение агр</w:t>
      </w:r>
      <w:r w:rsidRPr="002901C1">
        <w:rPr>
          <w:bCs/>
          <w:sz w:val="26"/>
          <w:szCs w:val="26"/>
        </w:rPr>
        <w:t>о</w:t>
      </w:r>
      <w:r w:rsidRPr="002901C1">
        <w:rPr>
          <w:bCs/>
          <w:sz w:val="26"/>
          <w:szCs w:val="26"/>
        </w:rPr>
        <w:t>технических норм.</w:t>
      </w:r>
      <w:r w:rsidRPr="002901C1">
        <w:rPr>
          <w:sz w:val="26"/>
          <w:szCs w:val="26"/>
        </w:rPr>
        <w:t xml:space="preserve"> </w:t>
      </w:r>
    </w:p>
    <w:p w:rsidR="00372392" w:rsidRPr="002901C1" w:rsidRDefault="00372392" w:rsidP="002A4512">
      <w:pPr>
        <w:keepNext/>
        <w:tabs>
          <w:tab w:val="center" w:pos="-4820"/>
        </w:tabs>
        <w:spacing w:line="360" w:lineRule="auto"/>
        <w:ind w:firstLine="567"/>
        <w:jc w:val="center"/>
        <w:outlineLvl w:val="0"/>
        <w:rPr>
          <w:b/>
          <w:kern w:val="28"/>
          <w:sz w:val="26"/>
          <w:szCs w:val="26"/>
        </w:rPr>
      </w:pPr>
      <w:bookmarkStart w:id="27" w:name="_Toc17391665"/>
      <w:r w:rsidRPr="002901C1">
        <w:rPr>
          <w:b/>
          <w:kern w:val="28"/>
          <w:sz w:val="26"/>
          <w:szCs w:val="26"/>
        </w:rPr>
        <w:t>Растительные ресурсы</w:t>
      </w:r>
      <w:bookmarkEnd w:id="27"/>
    </w:p>
    <w:p w:rsidR="00D63F7A" w:rsidRPr="002901C1" w:rsidRDefault="0082504E" w:rsidP="00D63F7A">
      <w:pPr>
        <w:pStyle w:val="a6"/>
        <w:spacing w:line="360" w:lineRule="auto"/>
        <w:ind w:firstLine="720"/>
        <w:rPr>
          <w:bCs/>
          <w:sz w:val="26"/>
          <w:szCs w:val="26"/>
        </w:rPr>
      </w:pPr>
      <w:r w:rsidRPr="002901C1">
        <w:rPr>
          <w:bCs/>
          <w:sz w:val="26"/>
          <w:szCs w:val="26"/>
        </w:rPr>
        <w:t xml:space="preserve">Территория </w:t>
      </w:r>
      <w:r w:rsidR="00D63F7A" w:rsidRPr="002901C1">
        <w:rPr>
          <w:bCs/>
          <w:sz w:val="26"/>
          <w:szCs w:val="26"/>
        </w:rPr>
        <w:t>Миткирейского сельсовета по ландшафтным особенностям отн</w:t>
      </w:r>
      <w:r w:rsidR="00D63F7A" w:rsidRPr="002901C1">
        <w:rPr>
          <w:bCs/>
          <w:sz w:val="26"/>
          <w:szCs w:val="26"/>
        </w:rPr>
        <w:t>о</w:t>
      </w:r>
      <w:r w:rsidR="00D63F7A" w:rsidRPr="002901C1">
        <w:rPr>
          <w:bCs/>
          <w:sz w:val="26"/>
          <w:szCs w:val="26"/>
        </w:rPr>
        <w:t>сится к зоне северной лесостепи.</w:t>
      </w:r>
    </w:p>
    <w:p w:rsidR="00D63F7A" w:rsidRPr="002901C1" w:rsidRDefault="00D63F7A" w:rsidP="00D63F7A">
      <w:pPr>
        <w:pStyle w:val="a6"/>
        <w:spacing w:line="360" w:lineRule="auto"/>
        <w:ind w:firstLine="720"/>
        <w:rPr>
          <w:bCs/>
          <w:sz w:val="26"/>
          <w:szCs w:val="26"/>
        </w:rPr>
      </w:pPr>
      <w:r w:rsidRPr="002901C1">
        <w:rPr>
          <w:bCs/>
          <w:sz w:val="26"/>
          <w:szCs w:val="26"/>
        </w:rPr>
        <w:t>Естественная растительность сохранилась лишь на небольших участках, н</w:t>
      </w:r>
      <w:r w:rsidRPr="002901C1">
        <w:rPr>
          <w:bCs/>
          <w:sz w:val="26"/>
          <w:szCs w:val="26"/>
        </w:rPr>
        <w:t>е</w:t>
      </w:r>
      <w:r w:rsidRPr="002901C1">
        <w:rPr>
          <w:bCs/>
          <w:sz w:val="26"/>
          <w:szCs w:val="26"/>
        </w:rPr>
        <w:t>удобных для распашки. Она занимает прибалочные и приовражные склоны днища балок, поймы рек, населе</w:t>
      </w:r>
      <w:r w:rsidRPr="002901C1">
        <w:rPr>
          <w:bCs/>
          <w:sz w:val="26"/>
          <w:szCs w:val="26"/>
        </w:rPr>
        <w:t>н</w:t>
      </w:r>
      <w:r w:rsidRPr="002901C1">
        <w:rPr>
          <w:bCs/>
          <w:sz w:val="26"/>
          <w:szCs w:val="26"/>
        </w:rPr>
        <w:t>ные пункты.</w:t>
      </w:r>
    </w:p>
    <w:p w:rsidR="00D63F7A" w:rsidRPr="002901C1" w:rsidRDefault="00D63F7A" w:rsidP="00D63F7A">
      <w:pPr>
        <w:pStyle w:val="a6"/>
        <w:spacing w:line="360" w:lineRule="auto"/>
        <w:ind w:firstLine="720"/>
        <w:rPr>
          <w:bCs/>
          <w:sz w:val="26"/>
          <w:szCs w:val="26"/>
        </w:rPr>
      </w:pPr>
      <w:r w:rsidRPr="002901C1">
        <w:rPr>
          <w:bCs/>
          <w:sz w:val="26"/>
          <w:szCs w:val="26"/>
        </w:rPr>
        <w:t>Естественная растительность представлена древесной кустарниковой раст</w:t>
      </w:r>
      <w:r w:rsidRPr="002901C1">
        <w:rPr>
          <w:bCs/>
          <w:sz w:val="26"/>
          <w:szCs w:val="26"/>
        </w:rPr>
        <w:t>и</w:t>
      </w:r>
      <w:r w:rsidRPr="002901C1">
        <w:rPr>
          <w:bCs/>
          <w:sz w:val="26"/>
          <w:szCs w:val="26"/>
        </w:rPr>
        <w:t>тельн</w:t>
      </w:r>
      <w:r w:rsidRPr="002901C1">
        <w:rPr>
          <w:bCs/>
          <w:sz w:val="26"/>
          <w:szCs w:val="26"/>
        </w:rPr>
        <w:t>о</w:t>
      </w:r>
      <w:r w:rsidRPr="002901C1">
        <w:rPr>
          <w:bCs/>
          <w:sz w:val="26"/>
          <w:szCs w:val="26"/>
        </w:rPr>
        <w:t>стью и луговыми степями равнин нормального увлажнения, расположенных на водоразд</w:t>
      </w:r>
      <w:r w:rsidRPr="002901C1">
        <w:rPr>
          <w:bCs/>
          <w:sz w:val="26"/>
          <w:szCs w:val="26"/>
        </w:rPr>
        <w:t>е</w:t>
      </w:r>
      <w:r w:rsidRPr="002901C1">
        <w:rPr>
          <w:bCs/>
          <w:sz w:val="26"/>
          <w:szCs w:val="26"/>
        </w:rPr>
        <w:t>лах, склонах балок и оврагов.</w:t>
      </w:r>
    </w:p>
    <w:p w:rsidR="00D63F7A" w:rsidRPr="002901C1" w:rsidRDefault="00D63F7A" w:rsidP="00D63F7A">
      <w:pPr>
        <w:pStyle w:val="a6"/>
        <w:spacing w:line="360" w:lineRule="auto"/>
        <w:ind w:firstLine="720"/>
        <w:rPr>
          <w:bCs/>
          <w:sz w:val="26"/>
          <w:szCs w:val="26"/>
        </w:rPr>
      </w:pPr>
      <w:r w:rsidRPr="002901C1">
        <w:rPr>
          <w:bCs/>
          <w:sz w:val="26"/>
          <w:szCs w:val="26"/>
        </w:rPr>
        <w:t>Преобладающие формации суходольных лугов – разнотравно-клеверный с типчаком, кострово-разнотравный, типчаково-разнотравный. Этот тип лугов - мал</w:t>
      </w:r>
      <w:r w:rsidRPr="002901C1">
        <w:rPr>
          <w:bCs/>
          <w:sz w:val="26"/>
          <w:szCs w:val="26"/>
        </w:rPr>
        <w:t>о</w:t>
      </w:r>
      <w:r w:rsidRPr="002901C1">
        <w:rPr>
          <w:bCs/>
          <w:sz w:val="26"/>
          <w:szCs w:val="26"/>
        </w:rPr>
        <w:t>продуктивен и используе</w:t>
      </w:r>
      <w:r w:rsidRPr="002901C1">
        <w:rPr>
          <w:bCs/>
          <w:sz w:val="26"/>
          <w:szCs w:val="26"/>
        </w:rPr>
        <w:t>т</w:t>
      </w:r>
      <w:r w:rsidRPr="002901C1">
        <w:rPr>
          <w:bCs/>
          <w:sz w:val="26"/>
          <w:szCs w:val="26"/>
        </w:rPr>
        <w:t xml:space="preserve">ся как пастбища. </w:t>
      </w:r>
    </w:p>
    <w:p w:rsidR="00372392" w:rsidRPr="002901C1" w:rsidRDefault="00372392" w:rsidP="002A4512">
      <w:pPr>
        <w:keepNext/>
        <w:tabs>
          <w:tab w:val="center" w:pos="-4820"/>
        </w:tabs>
        <w:spacing w:line="360" w:lineRule="auto"/>
        <w:ind w:firstLine="567"/>
        <w:jc w:val="center"/>
        <w:outlineLvl w:val="0"/>
        <w:rPr>
          <w:b/>
          <w:kern w:val="28"/>
          <w:sz w:val="26"/>
          <w:szCs w:val="26"/>
        </w:rPr>
      </w:pPr>
      <w:bookmarkStart w:id="28" w:name="_Toc17391666"/>
      <w:r w:rsidRPr="002901C1">
        <w:rPr>
          <w:b/>
          <w:kern w:val="28"/>
          <w:sz w:val="26"/>
          <w:szCs w:val="26"/>
        </w:rPr>
        <w:lastRenderedPageBreak/>
        <w:t>Водные ресурсы</w:t>
      </w:r>
      <w:bookmarkEnd w:id="28"/>
    </w:p>
    <w:p w:rsidR="0094767B" w:rsidRPr="002901C1" w:rsidRDefault="00F001CF" w:rsidP="0094767B">
      <w:pPr>
        <w:pStyle w:val="a6"/>
        <w:spacing w:line="360" w:lineRule="auto"/>
        <w:ind w:firstLine="720"/>
        <w:rPr>
          <w:bCs/>
          <w:sz w:val="26"/>
          <w:szCs w:val="26"/>
        </w:rPr>
      </w:pPr>
      <w:r w:rsidRPr="002901C1">
        <w:rPr>
          <w:bCs/>
          <w:color w:val="000000"/>
          <w:sz w:val="26"/>
          <w:szCs w:val="26"/>
        </w:rPr>
        <w:t>Гидрографическая сеть сельсовета представлена</w:t>
      </w:r>
      <w:r w:rsidR="0094767B" w:rsidRPr="002901C1">
        <w:rPr>
          <w:bCs/>
          <w:color w:val="000000"/>
          <w:sz w:val="26"/>
          <w:szCs w:val="26"/>
        </w:rPr>
        <w:t xml:space="preserve"> </w:t>
      </w:r>
      <w:r w:rsidR="0094767B" w:rsidRPr="002901C1">
        <w:rPr>
          <w:bCs/>
          <w:sz w:val="26"/>
          <w:szCs w:val="26"/>
        </w:rPr>
        <w:t>водными объектами, отн</w:t>
      </w:r>
      <w:r w:rsidR="0094767B" w:rsidRPr="002901C1">
        <w:rPr>
          <w:bCs/>
          <w:sz w:val="26"/>
          <w:szCs w:val="26"/>
        </w:rPr>
        <w:t>о</w:t>
      </w:r>
      <w:r w:rsidR="0094767B" w:rsidRPr="002901C1">
        <w:rPr>
          <w:bCs/>
          <w:sz w:val="26"/>
          <w:szCs w:val="26"/>
        </w:rPr>
        <w:t>сящимися к бассейну р. Хопер – р. Миткирей, протяженностью 15,0 км, руч. Митк</w:t>
      </w:r>
      <w:r w:rsidR="0094767B" w:rsidRPr="002901C1">
        <w:rPr>
          <w:bCs/>
          <w:sz w:val="26"/>
          <w:szCs w:val="26"/>
        </w:rPr>
        <w:t>и</w:t>
      </w:r>
      <w:r w:rsidR="0094767B" w:rsidRPr="002901C1">
        <w:rPr>
          <w:bCs/>
          <w:sz w:val="26"/>
          <w:szCs w:val="26"/>
        </w:rPr>
        <w:t>рей, протяженн</w:t>
      </w:r>
      <w:r w:rsidR="0094767B" w:rsidRPr="002901C1">
        <w:rPr>
          <w:bCs/>
          <w:sz w:val="26"/>
          <w:szCs w:val="26"/>
        </w:rPr>
        <w:t>о</w:t>
      </w:r>
      <w:r w:rsidR="0094767B" w:rsidRPr="002901C1">
        <w:rPr>
          <w:bCs/>
          <w:sz w:val="26"/>
          <w:szCs w:val="26"/>
        </w:rPr>
        <w:t xml:space="preserve">стью 4 км, руч. Гремучий, протяженностью 2 км, пятью прудами общей площадью зеркала </w:t>
      </w:r>
      <w:smartTag w:uri="urn:schemas-microsoft-com:office:smarttags" w:element="metricconverter">
        <w:smartTagPr>
          <w:attr w:name="ProductID" w:val="94,6 га"/>
        </w:smartTagPr>
        <w:r w:rsidR="0094767B" w:rsidRPr="002901C1">
          <w:rPr>
            <w:bCs/>
            <w:sz w:val="26"/>
            <w:szCs w:val="26"/>
          </w:rPr>
          <w:t>94,6 га</w:t>
        </w:r>
      </w:smartTag>
      <w:r w:rsidR="0094767B" w:rsidRPr="002901C1">
        <w:rPr>
          <w:bCs/>
          <w:sz w:val="26"/>
          <w:szCs w:val="26"/>
        </w:rPr>
        <w:t>.</w:t>
      </w:r>
    </w:p>
    <w:p w:rsidR="00F001CF" w:rsidRPr="002901C1" w:rsidRDefault="00F001CF" w:rsidP="00F001CF">
      <w:pPr>
        <w:spacing w:line="360" w:lineRule="auto"/>
        <w:jc w:val="center"/>
        <w:rPr>
          <w:b/>
          <w:sz w:val="26"/>
          <w:szCs w:val="26"/>
        </w:rPr>
      </w:pPr>
      <w:r w:rsidRPr="002901C1">
        <w:rPr>
          <w:b/>
          <w:sz w:val="26"/>
          <w:szCs w:val="26"/>
        </w:rPr>
        <w:t>Характеристика рек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0"/>
        <w:gridCol w:w="2693"/>
        <w:gridCol w:w="3667"/>
        <w:gridCol w:w="2393"/>
      </w:tblGrid>
      <w:tr w:rsidR="00F001CF" w:rsidRPr="002901C1" w:rsidTr="00E17645">
        <w:tc>
          <w:tcPr>
            <w:tcW w:w="817" w:type="dxa"/>
            <w:shd w:val="clear" w:color="auto" w:fill="auto"/>
          </w:tcPr>
          <w:p w:rsidR="00F001CF" w:rsidRPr="002901C1" w:rsidRDefault="00F001CF" w:rsidP="00E17645">
            <w:pPr>
              <w:spacing w:line="360" w:lineRule="auto"/>
              <w:jc w:val="center"/>
              <w:rPr>
                <w:b/>
                <w:sz w:val="26"/>
                <w:szCs w:val="26"/>
              </w:rPr>
            </w:pPr>
            <w:r w:rsidRPr="002901C1">
              <w:rPr>
                <w:b/>
                <w:sz w:val="26"/>
                <w:szCs w:val="26"/>
              </w:rPr>
              <w:t>№п/п</w:t>
            </w:r>
          </w:p>
        </w:tc>
        <w:tc>
          <w:tcPr>
            <w:tcW w:w="2693" w:type="dxa"/>
            <w:shd w:val="clear" w:color="auto" w:fill="auto"/>
          </w:tcPr>
          <w:p w:rsidR="00F001CF" w:rsidRPr="002901C1" w:rsidRDefault="00F001CF" w:rsidP="00E17645">
            <w:pPr>
              <w:spacing w:line="360" w:lineRule="auto"/>
              <w:jc w:val="center"/>
              <w:rPr>
                <w:b/>
                <w:sz w:val="26"/>
                <w:szCs w:val="26"/>
              </w:rPr>
            </w:pPr>
            <w:r w:rsidRPr="002901C1">
              <w:rPr>
                <w:b/>
                <w:sz w:val="26"/>
                <w:szCs w:val="26"/>
              </w:rPr>
              <w:t>Название рек</w:t>
            </w:r>
          </w:p>
        </w:tc>
        <w:tc>
          <w:tcPr>
            <w:tcW w:w="3667" w:type="dxa"/>
            <w:shd w:val="clear" w:color="auto" w:fill="auto"/>
          </w:tcPr>
          <w:p w:rsidR="00F001CF" w:rsidRPr="002901C1" w:rsidRDefault="00F001CF" w:rsidP="00E17645">
            <w:pPr>
              <w:spacing w:line="360" w:lineRule="auto"/>
              <w:jc w:val="center"/>
              <w:rPr>
                <w:b/>
                <w:sz w:val="26"/>
                <w:szCs w:val="26"/>
              </w:rPr>
            </w:pPr>
            <w:r w:rsidRPr="002901C1">
              <w:rPr>
                <w:b/>
                <w:sz w:val="26"/>
                <w:szCs w:val="26"/>
              </w:rPr>
              <w:t>Общая протяженность, км</w:t>
            </w:r>
          </w:p>
        </w:tc>
        <w:tc>
          <w:tcPr>
            <w:tcW w:w="2393" w:type="dxa"/>
            <w:shd w:val="clear" w:color="auto" w:fill="auto"/>
          </w:tcPr>
          <w:p w:rsidR="00F001CF" w:rsidRPr="002901C1" w:rsidRDefault="00F001CF" w:rsidP="00E17645">
            <w:pPr>
              <w:spacing w:line="360" w:lineRule="auto"/>
              <w:jc w:val="center"/>
              <w:rPr>
                <w:b/>
                <w:sz w:val="26"/>
                <w:szCs w:val="26"/>
              </w:rPr>
            </w:pPr>
            <w:r w:rsidRPr="002901C1">
              <w:rPr>
                <w:b/>
                <w:sz w:val="26"/>
                <w:szCs w:val="26"/>
              </w:rPr>
              <w:t>Водоохранная зона</w:t>
            </w:r>
          </w:p>
        </w:tc>
      </w:tr>
      <w:tr w:rsidR="00F001CF" w:rsidRPr="002901C1" w:rsidTr="00E17645">
        <w:tc>
          <w:tcPr>
            <w:tcW w:w="817" w:type="dxa"/>
            <w:shd w:val="clear" w:color="auto" w:fill="auto"/>
          </w:tcPr>
          <w:p w:rsidR="00F001CF" w:rsidRPr="002901C1" w:rsidRDefault="00F001CF" w:rsidP="00E17645">
            <w:pPr>
              <w:spacing w:line="360" w:lineRule="auto"/>
              <w:jc w:val="center"/>
              <w:rPr>
                <w:color w:val="000000"/>
                <w:sz w:val="26"/>
                <w:szCs w:val="26"/>
              </w:rPr>
            </w:pPr>
            <w:r w:rsidRPr="002901C1">
              <w:rPr>
                <w:color w:val="000000"/>
                <w:sz w:val="26"/>
                <w:szCs w:val="26"/>
              </w:rPr>
              <w:t>1</w:t>
            </w:r>
          </w:p>
        </w:tc>
        <w:tc>
          <w:tcPr>
            <w:tcW w:w="2693" w:type="dxa"/>
            <w:shd w:val="clear" w:color="auto" w:fill="auto"/>
          </w:tcPr>
          <w:p w:rsidR="00F001CF" w:rsidRPr="002901C1" w:rsidRDefault="00F001CF" w:rsidP="0094767B">
            <w:pPr>
              <w:spacing w:line="360" w:lineRule="auto"/>
              <w:jc w:val="center"/>
              <w:rPr>
                <w:color w:val="000000"/>
                <w:sz w:val="26"/>
                <w:szCs w:val="26"/>
              </w:rPr>
            </w:pPr>
            <w:r w:rsidRPr="002901C1">
              <w:rPr>
                <w:color w:val="000000"/>
                <w:sz w:val="26"/>
                <w:szCs w:val="26"/>
              </w:rPr>
              <w:t xml:space="preserve">Река </w:t>
            </w:r>
            <w:r w:rsidR="0094767B" w:rsidRPr="002901C1">
              <w:rPr>
                <w:color w:val="000000"/>
                <w:sz w:val="26"/>
                <w:szCs w:val="26"/>
              </w:rPr>
              <w:t>Миткирей</w:t>
            </w:r>
          </w:p>
        </w:tc>
        <w:tc>
          <w:tcPr>
            <w:tcW w:w="3667" w:type="dxa"/>
            <w:shd w:val="clear" w:color="auto" w:fill="auto"/>
          </w:tcPr>
          <w:p w:rsidR="00F001CF" w:rsidRPr="002901C1" w:rsidRDefault="0094767B" w:rsidP="00F92A9D">
            <w:pPr>
              <w:spacing w:line="360" w:lineRule="auto"/>
              <w:jc w:val="center"/>
              <w:rPr>
                <w:color w:val="000000"/>
                <w:sz w:val="26"/>
                <w:szCs w:val="26"/>
              </w:rPr>
            </w:pPr>
            <w:r w:rsidRPr="002901C1">
              <w:rPr>
                <w:color w:val="000000"/>
                <w:sz w:val="26"/>
                <w:szCs w:val="26"/>
              </w:rPr>
              <w:t>38</w:t>
            </w:r>
          </w:p>
        </w:tc>
        <w:tc>
          <w:tcPr>
            <w:tcW w:w="2393" w:type="dxa"/>
            <w:shd w:val="clear" w:color="auto" w:fill="auto"/>
          </w:tcPr>
          <w:p w:rsidR="00F001CF" w:rsidRPr="002901C1" w:rsidRDefault="0094767B" w:rsidP="00F92A9D">
            <w:pPr>
              <w:spacing w:line="360" w:lineRule="auto"/>
              <w:jc w:val="center"/>
              <w:rPr>
                <w:color w:val="000000"/>
                <w:sz w:val="26"/>
                <w:szCs w:val="26"/>
              </w:rPr>
            </w:pPr>
            <w:r w:rsidRPr="002901C1">
              <w:rPr>
                <w:color w:val="000000"/>
                <w:sz w:val="26"/>
                <w:szCs w:val="26"/>
              </w:rPr>
              <w:t>100</w:t>
            </w:r>
          </w:p>
        </w:tc>
      </w:tr>
      <w:tr w:rsidR="00F001CF" w:rsidRPr="002901C1" w:rsidTr="00E17645">
        <w:tc>
          <w:tcPr>
            <w:tcW w:w="817" w:type="dxa"/>
            <w:shd w:val="clear" w:color="auto" w:fill="auto"/>
          </w:tcPr>
          <w:p w:rsidR="00F001CF" w:rsidRPr="002901C1" w:rsidRDefault="00F001CF" w:rsidP="00E17645">
            <w:pPr>
              <w:spacing w:line="360" w:lineRule="auto"/>
              <w:jc w:val="center"/>
              <w:rPr>
                <w:color w:val="000000"/>
                <w:sz w:val="26"/>
                <w:szCs w:val="26"/>
              </w:rPr>
            </w:pPr>
            <w:r w:rsidRPr="002901C1">
              <w:rPr>
                <w:color w:val="000000"/>
                <w:sz w:val="26"/>
                <w:szCs w:val="26"/>
              </w:rPr>
              <w:t>2</w:t>
            </w:r>
          </w:p>
        </w:tc>
        <w:tc>
          <w:tcPr>
            <w:tcW w:w="2693" w:type="dxa"/>
            <w:shd w:val="clear" w:color="auto" w:fill="auto"/>
          </w:tcPr>
          <w:p w:rsidR="00F001CF" w:rsidRPr="002901C1" w:rsidRDefault="00F001CF" w:rsidP="0094767B">
            <w:pPr>
              <w:spacing w:line="360" w:lineRule="auto"/>
              <w:jc w:val="center"/>
              <w:rPr>
                <w:color w:val="000000"/>
                <w:sz w:val="26"/>
                <w:szCs w:val="26"/>
              </w:rPr>
            </w:pPr>
            <w:r w:rsidRPr="002901C1">
              <w:rPr>
                <w:color w:val="000000"/>
                <w:sz w:val="26"/>
                <w:szCs w:val="26"/>
              </w:rPr>
              <w:t>Р</w:t>
            </w:r>
            <w:r w:rsidR="0094767B" w:rsidRPr="002901C1">
              <w:rPr>
                <w:color w:val="000000"/>
                <w:sz w:val="26"/>
                <w:szCs w:val="26"/>
              </w:rPr>
              <w:t>учей</w:t>
            </w:r>
            <w:r w:rsidRPr="002901C1">
              <w:rPr>
                <w:color w:val="000000"/>
                <w:sz w:val="26"/>
                <w:szCs w:val="26"/>
              </w:rPr>
              <w:t xml:space="preserve"> </w:t>
            </w:r>
            <w:r w:rsidR="00DD10CB" w:rsidRPr="002901C1">
              <w:rPr>
                <w:color w:val="000000"/>
                <w:sz w:val="26"/>
                <w:szCs w:val="26"/>
              </w:rPr>
              <w:t>Миткирей</w:t>
            </w:r>
          </w:p>
        </w:tc>
        <w:tc>
          <w:tcPr>
            <w:tcW w:w="3667" w:type="dxa"/>
            <w:shd w:val="clear" w:color="auto" w:fill="auto"/>
          </w:tcPr>
          <w:p w:rsidR="00F001CF" w:rsidRPr="002901C1" w:rsidRDefault="0094767B" w:rsidP="00E17645">
            <w:pPr>
              <w:spacing w:line="360" w:lineRule="auto"/>
              <w:jc w:val="center"/>
              <w:rPr>
                <w:color w:val="000000"/>
                <w:sz w:val="26"/>
                <w:szCs w:val="26"/>
              </w:rPr>
            </w:pPr>
            <w:r w:rsidRPr="002901C1">
              <w:rPr>
                <w:color w:val="000000"/>
                <w:sz w:val="26"/>
                <w:szCs w:val="26"/>
              </w:rPr>
              <w:t>4</w:t>
            </w:r>
          </w:p>
        </w:tc>
        <w:tc>
          <w:tcPr>
            <w:tcW w:w="2393" w:type="dxa"/>
            <w:shd w:val="clear" w:color="auto" w:fill="auto"/>
          </w:tcPr>
          <w:p w:rsidR="00F001CF" w:rsidRPr="002901C1" w:rsidRDefault="0094767B" w:rsidP="00E17645">
            <w:pPr>
              <w:spacing w:line="360" w:lineRule="auto"/>
              <w:jc w:val="center"/>
              <w:rPr>
                <w:color w:val="000000"/>
                <w:sz w:val="26"/>
                <w:szCs w:val="26"/>
              </w:rPr>
            </w:pPr>
            <w:r w:rsidRPr="002901C1">
              <w:rPr>
                <w:color w:val="000000"/>
                <w:sz w:val="26"/>
                <w:szCs w:val="26"/>
              </w:rPr>
              <w:t>50</w:t>
            </w:r>
          </w:p>
        </w:tc>
      </w:tr>
      <w:tr w:rsidR="00F001CF" w:rsidRPr="002901C1" w:rsidTr="00E17645">
        <w:tc>
          <w:tcPr>
            <w:tcW w:w="817" w:type="dxa"/>
            <w:shd w:val="clear" w:color="auto" w:fill="auto"/>
          </w:tcPr>
          <w:p w:rsidR="00F001CF" w:rsidRPr="002901C1" w:rsidRDefault="00F001CF" w:rsidP="00E17645">
            <w:pPr>
              <w:spacing w:line="360" w:lineRule="auto"/>
              <w:jc w:val="center"/>
              <w:rPr>
                <w:color w:val="000000"/>
                <w:sz w:val="26"/>
                <w:szCs w:val="26"/>
              </w:rPr>
            </w:pPr>
            <w:r w:rsidRPr="002901C1">
              <w:rPr>
                <w:color w:val="000000"/>
                <w:sz w:val="26"/>
                <w:szCs w:val="26"/>
              </w:rPr>
              <w:t>3</w:t>
            </w:r>
          </w:p>
        </w:tc>
        <w:tc>
          <w:tcPr>
            <w:tcW w:w="2693" w:type="dxa"/>
            <w:shd w:val="clear" w:color="auto" w:fill="auto"/>
          </w:tcPr>
          <w:p w:rsidR="00F001CF" w:rsidRPr="002901C1" w:rsidRDefault="0094767B" w:rsidP="0094767B">
            <w:pPr>
              <w:spacing w:line="360" w:lineRule="auto"/>
              <w:jc w:val="center"/>
              <w:rPr>
                <w:color w:val="000000"/>
                <w:sz w:val="26"/>
                <w:szCs w:val="26"/>
              </w:rPr>
            </w:pPr>
            <w:r w:rsidRPr="002901C1">
              <w:rPr>
                <w:color w:val="000000"/>
                <w:sz w:val="26"/>
                <w:szCs w:val="26"/>
              </w:rPr>
              <w:t>Ручей Гремучий</w:t>
            </w:r>
          </w:p>
        </w:tc>
        <w:tc>
          <w:tcPr>
            <w:tcW w:w="3667" w:type="dxa"/>
            <w:shd w:val="clear" w:color="auto" w:fill="auto"/>
          </w:tcPr>
          <w:p w:rsidR="00F001CF" w:rsidRPr="002901C1" w:rsidRDefault="0094767B" w:rsidP="00FF669B">
            <w:pPr>
              <w:spacing w:line="360" w:lineRule="auto"/>
              <w:jc w:val="center"/>
              <w:rPr>
                <w:color w:val="000000"/>
                <w:sz w:val="26"/>
                <w:szCs w:val="26"/>
              </w:rPr>
            </w:pPr>
            <w:r w:rsidRPr="002901C1">
              <w:rPr>
                <w:color w:val="000000"/>
                <w:sz w:val="26"/>
                <w:szCs w:val="26"/>
              </w:rPr>
              <w:t>2</w:t>
            </w:r>
          </w:p>
        </w:tc>
        <w:tc>
          <w:tcPr>
            <w:tcW w:w="2393" w:type="dxa"/>
            <w:shd w:val="clear" w:color="auto" w:fill="auto"/>
          </w:tcPr>
          <w:p w:rsidR="00F001CF" w:rsidRPr="002901C1" w:rsidRDefault="0094767B" w:rsidP="0094767B">
            <w:pPr>
              <w:spacing w:line="360" w:lineRule="auto"/>
              <w:jc w:val="center"/>
              <w:rPr>
                <w:color w:val="000000"/>
                <w:sz w:val="26"/>
                <w:szCs w:val="26"/>
              </w:rPr>
            </w:pPr>
            <w:r w:rsidRPr="002901C1">
              <w:rPr>
                <w:color w:val="000000"/>
                <w:sz w:val="26"/>
                <w:szCs w:val="26"/>
              </w:rPr>
              <w:t>50</w:t>
            </w:r>
          </w:p>
        </w:tc>
      </w:tr>
    </w:tbl>
    <w:p w:rsidR="001F697B" w:rsidRPr="002901C1" w:rsidRDefault="001F697B" w:rsidP="008459E7">
      <w:pPr>
        <w:pStyle w:val="a6"/>
        <w:spacing w:line="360" w:lineRule="auto"/>
        <w:ind w:firstLine="720"/>
        <w:rPr>
          <w:bCs/>
          <w:sz w:val="26"/>
          <w:szCs w:val="26"/>
        </w:rPr>
      </w:pPr>
    </w:p>
    <w:p w:rsidR="008459E7" w:rsidRPr="002901C1" w:rsidRDefault="00F001CF" w:rsidP="008459E7">
      <w:pPr>
        <w:pStyle w:val="a6"/>
        <w:spacing w:line="360" w:lineRule="auto"/>
        <w:ind w:firstLine="720"/>
        <w:rPr>
          <w:bCs/>
          <w:sz w:val="26"/>
          <w:szCs w:val="26"/>
        </w:rPr>
      </w:pPr>
      <w:r w:rsidRPr="002901C1">
        <w:rPr>
          <w:bCs/>
          <w:sz w:val="26"/>
          <w:szCs w:val="26"/>
        </w:rPr>
        <w:t xml:space="preserve"> </w:t>
      </w:r>
      <w:r w:rsidR="008459E7" w:rsidRPr="002901C1">
        <w:rPr>
          <w:bCs/>
          <w:sz w:val="26"/>
          <w:szCs w:val="26"/>
        </w:rPr>
        <w:t>Весенний паводок обычно начинается в первой декаде апреля и продолжается до 20-х ч</w:t>
      </w:r>
      <w:r w:rsidR="008459E7" w:rsidRPr="002901C1">
        <w:rPr>
          <w:bCs/>
          <w:sz w:val="26"/>
          <w:szCs w:val="26"/>
        </w:rPr>
        <w:t>и</w:t>
      </w:r>
      <w:r w:rsidR="008459E7" w:rsidRPr="002901C1">
        <w:rPr>
          <w:bCs/>
          <w:sz w:val="26"/>
          <w:szCs w:val="26"/>
        </w:rPr>
        <w:t xml:space="preserve">сел мая. </w:t>
      </w:r>
    </w:p>
    <w:p w:rsidR="008459E7" w:rsidRPr="002901C1" w:rsidRDefault="008459E7" w:rsidP="008459E7">
      <w:pPr>
        <w:pStyle w:val="a6"/>
        <w:spacing w:line="360" w:lineRule="auto"/>
        <w:ind w:firstLine="720"/>
        <w:rPr>
          <w:bCs/>
          <w:sz w:val="26"/>
          <w:szCs w:val="26"/>
        </w:rPr>
      </w:pPr>
      <w:r w:rsidRPr="002901C1">
        <w:rPr>
          <w:bCs/>
          <w:sz w:val="26"/>
          <w:szCs w:val="26"/>
        </w:rPr>
        <w:t>Водный режим рек характеризуется четко выраженными весенним половод</w:t>
      </w:r>
      <w:r w:rsidRPr="002901C1">
        <w:rPr>
          <w:bCs/>
          <w:sz w:val="26"/>
          <w:szCs w:val="26"/>
        </w:rPr>
        <w:t>ь</w:t>
      </w:r>
      <w:r w:rsidRPr="002901C1">
        <w:rPr>
          <w:bCs/>
          <w:sz w:val="26"/>
          <w:szCs w:val="26"/>
        </w:rPr>
        <w:t>ем, ле</w:t>
      </w:r>
      <w:r w:rsidRPr="002901C1">
        <w:rPr>
          <w:bCs/>
          <w:sz w:val="26"/>
          <w:szCs w:val="26"/>
        </w:rPr>
        <w:t>т</w:t>
      </w:r>
      <w:r w:rsidRPr="002901C1">
        <w:rPr>
          <w:bCs/>
          <w:sz w:val="26"/>
          <w:szCs w:val="26"/>
        </w:rPr>
        <w:t>ней меженью, осенне-зимним периодом и зимней меженью. Питание водных объектов сел</w:t>
      </w:r>
      <w:r w:rsidRPr="002901C1">
        <w:rPr>
          <w:bCs/>
          <w:sz w:val="26"/>
          <w:szCs w:val="26"/>
        </w:rPr>
        <w:t>ь</w:t>
      </w:r>
      <w:r w:rsidRPr="002901C1">
        <w:rPr>
          <w:bCs/>
          <w:sz w:val="26"/>
          <w:szCs w:val="26"/>
        </w:rPr>
        <w:t>совета -  смешанное с преобладанием снегового.</w:t>
      </w:r>
    </w:p>
    <w:p w:rsidR="0082504E" w:rsidRPr="002901C1" w:rsidRDefault="008459E7" w:rsidP="00B9438F">
      <w:pPr>
        <w:pStyle w:val="a6"/>
        <w:spacing w:line="360" w:lineRule="auto"/>
        <w:ind w:firstLine="568"/>
        <w:rPr>
          <w:bCs/>
          <w:sz w:val="26"/>
          <w:szCs w:val="26"/>
        </w:rPr>
      </w:pPr>
      <w:r w:rsidRPr="002901C1">
        <w:rPr>
          <w:bCs/>
          <w:sz w:val="26"/>
          <w:szCs w:val="26"/>
        </w:rPr>
        <w:t>Наивысшие уровни весеннего половодья наступают обычно во второй декаде апреля. Средняя продолжительность половодья составляет 20-30дней</w:t>
      </w:r>
      <w:r w:rsidR="0082504E" w:rsidRPr="002901C1">
        <w:rPr>
          <w:bCs/>
          <w:sz w:val="26"/>
          <w:szCs w:val="26"/>
        </w:rPr>
        <w:t>.</w:t>
      </w:r>
    </w:p>
    <w:p w:rsidR="00372392" w:rsidRPr="002901C1" w:rsidRDefault="00372392" w:rsidP="002A4512">
      <w:pPr>
        <w:keepNext/>
        <w:tabs>
          <w:tab w:val="center" w:pos="-4820"/>
        </w:tabs>
        <w:spacing w:line="360" w:lineRule="auto"/>
        <w:ind w:firstLine="567"/>
        <w:jc w:val="center"/>
        <w:outlineLvl w:val="0"/>
        <w:rPr>
          <w:b/>
          <w:kern w:val="28"/>
          <w:sz w:val="26"/>
          <w:szCs w:val="26"/>
        </w:rPr>
      </w:pPr>
      <w:bookmarkStart w:id="29" w:name="_Toc17391667"/>
      <w:r w:rsidRPr="002901C1">
        <w:rPr>
          <w:b/>
          <w:kern w:val="28"/>
          <w:sz w:val="26"/>
          <w:szCs w:val="26"/>
        </w:rPr>
        <w:t>Лесные ресурсы</w:t>
      </w:r>
      <w:bookmarkEnd w:id="29"/>
    </w:p>
    <w:p w:rsidR="008459E7" w:rsidRPr="002901C1" w:rsidRDefault="008459E7" w:rsidP="008459E7">
      <w:pPr>
        <w:pStyle w:val="a6"/>
        <w:spacing w:line="360" w:lineRule="auto"/>
        <w:ind w:firstLine="720"/>
        <w:rPr>
          <w:bCs/>
          <w:sz w:val="26"/>
          <w:szCs w:val="26"/>
        </w:rPr>
      </w:pPr>
      <w:r w:rsidRPr="002901C1">
        <w:rPr>
          <w:bCs/>
          <w:sz w:val="26"/>
          <w:szCs w:val="26"/>
        </w:rPr>
        <w:t>Территория сельсовета обладает незначительными запасами лесных ресурсов, которые з</w:t>
      </w:r>
      <w:r w:rsidRPr="002901C1">
        <w:rPr>
          <w:bCs/>
          <w:sz w:val="26"/>
          <w:szCs w:val="26"/>
        </w:rPr>
        <w:t>а</w:t>
      </w:r>
      <w:r w:rsidRPr="002901C1">
        <w:rPr>
          <w:bCs/>
          <w:sz w:val="26"/>
          <w:szCs w:val="26"/>
        </w:rPr>
        <w:t>нимают около 0,</w:t>
      </w:r>
      <w:r w:rsidR="00EC6604" w:rsidRPr="002901C1">
        <w:rPr>
          <w:bCs/>
          <w:sz w:val="26"/>
          <w:szCs w:val="26"/>
        </w:rPr>
        <w:t>35</w:t>
      </w:r>
      <w:r w:rsidRPr="002901C1">
        <w:rPr>
          <w:bCs/>
          <w:sz w:val="26"/>
          <w:szCs w:val="26"/>
        </w:rPr>
        <w:t>%  территории сельсовета.</w:t>
      </w:r>
    </w:p>
    <w:p w:rsidR="008459E7" w:rsidRPr="002901C1" w:rsidRDefault="008459E7" w:rsidP="008459E7">
      <w:pPr>
        <w:pStyle w:val="a6"/>
        <w:spacing w:line="360" w:lineRule="auto"/>
        <w:ind w:firstLine="720"/>
        <w:rPr>
          <w:bCs/>
          <w:sz w:val="26"/>
          <w:szCs w:val="26"/>
        </w:rPr>
      </w:pPr>
      <w:r w:rsidRPr="002901C1">
        <w:rPr>
          <w:bCs/>
          <w:sz w:val="26"/>
          <w:szCs w:val="26"/>
        </w:rPr>
        <w:t>Леса, в основном, лиственные с преимуществом дуба, березы, осины. По н</w:t>
      </w:r>
      <w:r w:rsidRPr="002901C1">
        <w:rPr>
          <w:bCs/>
          <w:sz w:val="26"/>
          <w:szCs w:val="26"/>
        </w:rPr>
        <w:t>а</w:t>
      </w:r>
      <w:r w:rsidRPr="002901C1">
        <w:rPr>
          <w:bCs/>
          <w:sz w:val="26"/>
          <w:szCs w:val="26"/>
        </w:rPr>
        <w:t>роднох</w:t>
      </w:r>
      <w:r w:rsidRPr="002901C1">
        <w:rPr>
          <w:bCs/>
          <w:sz w:val="26"/>
          <w:szCs w:val="26"/>
        </w:rPr>
        <w:t>о</w:t>
      </w:r>
      <w:r w:rsidRPr="002901C1">
        <w:rPr>
          <w:bCs/>
          <w:sz w:val="26"/>
          <w:szCs w:val="26"/>
        </w:rPr>
        <w:t xml:space="preserve">зяйственному значению леса, расположенные на территории сельсовета относятся к </w:t>
      </w:r>
      <w:r w:rsidRPr="002901C1">
        <w:rPr>
          <w:bCs/>
          <w:sz w:val="26"/>
          <w:szCs w:val="26"/>
          <w:lang w:val="en-US"/>
        </w:rPr>
        <w:t>I</w:t>
      </w:r>
      <w:r w:rsidRPr="002901C1">
        <w:rPr>
          <w:bCs/>
          <w:sz w:val="26"/>
          <w:szCs w:val="26"/>
        </w:rPr>
        <w:t xml:space="preserve"> гру</w:t>
      </w:r>
      <w:r w:rsidRPr="002901C1">
        <w:rPr>
          <w:bCs/>
          <w:sz w:val="26"/>
          <w:szCs w:val="26"/>
        </w:rPr>
        <w:t>п</w:t>
      </w:r>
      <w:r w:rsidRPr="002901C1">
        <w:rPr>
          <w:bCs/>
          <w:sz w:val="26"/>
          <w:szCs w:val="26"/>
        </w:rPr>
        <w:t>пе. Они имеют ограниченное эксплуатационное (промышленное) значение.</w:t>
      </w:r>
    </w:p>
    <w:p w:rsidR="008459E7" w:rsidRPr="002901C1" w:rsidRDefault="008459E7" w:rsidP="008459E7">
      <w:pPr>
        <w:pStyle w:val="a6"/>
        <w:spacing w:line="360" w:lineRule="auto"/>
        <w:ind w:firstLine="720"/>
        <w:rPr>
          <w:bCs/>
          <w:sz w:val="26"/>
          <w:szCs w:val="26"/>
        </w:rPr>
      </w:pPr>
      <w:r w:rsidRPr="002901C1">
        <w:rPr>
          <w:bCs/>
          <w:sz w:val="26"/>
          <w:szCs w:val="26"/>
        </w:rPr>
        <w:t>В лесах I группы проводятся рубки, направленные на улучшение состояния древостоя, усиление природоохранных и рекреационных функций, а также на сво</w:t>
      </w:r>
      <w:r w:rsidRPr="002901C1">
        <w:rPr>
          <w:bCs/>
          <w:sz w:val="26"/>
          <w:szCs w:val="26"/>
        </w:rPr>
        <w:t>е</w:t>
      </w:r>
      <w:r w:rsidRPr="002901C1">
        <w:rPr>
          <w:bCs/>
          <w:sz w:val="26"/>
          <w:szCs w:val="26"/>
        </w:rPr>
        <w:t>временное и рационал</w:t>
      </w:r>
      <w:r w:rsidRPr="002901C1">
        <w:rPr>
          <w:bCs/>
          <w:sz w:val="26"/>
          <w:szCs w:val="26"/>
        </w:rPr>
        <w:t>ь</w:t>
      </w:r>
      <w:r w:rsidRPr="002901C1">
        <w:rPr>
          <w:bCs/>
          <w:sz w:val="26"/>
          <w:szCs w:val="26"/>
        </w:rPr>
        <w:t>ное использование спелых и перестойных насаждений. 3,3% лесных массивов заняты сельскох</w:t>
      </w:r>
      <w:r w:rsidRPr="002901C1">
        <w:rPr>
          <w:bCs/>
          <w:sz w:val="26"/>
          <w:szCs w:val="26"/>
        </w:rPr>
        <w:t>о</w:t>
      </w:r>
      <w:r w:rsidRPr="002901C1">
        <w:rPr>
          <w:bCs/>
          <w:sz w:val="26"/>
          <w:szCs w:val="26"/>
        </w:rPr>
        <w:t xml:space="preserve">зяйственными угодьями. </w:t>
      </w:r>
    </w:p>
    <w:p w:rsidR="008459E7" w:rsidRPr="002901C1" w:rsidRDefault="008459E7" w:rsidP="008459E7">
      <w:pPr>
        <w:pStyle w:val="a6"/>
        <w:spacing w:line="360" w:lineRule="auto"/>
        <w:ind w:firstLine="720"/>
        <w:rPr>
          <w:b/>
          <w:i/>
          <w:iCs/>
          <w:sz w:val="26"/>
          <w:szCs w:val="26"/>
        </w:rPr>
      </w:pPr>
      <w:r w:rsidRPr="002901C1">
        <w:rPr>
          <w:bCs/>
          <w:sz w:val="26"/>
          <w:szCs w:val="26"/>
        </w:rPr>
        <w:t>В зоне лесов не допускается изъятие земель под другие виды использования. Режим использования лесов должен исключать проведение работ, нарушающее их защитное, природ</w:t>
      </w:r>
      <w:r w:rsidRPr="002901C1">
        <w:rPr>
          <w:bCs/>
          <w:sz w:val="26"/>
          <w:szCs w:val="26"/>
        </w:rPr>
        <w:t>о</w:t>
      </w:r>
      <w:r w:rsidRPr="002901C1">
        <w:rPr>
          <w:bCs/>
          <w:sz w:val="26"/>
          <w:szCs w:val="26"/>
        </w:rPr>
        <w:t>охранное, рекреационное и эстетическое значение.</w:t>
      </w:r>
    </w:p>
    <w:p w:rsidR="008459E7" w:rsidRPr="002901C1" w:rsidRDefault="008459E7" w:rsidP="008459E7">
      <w:pPr>
        <w:pStyle w:val="a6"/>
        <w:spacing w:line="360" w:lineRule="auto"/>
        <w:ind w:firstLine="720"/>
        <w:rPr>
          <w:bCs/>
          <w:sz w:val="26"/>
          <w:szCs w:val="26"/>
        </w:rPr>
      </w:pPr>
      <w:r w:rsidRPr="002901C1">
        <w:rPr>
          <w:bCs/>
          <w:sz w:val="26"/>
          <w:szCs w:val="26"/>
        </w:rPr>
        <w:lastRenderedPageBreak/>
        <w:t>Древесно-кустарниковая растительность, занимающая 1,96%  территории сельсовета - лиственная с преимуществом березы, осины. Это полезащитные лесон</w:t>
      </w:r>
      <w:r w:rsidRPr="002901C1">
        <w:rPr>
          <w:bCs/>
          <w:sz w:val="26"/>
          <w:szCs w:val="26"/>
        </w:rPr>
        <w:t>а</w:t>
      </w:r>
      <w:r w:rsidRPr="002901C1">
        <w:rPr>
          <w:bCs/>
          <w:sz w:val="26"/>
          <w:szCs w:val="26"/>
        </w:rPr>
        <w:t>саждения и кустарн</w:t>
      </w:r>
      <w:r w:rsidRPr="002901C1">
        <w:rPr>
          <w:bCs/>
          <w:sz w:val="26"/>
          <w:szCs w:val="26"/>
        </w:rPr>
        <w:t>и</w:t>
      </w:r>
      <w:r w:rsidRPr="002901C1">
        <w:rPr>
          <w:bCs/>
          <w:sz w:val="26"/>
          <w:szCs w:val="26"/>
        </w:rPr>
        <w:t xml:space="preserve">ки по берегам рек и прудов. </w:t>
      </w:r>
    </w:p>
    <w:p w:rsidR="008459E7" w:rsidRPr="002901C1" w:rsidRDefault="008459E7" w:rsidP="008459E7">
      <w:pPr>
        <w:pStyle w:val="a6"/>
        <w:spacing w:line="360" w:lineRule="auto"/>
        <w:ind w:firstLine="720"/>
        <w:rPr>
          <w:b/>
          <w:bCs/>
          <w:sz w:val="26"/>
          <w:szCs w:val="26"/>
        </w:rPr>
      </w:pPr>
      <w:r w:rsidRPr="002901C1">
        <w:rPr>
          <w:bCs/>
          <w:sz w:val="26"/>
          <w:szCs w:val="26"/>
        </w:rPr>
        <w:t>В полезащитных лесонасаждениях проводятся рубки ухода, направленные на улучшение состояния древостоя, усиление природоохранных, а также на своевр</w:t>
      </w:r>
      <w:r w:rsidRPr="002901C1">
        <w:rPr>
          <w:bCs/>
          <w:sz w:val="26"/>
          <w:szCs w:val="26"/>
        </w:rPr>
        <w:t>е</w:t>
      </w:r>
      <w:r w:rsidRPr="002901C1">
        <w:rPr>
          <w:bCs/>
          <w:sz w:val="26"/>
          <w:szCs w:val="26"/>
        </w:rPr>
        <w:t>менное и р</w:t>
      </w:r>
      <w:r w:rsidRPr="002901C1">
        <w:rPr>
          <w:bCs/>
          <w:sz w:val="26"/>
          <w:szCs w:val="26"/>
        </w:rPr>
        <w:t>а</w:t>
      </w:r>
      <w:r w:rsidRPr="002901C1">
        <w:rPr>
          <w:bCs/>
          <w:sz w:val="26"/>
          <w:szCs w:val="26"/>
        </w:rPr>
        <w:t>циональное использование спелых и перестойных насаждений.</w:t>
      </w:r>
    </w:p>
    <w:p w:rsidR="0085421E" w:rsidRPr="002901C1" w:rsidRDefault="0084217B" w:rsidP="0085421E">
      <w:pPr>
        <w:keepNext/>
        <w:spacing w:before="120" w:line="360" w:lineRule="auto"/>
        <w:ind w:firstLine="567"/>
        <w:jc w:val="center"/>
        <w:outlineLvl w:val="0"/>
        <w:rPr>
          <w:b/>
          <w:iCs/>
          <w:sz w:val="26"/>
          <w:szCs w:val="26"/>
        </w:rPr>
      </w:pPr>
      <w:bookmarkStart w:id="30" w:name="_Toc17391668"/>
      <w:r w:rsidRPr="002901C1">
        <w:rPr>
          <w:b/>
          <w:iCs/>
          <w:sz w:val="26"/>
          <w:szCs w:val="26"/>
          <w:lang w:val="en-US"/>
        </w:rPr>
        <w:t>I</w:t>
      </w:r>
      <w:r w:rsidR="0085421E" w:rsidRPr="002901C1">
        <w:rPr>
          <w:b/>
          <w:iCs/>
          <w:sz w:val="26"/>
          <w:szCs w:val="26"/>
        </w:rPr>
        <w:t>II. ЗЕМЕЛЬНЫЕ РЕСУРСЫ</w:t>
      </w:r>
      <w:bookmarkEnd w:id="30"/>
    </w:p>
    <w:p w:rsidR="00372392" w:rsidRPr="002901C1" w:rsidRDefault="00372392" w:rsidP="001A336C">
      <w:pPr>
        <w:pStyle w:val="a6"/>
        <w:spacing w:line="360" w:lineRule="auto"/>
        <w:ind w:firstLine="709"/>
        <w:rPr>
          <w:bCs/>
          <w:sz w:val="26"/>
          <w:szCs w:val="26"/>
        </w:rPr>
      </w:pPr>
      <w:r w:rsidRPr="002901C1">
        <w:rPr>
          <w:bCs/>
          <w:sz w:val="26"/>
          <w:szCs w:val="26"/>
        </w:rPr>
        <w:t>Земля является основой для жизнедеятельности человека. Все виды произво</w:t>
      </w:r>
      <w:r w:rsidRPr="002901C1">
        <w:rPr>
          <w:bCs/>
          <w:sz w:val="26"/>
          <w:szCs w:val="26"/>
        </w:rPr>
        <w:t>д</w:t>
      </w:r>
      <w:r w:rsidRPr="002901C1">
        <w:rPr>
          <w:bCs/>
          <w:sz w:val="26"/>
          <w:szCs w:val="26"/>
        </w:rPr>
        <w:t>ства в той или иной степени зависят от земельных ресурсов. Кроме того, она являе</w:t>
      </w:r>
      <w:r w:rsidRPr="002901C1">
        <w:rPr>
          <w:bCs/>
          <w:sz w:val="26"/>
          <w:szCs w:val="26"/>
        </w:rPr>
        <w:t>т</w:t>
      </w:r>
      <w:r w:rsidRPr="002901C1">
        <w:rPr>
          <w:bCs/>
          <w:sz w:val="26"/>
          <w:szCs w:val="26"/>
        </w:rPr>
        <w:t>ся важнейшим природным ресурсом, в котором находятся полезные элементы, и</w:t>
      </w:r>
      <w:r w:rsidRPr="002901C1">
        <w:rPr>
          <w:bCs/>
          <w:sz w:val="26"/>
          <w:szCs w:val="26"/>
        </w:rPr>
        <w:t>с</w:t>
      </w:r>
      <w:r w:rsidRPr="002901C1">
        <w:rPr>
          <w:bCs/>
          <w:sz w:val="26"/>
          <w:szCs w:val="26"/>
        </w:rPr>
        <w:t>пол</w:t>
      </w:r>
      <w:r w:rsidRPr="002901C1">
        <w:rPr>
          <w:bCs/>
          <w:sz w:val="26"/>
          <w:szCs w:val="26"/>
        </w:rPr>
        <w:t>ь</w:t>
      </w:r>
      <w:r w:rsidRPr="002901C1">
        <w:rPr>
          <w:bCs/>
          <w:sz w:val="26"/>
          <w:szCs w:val="26"/>
        </w:rPr>
        <w:t>зуемые растениями, обеспечивающие развитие флоры и фауны.</w:t>
      </w:r>
    </w:p>
    <w:p w:rsidR="00372392" w:rsidRPr="002901C1" w:rsidRDefault="00372392" w:rsidP="001A336C">
      <w:pPr>
        <w:autoSpaceDE w:val="0"/>
        <w:autoSpaceDN w:val="0"/>
        <w:adjustRightInd w:val="0"/>
        <w:spacing w:line="360" w:lineRule="auto"/>
        <w:ind w:right="-285" w:firstLine="709"/>
        <w:jc w:val="both"/>
        <w:rPr>
          <w:sz w:val="26"/>
          <w:szCs w:val="26"/>
        </w:rPr>
      </w:pPr>
      <w:r w:rsidRPr="002901C1">
        <w:rPr>
          <w:sz w:val="26"/>
          <w:szCs w:val="26"/>
        </w:rPr>
        <w:t xml:space="preserve">Общая площадь в административных границах сельсовета составляет </w:t>
      </w:r>
      <w:r w:rsidR="00A07C1B" w:rsidRPr="002901C1">
        <w:rPr>
          <w:sz w:val="26"/>
          <w:szCs w:val="26"/>
        </w:rPr>
        <w:t>1</w:t>
      </w:r>
      <w:r w:rsidR="00E90AB0" w:rsidRPr="002901C1">
        <w:rPr>
          <w:sz w:val="26"/>
          <w:szCs w:val="26"/>
        </w:rPr>
        <w:t>33</w:t>
      </w:r>
      <w:r w:rsidR="00A047D1" w:rsidRPr="002901C1">
        <w:rPr>
          <w:sz w:val="26"/>
          <w:szCs w:val="26"/>
        </w:rPr>
        <w:t>29</w:t>
      </w:r>
      <w:r w:rsidRPr="002901C1">
        <w:rPr>
          <w:sz w:val="26"/>
          <w:szCs w:val="26"/>
        </w:rPr>
        <w:t xml:space="preserve"> га.</w:t>
      </w:r>
    </w:p>
    <w:p w:rsidR="007D71D6" w:rsidRPr="002901C1" w:rsidRDefault="00372392" w:rsidP="007D71D6">
      <w:pPr>
        <w:pStyle w:val="a6"/>
        <w:ind w:left="2410" w:hanging="2410"/>
        <w:jc w:val="center"/>
        <w:rPr>
          <w:b/>
          <w:sz w:val="26"/>
          <w:szCs w:val="26"/>
        </w:rPr>
      </w:pPr>
      <w:r w:rsidRPr="002901C1">
        <w:rPr>
          <w:b/>
          <w:sz w:val="26"/>
          <w:szCs w:val="26"/>
        </w:rPr>
        <w:t>Наличие и распределение земельного фонда</w:t>
      </w:r>
    </w:p>
    <w:p w:rsidR="00372392" w:rsidRPr="002901C1" w:rsidRDefault="007D71D6" w:rsidP="007D71D6">
      <w:pPr>
        <w:pStyle w:val="a6"/>
        <w:jc w:val="center"/>
        <w:rPr>
          <w:b/>
          <w:sz w:val="26"/>
          <w:szCs w:val="26"/>
        </w:rPr>
      </w:pPr>
      <w:r w:rsidRPr="002901C1">
        <w:rPr>
          <w:b/>
          <w:sz w:val="26"/>
          <w:szCs w:val="26"/>
        </w:rPr>
        <w:t xml:space="preserve">Миткирейского </w:t>
      </w:r>
      <w:r w:rsidR="00372392" w:rsidRPr="002901C1">
        <w:rPr>
          <w:b/>
          <w:sz w:val="26"/>
          <w:szCs w:val="26"/>
        </w:rPr>
        <w:t>сельсовета по категориям земель</w:t>
      </w:r>
    </w:p>
    <w:p w:rsidR="00DA7A26" w:rsidRDefault="00DA7A26" w:rsidP="00B041D1">
      <w:pPr>
        <w:pStyle w:val="a6"/>
        <w:rPr>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871"/>
        <w:gridCol w:w="1508"/>
        <w:gridCol w:w="1335"/>
      </w:tblGrid>
      <w:tr w:rsidR="00DA7A26" w:rsidRPr="002901C1" w:rsidTr="001F697B">
        <w:trPr>
          <w:cantSplit/>
          <w:trHeight w:val="280"/>
          <w:jc w:val="center"/>
        </w:trPr>
        <w:tc>
          <w:tcPr>
            <w:tcW w:w="5814" w:type="dxa"/>
            <w:vMerge w:val="restart"/>
            <w:vAlign w:val="center"/>
          </w:tcPr>
          <w:p w:rsidR="00DA7A26" w:rsidRPr="002901C1" w:rsidRDefault="00DA7A26" w:rsidP="00ED3144">
            <w:pPr>
              <w:jc w:val="center"/>
              <w:rPr>
                <w:color w:val="000000"/>
                <w:sz w:val="26"/>
                <w:szCs w:val="26"/>
              </w:rPr>
            </w:pPr>
            <w:r w:rsidRPr="002901C1">
              <w:rPr>
                <w:color w:val="000000"/>
                <w:sz w:val="26"/>
                <w:szCs w:val="26"/>
              </w:rPr>
              <w:t>Наименование</w:t>
            </w:r>
          </w:p>
          <w:p w:rsidR="00DA7A26" w:rsidRPr="002901C1" w:rsidRDefault="00DA7A26" w:rsidP="00ED3144">
            <w:pPr>
              <w:jc w:val="center"/>
              <w:rPr>
                <w:color w:val="000000"/>
                <w:sz w:val="26"/>
                <w:szCs w:val="26"/>
              </w:rPr>
            </w:pPr>
            <w:r w:rsidRPr="002901C1">
              <w:rPr>
                <w:color w:val="000000"/>
                <w:sz w:val="26"/>
                <w:szCs w:val="26"/>
              </w:rPr>
              <w:t>показателей</w:t>
            </w:r>
          </w:p>
        </w:tc>
        <w:tc>
          <w:tcPr>
            <w:tcW w:w="2406" w:type="dxa"/>
            <w:gridSpan w:val="2"/>
            <w:vAlign w:val="center"/>
          </w:tcPr>
          <w:p w:rsidR="00DA7A26" w:rsidRPr="002901C1" w:rsidRDefault="00DA7A26" w:rsidP="00ED3144">
            <w:pPr>
              <w:jc w:val="center"/>
              <w:rPr>
                <w:color w:val="000000"/>
                <w:sz w:val="26"/>
                <w:szCs w:val="26"/>
              </w:rPr>
            </w:pPr>
            <w:r w:rsidRPr="002901C1">
              <w:rPr>
                <w:color w:val="000000"/>
                <w:sz w:val="26"/>
                <w:szCs w:val="26"/>
              </w:rPr>
              <w:t>Общая площадь</w:t>
            </w:r>
          </w:p>
          <w:p w:rsidR="00DA7A26" w:rsidRPr="002901C1" w:rsidRDefault="00DA7A26" w:rsidP="00ED3144">
            <w:pPr>
              <w:jc w:val="center"/>
              <w:rPr>
                <w:color w:val="000000"/>
                <w:sz w:val="26"/>
                <w:szCs w:val="26"/>
              </w:rPr>
            </w:pPr>
            <w:r w:rsidRPr="002901C1">
              <w:rPr>
                <w:color w:val="000000"/>
                <w:sz w:val="26"/>
                <w:szCs w:val="26"/>
              </w:rPr>
              <w:t>земель</w:t>
            </w:r>
          </w:p>
        </w:tc>
      </w:tr>
      <w:tr w:rsidR="00DA7A26" w:rsidRPr="002901C1" w:rsidTr="001F697B">
        <w:trPr>
          <w:cantSplit/>
          <w:trHeight w:val="280"/>
          <w:jc w:val="center"/>
        </w:trPr>
        <w:tc>
          <w:tcPr>
            <w:tcW w:w="5814" w:type="dxa"/>
            <w:vMerge/>
          </w:tcPr>
          <w:p w:rsidR="00DA7A26" w:rsidRPr="002901C1" w:rsidRDefault="00DA7A26" w:rsidP="00ED3144">
            <w:pPr>
              <w:rPr>
                <w:color w:val="000000"/>
                <w:sz w:val="26"/>
                <w:szCs w:val="26"/>
              </w:rPr>
            </w:pPr>
          </w:p>
        </w:tc>
        <w:tc>
          <w:tcPr>
            <w:tcW w:w="1276" w:type="dxa"/>
          </w:tcPr>
          <w:p w:rsidR="00DA7A26" w:rsidRPr="002901C1" w:rsidRDefault="00DA7A26" w:rsidP="00ED3144">
            <w:pPr>
              <w:jc w:val="center"/>
              <w:rPr>
                <w:color w:val="000000"/>
                <w:sz w:val="26"/>
                <w:szCs w:val="26"/>
              </w:rPr>
            </w:pPr>
            <w:r w:rsidRPr="002901C1">
              <w:rPr>
                <w:color w:val="000000"/>
                <w:sz w:val="26"/>
                <w:szCs w:val="26"/>
              </w:rPr>
              <w:t>га</w:t>
            </w:r>
          </w:p>
        </w:tc>
        <w:tc>
          <w:tcPr>
            <w:tcW w:w="1130" w:type="dxa"/>
          </w:tcPr>
          <w:p w:rsidR="00DA7A26" w:rsidRPr="002901C1" w:rsidRDefault="00DA7A26" w:rsidP="00ED3144">
            <w:pPr>
              <w:jc w:val="center"/>
              <w:rPr>
                <w:color w:val="000000"/>
                <w:sz w:val="26"/>
                <w:szCs w:val="26"/>
              </w:rPr>
            </w:pPr>
            <w:r w:rsidRPr="002901C1">
              <w:rPr>
                <w:color w:val="000000"/>
                <w:sz w:val="26"/>
                <w:szCs w:val="26"/>
              </w:rPr>
              <w:t>%</w:t>
            </w:r>
          </w:p>
        </w:tc>
      </w:tr>
      <w:tr w:rsidR="00DA7A26" w:rsidRPr="002901C1" w:rsidTr="001F697B">
        <w:trPr>
          <w:jc w:val="center"/>
        </w:trPr>
        <w:tc>
          <w:tcPr>
            <w:tcW w:w="5814" w:type="dxa"/>
          </w:tcPr>
          <w:p w:rsidR="00DA7A26" w:rsidRPr="002901C1" w:rsidRDefault="00DA7A26" w:rsidP="00ED3144">
            <w:pPr>
              <w:rPr>
                <w:color w:val="000000"/>
                <w:sz w:val="26"/>
                <w:szCs w:val="26"/>
              </w:rPr>
            </w:pPr>
            <w:r w:rsidRPr="002901C1">
              <w:rPr>
                <w:color w:val="000000"/>
                <w:sz w:val="26"/>
                <w:szCs w:val="26"/>
              </w:rPr>
              <w:t xml:space="preserve">            1. Земли сельскохозяйственного назначения</w:t>
            </w:r>
          </w:p>
        </w:tc>
        <w:tc>
          <w:tcPr>
            <w:tcW w:w="1276" w:type="dxa"/>
          </w:tcPr>
          <w:p w:rsidR="00DA7A26" w:rsidRPr="002901C1" w:rsidRDefault="00DA7A26" w:rsidP="00F63AED">
            <w:pPr>
              <w:jc w:val="center"/>
              <w:rPr>
                <w:color w:val="000000"/>
                <w:sz w:val="26"/>
                <w:szCs w:val="26"/>
              </w:rPr>
            </w:pPr>
            <w:r w:rsidRPr="002901C1">
              <w:rPr>
                <w:color w:val="000000"/>
                <w:sz w:val="26"/>
                <w:szCs w:val="26"/>
              </w:rPr>
              <w:t>12</w:t>
            </w:r>
            <w:r w:rsidR="0085514C" w:rsidRPr="002901C1">
              <w:rPr>
                <w:color w:val="000000"/>
                <w:sz w:val="26"/>
                <w:szCs w:val="26"/>
              </w:rPr>
              <w:t>7</w:t>
            </w:r>
            <w:r w:rsidR="00EC6604" w:rsidRPr="002901C1">
              <w:rPr>
                <w:color w:val="000000"/>
                <w:sz w:val="26"/>
                <w:szCs w:val="26"/>
              </w:rPr>
              <w:t>8</w:t>
            </w:r>
            <w:r w:rsidR="00F63AED" w:rsidRPr="002901C1">
              <w:rPr>
                <w:color w:val="000000"/>
                <w:sz w:val="26"/>
                <w:szCs w:val="26"/>
              </w:rPr>
              <w:t>7</w:t>
            </w:r>
          </w:p>
        </w:tc>
        <w:tc>
          <w:tcPr>
            <w:tcW w:w="1130" w:type="dxa"/>
          </w:tcPr>
          <w:p w:rsidR="00DA7A26" w:rsidRPr="002901C1" w:rsidRDefault="00DA7A26" w:rsidP="00EC6604">
            <w:pPr>
              <w:jc w:val="center"/>
              <w:rPr>
                <w:color w:val="000000"/>
                <w:sz w:val="26"/>
                <w:szCs w:val="26"/>
              </w:rPr>
            </w:pPr>
            <w:r w:rsidRPr="002901C1">
              <w:rPr>
                <w:color w:val="000000"/>
                <w:sz w:val="26"/>
                <w:szCs w:val="26"/>
              </w:rPr>
              <w:t>9</w:t>
            </w:r>
            <w:r w:rsidR="003309B9" w:rsidRPr="002901C1">
              <w:rPr>
                <w:color w:val="000000"/>
                <w:sz w:val="26"/>
                <w:szCs w:val="26"/>
              </w:rPr>
              <w:t>5</w:t>
            </w:r>
            <w:r w:rsidRPr="002901C1">
              <w:rPr>
                <w:color w:val="000000"/>
                <w:sz w:val="26"/>
                <w:szCs w:val="26"/>
              </w:rPr>
              <w:t>,</w:t>
            </w:r>
            <w:r w:rsidR="00EC6604" w:rsidRPr="002901C1">
              <w:rPr>
                <w:color w:val="000000"/>
                <w:sz w:val="26"/>
                <w:szCs w:val="26"/>
              </w:rPr>
              <w:t>94</w:t>
            </w:r>
          </w:p>
        </w:tc>
      </w:tr>
      <w:tr w:rsidR="00DA7A26" w:rsidRPr="002901C1" w:rsidTr="001F697B">
        <w:trPr>
          <w:jc w:val="center"/>
        </w:trPr>
        <w:tc>
          <w:tcPr>
            <w:tcW w:w="5814" w:type="dxa"/>
          </w:tcPr>
          <w:p w:rsidR="00DA7A26" w:rsidRPr="002901C1" w:rsidRDefault="00DA7A26" w:rsidP="00ED3144">
            <w:pPr>
              <w:rPr>
                <w:color w:val="000000"/>
                <w:sz w:val="26"/>
                <w:szCs w:val="26"/>
              </w:rPr>
            </w:pPr>
            <w:r w:rsidRPr="002901C1">
              <w:rPr>
                <w:color w:val="000000"/>
                <w:sz w:val="26"/>
                <w:szCs w:val="26"/>
              </w:rPr>
              <w:t xml:space="preserve">            2. Земли населенных пунктов</w:t>
            </w:r>
          </w:p>
        </w:tc>
        <w:tc>
          <w:tcPr>
            <w:tcW w:w="1276" w:type="dxa"/>
          </w:tcPr>
          <w:p w:rsidR="00DA7A26" w:rsidRPr="002901C1" w:rsidRDefault="0085514C" w:rsidP="00ED3144">
            <w:pPr>
              <w:jc w:val="center"/>
              <w:rPr>
                <w:color w:val="000000"/>
                <w:sz w:val="26"/>
                <w:szCs w:val="26"/>
              </w:rPr>
            </w:pPr>
            <w:r w:rsidRPr="002901C1">
              <w:rPr>
                <w:color w:val="000000"/>
                <w:sz w:val="26"/>
                <w:szCs w:val="26"/>
              </w:rPr>
              <w:t>479</w:t>
            </w:r>
          </w:p>
        </w:tc>
        <w:tc>
          <w:tcPr>
            <w:tcW w:w="1130" w:type="dxa"/>
          </w:tcPr>
          <w:p w:rsidR="00DA7A26" w:rsidRPr="002901C1" w:rsidRDefault="003309B9" w:rsidP="00ED3144">
            <w:pPr>
              <w:jc w:val="center"/>
              <w:rPr>
                <w:color w:val="000000"/>
                <w:sz w:val="26"/>
                <w:szCs w:val="26"/>
              </w:rPr>
            </w:pPr>
            <w:r w:rsidRPr="002901C1">
              <w:rPr>
                <w:color w:val="000000"/>
                <w:sz w:val="26"/>
                <w:szCs w:val="26"/>
              </w:rPr>
              <w:t>3,59</w:t>
            </w:r>
          </w:p>
        </w:tc>
      </w:tr>
      <w:tr w:rsidR="00DA7A26" w:rsidRPr="002901C1" w:rsidTr="001F697B">
        <w:trPr>
          <w:jc w:val="center"/>
        </w:trPr>
        <w:tc>
          <w:tcPr>
            <w:tcW w:w="5814" w:type="dxa"/>
          </w:tcPr>
          <w:p w:rsidR="00DA7A26" w:rsidRPr="002901C1" w:rsidRDefault="00DA7A26" w:rsidP="00ED3144">
            <w:pPr>
              <w:rPr>
                <w:color w:val="000000"/>
                <w:sz w:val="26"/>
                <w:szCs w:val="26"/>
              </w:rPr>
            </w:pPr>
            <w:r w:rsidRPr="002901C1">
              <w:rPr>
                <w:color w:val="000000"/>
                <w:sz w:val="26"/>
                <w:szCs w:val="26"/>
              </w:rPr>
              <w:t xml:space="preserve">            3. Земли промышленности, транспорта, энергетики              </w:t>
            </w:r>
          </w:p>
        </w:tc>
        <w:tc>
          <w:tcPr>
            <w:tcW w:w="1276" w:type="dxa"/>
          </w:tcPr>
          <w:p w:rsidR="00DA7A26" w:rsidRPr="002901C1" w:rsidRDefault="0085514C" w:rsidP="003309B9">
            <w:pPr>
              <w:jc w:val="center"/>
              <w:rPr>
                <w:color w:val="000000"/>
                <w:sz w:val="26"/>
                <w:szCs w:val="26"/>
              </w:rPr>
            </w:pPr>
            <w:r w:rsidRPr="002901C1">
              <w:rPr>
                <w:color w:val="000000"/>
                <w:sz w:val="26"/>
                <w:szCs w:val="26"/>
              </w:rPr>
              <w:t>1</w:t>
            </w:r>
            <w:r w:rsidR="003309B9" w:rsidRPr="002901C1">
              <w:rPr>
                <w:color w:val="000000"/>
                <w:sz w:val="26"/>
                <w:szCs w:val="26"/>
              </w:rPr>
              <w:t>6</w:t>
            </w:r>
          </w:p>
        </w:tc>
        <w:tc>
          <w:tcPr>
            <w:tcW w:w="1130" w:type="dxa"/>
          </w:tcPr>
          <w:p w:rsidR="00DA7A26" w:rsidRPr="002901C1" w:rsidRDefault="0085514C" w:rsidP="003309B9">
            <w:pPr>
              <w:jc w:val="center"/>
              <w:rPr>
                <w:color w:val="000000"/>
                <w:sz w:val="26"/>
                <w:szCs w:val="26"/>
              </w:rPr>
            </w:pPr>
            <w:r w:rsidRPr="002901C1">
              <w:rPr>
                <w:color w:val="000000"/>
                <w:sz w:val="26"/>
                <w:szCs w:val="26"/>
              </w:rPr>
              <w:t>0,1</w:t>
            </w:r>
            <w:r w:rsidR="003309B9" w:rsidRPr="002901C1">
              <w:rPr>
                <w:color w:val="000000"/>
                <w:sz w:val="26"/>
                <w:szCs w:val="26"/>
              </w:rPr>
              <w:t>2</w:t>
            </w:r>
          </w:p>
        </w:tc>
      </w:tr>
      <w:tr w:rsidR="00DA7A26" w:rsidRPr="002901C1" w:rsidTr="001F697B">
        <w:trPr>
          <w:jc w:val="center"/>
        </w:trPr>
        <w:tc>
          <w:tcPr>
            <w:tcW w:w="5814" w:type="dxa"/>
          </w:tcPr>
          <w:p w:rsidR="00DA7A26" w:rsidRPr="002901C1" w:rsidRDefault="00DA7A26" w:rsidP="00ED3144">
            <w:pPr>
              <w:rPr>
                <w:color w:val="000000"/>
                <w:sz w:val="26"/>
                <w:szCs w:val="26"/>
              </w:rPr>
            </w:pPr>
            <w:r w:rsidRPr="002901C1">
              <w:rPr>
                <w:color w:val="000000"/>
                <w:sz w:val="26"/>
                <w:szCs w:val="26"/>
              </w:rPr>
              <w:t xml:space="preserve">            4.  Земли особо охраняемых территорий  и объектов                   </w:t>
            </w:r>
          </w:p>
        </w:tc>
        <w:tc>
          <w:tcPr>
            <w:tcW w:w="1276" w:type="dxa"/>
          </w:tcPr>
          <w:p w:rsidR="00DA7A26" w:rsidRPr="002901C1" w:rsidRDefault="00DA7A26" w:rsidP="00ED3144">
            <w:pPr>
              <w:jc w:val="center"/>
              <w:rPr>
                <w:color w:val="000000"/>
                <w:sz w:val="26"/>
                <w:szCs w:val="26"/>
              </w:rPr>
            </w:pPr>
            <w:r w:rsidRPr="002901C1">
              <w:rPr>
                <w:color w:val="000000"/>
                <w:sz w:val="26"/>
                <w:szCs w:val="26"/>
              </w:rPr>
              <w:t>-</w:t>
            </w:r>
          </w:p>
        </w:tc>
        <w:tc>
          <w:tcPr>
            <w:tcW w:w="1130" w:type="dxa"/>
          </w:tcPr>
          <w:p w:rsidR="00DA7A26" w:rsidRPr="002901C1" w:rsidRDefault="00DA7A26" w:rsidP="00ED3144">
            <w:pPr>
              <w:jc w:val="center"/>
              <w:rPr>
                <w:color w:val="000000"/>
                <w:sz w:val="26"/>
                <w:szCs w:val="26"/>
              </w:rPr>
            </w:pPr>
            <w:r w:rsidRPr="002901C1">
              <w:rPr>
                <w:color w:val="000000"/>
                <w:sz w:val="26"/>
                <w:szCs w:val="26"/>
              </w:rPr>
              <w:t>-</w:t>
            </w:r>
          </w:p>
        </w:tc>
      </w:tr>
      <w:tr w:rsidR="00DA7A26" w:rsidRPr="002901C1" w:rsidTr="001F697B">
        <w:trPr>
          <w:jc w:val="center"/>
        </w:trPr>
        <w:tc>
          <w:tcPr>
            <w:tcW w:w="5814" w:type="dxa"/>
          </w:tcPr>
          <w:p w:rsidR="00DA7A26" w:rsidRPr="002901C1" w:rsidRDefault="00DA7A26" w:rsidP="00ED3144">
            <w:pPr>
              <w:rPr>
                <w:bCs/>
                <w:color w:val="000000"/>
                <w:sz w:val="26"/>
                <w:szCs w:val="26"/>
              </w:rPr>
            </w:pPr>
            <w:r w:rsidRPr="002901C1">
              <w:rPr>
                <w:bCs/>
                <w:color w:val="000000"/>
                <w:sz w:val="26"/>
                <w:szCs w:val="26"/>
              </w:rPr>
              <w:t xml:space="preserve">            5. Земли лесного фонда</w:t>
            </w:r>
          </w:p>
        </w:tc>
        <w:tc>
          <w:tcPr>
            <w:tcW w:w="1276" w:type="dxa"/>
          </w:tcPr>
          <w:p w:rsidR="00DA7A26" w:rsidRPr="002901C1" w:rsidRDefault="00EC6604" w:rsidP="00ED3144">
            <w:pPr>
              <w:jc w:val="center"/>
              <w:rPr>
                <w:color w:val="000000"/>
                <w:sz w:val="26"/>
                <w:szCs w:val="26"/>
              </w:rPr>
            </w:pPr>
            <w:r w:rsidRPr="002901C1">
              <w:rPr>
                <w:color w:val="000000"/>
                <w:sz w:val="26"/>
                <w:szCs w:val="26"/>
              </w:rPr>
              <w:t>47</w:t>
            </w:r>
          </w:p>
        </w:tc>
        <w:tc>
          <w:tcPr>
            <w:tcW w:w="1130" w:type="dxa"/>
          </w:tcPr>
          <w:p w:rsidR="00DA7A26" w:rsidRPr="002901C1" w:rsidRDefault="003309B9" w:rsidP="00EC6604">
            <w:pPr>
              <w:jc w:val="center"/>
              <w:rPr>
                <w:color w:val="000000"/>
                <w:sz w:val="26"/>
                <w:szCs w:val="26"/>
              </w:rPr>
            </w:pPr>
            <w:r w:rsidRPr="002901C1">
              <w:rPr>
                <w:color w:val="000000"/>
                <w:sz w:val="26"/>
                <w:szCs w:val="26"/>
              </w:rPr>
              <w:t>0,</w:t>
            </w:r>
            <w:r w:rsidR="00EC6604" w:rsidRPr="002901C1">
              <w:rPr>
                <w:color w:val="000000"/>
                <w:sz w:val="26"/>
                <w:szCs w:val="26"/>
              </w:rPr>
              <w:t>35</w:t>
            </w:r>
          </w:p>
        </w:tc>
      </w:tr>
      <w:tr w:rsidR="00DA7A26" w:rsidRPr="002901C1" w:rsidTr="001F697B">
        <w:trPr>
          <w:trHeight w:val="218"/>
          <w:jc w:val="center"/>
        </w:trPr>
        <w:tc>
          <w:tcPr>
            <w:tcW w:w="5814" w:type="dxa"/>
          </w:tcPr>
          <w:p w:rsidR="00DA7A26" w:rsidRPr="002901C1" w:rsidRDefault="00DA7A26" w:rsidP="00ED3144">
            <w:pPr>
              <w:keepNext/>
              <w:outlineLvl w:val="7"/>
              <w:rPr>
                <w:bCs/>
                <w:color w:val="000000"/>
                <w:sz w:val="26"/>
                <w:szCs w:val="26"/>
              </w:rPr>
            </w:pPr>
            <w:r w:rsidRPr="002901C1">
              <w:rPr>
                <w:bCs/>
                <w:color w:val="000000"/>
                <w:sz w:val="26"/>
                <w:szCs w:val="26"/>
              </w:rPr>
              <w:t xml:space="preserve">            6. Земли водного фонда</w:t>
            </w:r>
          </w:p>
        </w:tc>
        <w:tc>
          <w:tcPr>
            <w:tcW w:w="1276" w:type="dxa"/>
          </w:tcPr>
          <w:p w:rsidR="00DA7A26" w:rsidRPr="002901C1" w:rsidRDefault="00DA7A26" w:rsidP="00ED3144">
            <w:pPr>
              <w:jc w:val="center"/>
              <w:rPr>
                <w:color w:val="000000"/>
                <w:sz w:val="26"/>
                <w:szCs w:val="26"/>
              </w:rPr>
            </w:pPr>
            <w:r w:rsidRPr="002901C1">
              <w:rPr>
                <w:color w:val="000000"/>
                <w:sz w:val="26"/>
                <w:szCs w:val="26"/>
              </w:rPr>
              <w:t>-</w:t>
            </w:r>
          </w:p>
        </w:tc>
        <w:tc>
          <w:tcPr>
            <w:tcW w:w="1130" w:type="dxa"/>
          </w:tcPr>
          <w:p w:rsidR="00DA7A26" w:rsidRPr="002901C1" w:rsidRDefault="00DA7A26" w:rsidP="00ED3144">
            <w:pPr>
              <w:jc w:val="center"/>
              <w:rPr>
                <w:color w:val="000000"/>
                <w:sz w:val="26"/>
                <w:szCs w:val="26"/>
              </w:rPr>
            </w:pPr>
            <w:r w:rsidRPr="002901C1">
              <w:rPr>
                <w:color w:val="000000"/>
                <w:sz w:val="26"/>
                <w:szCs w:val="26"/>
              </w:rPr>
              <w:t>-</w:t>
            </w:r>
          </w:p>
        </w:tc>
      </w:tr>
      <w:tr w:rsidR="00DA7A26" w:rsidRPr="002901C1" w:rsidTr="001F697B">
        <w:trPr>
          <w:trHeight w:val="218"/>
          <w:jc w:val="center"/>
        </w:trPr>
        <w:tc>
          <w:tcPr>
            <w:tcW w:w="5814" w:type="dxa"/>
          </w:tcPr>
          <w:p w:rsidR="00DA7A26" w:rsidRPr="002901C1" w:rsidRDefault="00DA7A26" w:rsidP="00ED3144">
            <w:pPr>
              <w:keepNext/>
              <w:outlineLvl w:val="7"/>
              <w:rPr>
                <w:color w:val="000000"/>
                <w:sz w:val="26"/>
                <w:szCs w:val="26"/>
              </w:rPr>
            </w:pPr>
            <w:r w:rsidRPr="002901C1">
              <w:rPr>
                <w:color w:val="000000"/>
                <w:sz w:val="26"/>
                <w:szCs w:val="26"/>
              </w:rPr>
              <w:t xml:space="preserve">            7. Земли запаса</w:t>
            </w:r>
          </w:p>
        </w:tc>
        <w:tc>
          <w:tcPr>
            <w:tcW w:w="1276" w:type="dxa"/>
          </w:tcPr>
          <w:p w:rsidR="00DA7A26" w:rsidRPr="002901C1" w:rsidRDefault="00DA7A26" w:rsidP="00ED3144">
            <w:pPr>
              <w:jc w:val="center"/>
              <w:rPr>
                <w:color w:val="000000"/>
                <w:sz w:val="26"/>
                <w:szCs w:val="26"/>
              </w:rPr>
            </w:pPr>
            <w:r w:rsidRPr="002901C1">
              <w:rPr>
                <w:color w:val="000000"/>
                <w:sz w:val="26"/>
                <w:szCs w:val="26"/>
              </w:rPr>
              <w:t>-</w:t>
            </w:r>
          </w:p>
        </w:tc>
        <w:tc>
          <w:tcPr>
            <w:tcW w:w="1130" w:type="dxa"/>
          </w:tcPr>
          <w:p w:rsidR="00DA7A26" w:rsidRPr="002901C1" w:rsidRDefault="00DA7A26" w:rsidP="00ED3144">
            <w:pPr>
              <w:jc w:val="center"/>
              <w:rPr>
                <w:color w:val="000000"/>
                <w:sz w:val="26"/>
                <w:szCs w:val="26"/>
              </w:rPr>
            </w:pPr>
            <w:r w:rsidRPr="002901C1">
              <w:rPr>
                <w:color w:val="000000"/>
                <w:sz w:val="26"/>
                <w:szCs w:val="26"/>
              </w:rPr>
              <w:t>-</w:t>
            </w:r>
          </w:p>
        </w:tc>
      </w:tr>
      <w:tr w:rsidR="00DA7A26" w:rsidRPr="002901C1" w:rsidTr="001F697B">
        <w:trPr>
          <w:trHeight w:val="218"/>
          <w:jc w:val="center"/>
        </w:trPr>
        <w:tc>
          <w:tcPr>
            <w:tcW w:w="5814" w:type="dxa"/>
          </w:tcPr>
          <w:p w:rsidR="00DA7A26" w:rsidRPr="002901C1" w:rsidRDefault="00DA7A26" w:rsidP="00ED3144">
            <w:pPr>
              <w:keepNext/>
              <w:outlineLvl w:val="7"/>
              <w:rPr>
                <w:b/>
                <w:bCs/>
                <w:i/>
                <w:iCs/>
                <w:color w:val="000000"/>
                <w:sz w:val="26"/>
                <w:szCs w:val="26"/>
              </w:rPr>
            </w:pPr>
            <w:r w:rsidRPr="002901C1">
              <w:rPr>
                <w:b/>
                <w:bCs/>
                <w:i/>
                <w:iCs/>
                <w:color w:val="000000"/>
                <w:sz w:val="26"/>
                <w:szCs w:val="26"/>
              </w:rPr>
              <w:t xml:space="preserve">            Итого земель в границах сельсовета</w:t>
            </w:r>
          </w:p>
        </w:tc>
        <w:tc>
          <w:tcPr>
            <w:tcW w:w="1276" w:type="dxa"/>
          </w:tcPr>
          <w:p w:rsidR="00DA7A26" w:rsidRPr="002901C1" w:rsidRDefault="00DA7A26" w:rsidP="0085514C">
            <w:pPr>
              <w:jc w:val="center"/>
              <w:rPr>
                <w:b/>
                <w:bCs/>
                <w:i/>
                <w:iCs/>
                <w:color w:val="000000"/>
                <w:sz w:val="26"/>
                <w:szCs w:val="26"/>
              </w:rPr>
            </w:pPr>
            <w:r w:rsidRPr="002901C1">
              <w:rPr>
                <w:b/>
                <w:bCs/>
                <w:i/>
                <w:iCs/>
                <w:color w:val="000000"/>
                <w:sz w:val="26"/>
                <w:szCs w:val="26"/>
              </w:rPr>
              <w:t>13</w:t>
            </w:r>
            <w:r w:rsidR="0085514C" w:rsidRPr="002901C1">
              <w:rPr>
                <w:b/>
                <w:bCs/>
                <w:i/>
                <w:iCs/>
                <w:color w:val="000000"/>
                <w:sz w:val="26"/>
                <w:szCs w:val="26"/>
              </w:rPr>
              <w:t>329</w:t>
            </w:r>
          </w:p>
        </w:tc>
        <w:tc>
          <w:tcPr>
            <w:tcW w:w="1130" w:type="dxa"/>
          </w:tcPr>
          <w:p w:rsidR="00DA7A26" w:rsidRPr="002901C1" w:rsidRDefault="00DA7A26" w:rsidP="00ED3144">
            <w:pPr>
              <w:jc w:val="center"/>
              <w:rPr>
                <w:b/>
                <w:bCs/>
                <w:i/>
                <w:iCs/>
                <w:color w:val="000000"/>
                <w:sz w:val="26"/>
                <w:szCs w:val="26"/>
              </w:rPr>
            </w:pPr>
            <w:r w:rsidRPr="002901C1">
              <w:rPr>
                <w:b/>
                <w:bCs/>
                <w:i/>
                <w:iCs/>
                <w:color w:val="000000"/>
                <w:sz w:val="26"/>
                <w:szCs w:val="26"/>
              </w:rPr>
              <w:t>100</w:t>
            </w:r>
          </w:p>
        </w:tc>
      </w:tr>
    </w:tbl>
    <w:p w:rsidR="00DA7A26" w:rsidRPr="00B041D1" w:rsidRDefault="00DA7A26" w:rsidP="00DA7A26">
      <w:pPr>
        <w:pStyle w:val="a6"/>
        <w:jc w:val="center"/>
        <w:rPr>
          <w:b/>
        </w:rPr>
      </w:pPr>
    </w:p>
    <w:p w:rsidR="007C45A2" w:rsidRDefault="001F697B" w:rsidP="00D90EEE">
      <w:pPr>
        <w:pStyle w:val="a6"/>
        <w:spacing w:before="120"/>
        <w:ind w:left="-284"/>
        <w:rPr>
          <w:sz w:val="22"/>
          <w:szCs w:val="22"/>
        </w:rPr>
      </w:pPr>
      <w:r>
        <w:rPr>
          <w:sz w:val="22"/>
          <w:szCs w:val="22"/>
        </w:rPr>
        <w:t xml:space="preserve"> (данные по площадям </w:t>
      </w:r>
      <w:r w:rsidR="00005B33" w:rsidRPr="00005B33">
        <w:rPr>
          <w:sz w:val="22"/>
          <w:szCs w:val="22"/>
        </w:rPr>
        <w:t xml:space="preserve">в разрезе категорий получены по картографическому материалу М 1:10000, с учетом КПТ и программного обеспечения </w:t>
      </w:r>
      <w:r w:rsidR="00005B33" w:rsidRPr="00005B33">
        <w:rPr>
          <w:sz w:val="22"/>
          <w:szCs w:val="22"/>
          <w:lang w:val="en-US"/>
        </w:rPr>
        <w:t>Mapinfo</w:t>
      </w:r>
      <w:r w:rsidR="00005B33" w:rsidRPr="00005B33">
        <w:rPr>
          <w:sz w:val="22"/>
          <w:szCs w:val="22"/>
        </w:rPr>
        <w:t>)</w:t>
      </w:r>
      <w:r w:rsidR="00005B33" w:rsidRPr="004C7372">
        <w:rPr>
          <w:sz w:val="22"/>
          <w:szCs w:val="22"/>
        </w:rPr>
        <w:t xml:space="preserve"> </w:t>
      </w:r>
    </w:p>
    <w:p w:rsidR="001F697B" w:rsidRDefault="001F697B" w:rsidP="00FA5F1F">
      <w:pPr>
        <w:pStyle w:val="a6"/>
        <w:spacing w:before="120"/>
        <w:ind w:left="-284" w:right="-284"/>
        <w:jc w:val="center"/>
        <w:rPr>
          <w:b/>
          <w:bCs/>
          <w:sz w:val="20"/>
          <w:szCs w:val="20"/>
        </w:rPr>
      </w:pPr>
    </w:p>
    <w:p w:rsidR="001F697B" w:rsidRDefault="001F697B" w:rsidP="00FA5F1F">
      <w:pPr>
        <w:pStyle w:val="a6"/>
        <w:spacing w:before="120"/>
        <w:ind w:left="-284" w:right="-284"/>
        <w:jc w:val="center"/>
        <w:rPr>
          <w:b/>
          <w:bCs/>
          <w:sz w:val="20"/>
          <w:szCs w:val="20"/>
        </w:rPr>
      </w:pPr>
    </w:p>
    <w:p w:rsidR="001F697B" w:rsidRDefault="001F697B" w:rsidP="00FA5F1F">
      <w:pPr>
        <w:pStyle w:val="a6"/>
        <w:spacing w:before="120"/>
        <w:ind w:left="-284" w:right="-284"/>
        <w:jc w:val="center"/>
        <w:rPr>
          <w:b/>
          <w:bCs/>
          <w:sz w:val="20"/>
          <w:szCs w:val="20"/>
        </w:rPr>
      </w:pPr>
    </w:p>
    <w:p w:rsidR="001F697B" w:rsidRDefault="001F697B" w:rsidP="00FA5F1F">
      <w:pPr>
        <w:pStyle w:val="a6"/>
        <w:spacing w:before="120"/>
        <w:ind w:left="-284" w:right="-284"/>
        <w:jc w:val="center"/>
        <w:rPr>
          <w:b/>
          <w:bCs/>
          <w:sz w:val="20"/>
          <w:szCs w:val="20"/>
        </w:rPr>
      </w:pPr>
    </w:p>
    <w:p w:rsidR="002901C1" w:rsidRDefault="002901C1" w:rsidP="00FA5F1F">
      <w:pPr>
        <w:pStyle w:val="a6"/>
        <w:spacing w:before="120"/>
        <w:ind w:left="-284" w:right="-284"/>
        <w:jc w:val="center"/>
        <w:rPr>
          <w:b/>
          <w:bCs/>
          <w:sz w:val="20"/>
          <w:szCs w:val="20"/>
        </w:rPr>
      </w:pPr>
    </w:p>
    <w:p w:rsidR="002901C1" w:rsidRDefault="002901C1" w:rsidP="00FA5F1F">
      <w:pPr>
        <w:pStyle w:val="a6"/>
        <w:spacing w:before="120"/>
        <w:ind w:left="-284" w:right="-284"/>
        <w:jc w:val="center"/>
        <w:rPr>
          <w:b/>
          <w:bCs/>
          <w:sz w:val="20"/>
          <w:szCs w:val="20"/>
        </w:rPr>
      </w:pPr>
    </w:p>
    <w:p w:rsidR="002901C1" w:rsidRDefault="002901C1" w:rsidP="00FA5F1F">
      <w:pPr>
        <w:pStyle w:val="a6"/>
        <w:spacing w:before="120"/>
        <w:ind w:left="-284" w:right="-284"/>
        <w:jc w:val="center"/>
        <w:rPr>
          <w:b/>
          <w:bCs/>
          <w:sz w:val="20"/>
          <w:szCs w:val="20"/>
        </w:rPr>
      </w:pPr>
    </w:p>
    <w:p w:rsidR="002901C1" w:rsidRDefault="002901C1" w:rsidP="00FA5F1F">
      <w:pPr>
        <w:pStyle w:val="a6"/>
        <w:spacing w:before="120"/>
        <w:ind w:left="-284" w:right="-284"/>
        <w:jc w:val="center"/>
        <w:rPr>
          <w:b/>
          <w:bCs/>
          <w:sz w:val="20"/>
          <w:szCs w:val="20"/>
        </w:rPr>
      </w:pPr>
    </w:p>
    <w:p w:rsidR="002901C1" w:rsidRDefault="002901C1" w:rsidP="00FA5F1F">
      <w:pPr>
        <w:pStyle w:val="a6"/>
        <w:spacing w:before="120"/>
        <w:ind w:left="-284" w:right="-284"/>
        <w:jc w:val="center"/>
        <w:rPr>
          <w:b/>
          <w:bCs/>
          <w:sz w:val="20"/>
          <w:szCs w:val="20"/>
        </w:rPr>
      </w:pPr>
    </w:p>
    <w:p w:rsidR="002901C1" w:rsidRDefault="002901C1" w:rsidP="00FA5F1F">
      <w:pPr>
        <w:pStyle w:val="a6"/>
        <w:spacing w:before="120"/>
        <w:ind w:left="-284" w:right="-284"/>
        <w:jc w:val="center"/>
        <w:rPr>
          <w:b/>
          <w:bCs/>
          <w:sz w:val="20"/>
          <w:szCs w:val="20"/>
        </w:rPr>
      </w:pPr>
    </w:p>
    <w:p w:rsidR="001F697B" w:rsidRDefault="001F697B" w:rsidP="00FA5F1F">
      <w:pPr>
        <w:pStyle w:val="a6"/>
        <w:spacing w:before="120"/>
        <w:ind w:left="-284" w:right="-284"/>
        <w:jc w:val="center"/>
        <w:rPr>
          <w:b/>
          <w:bCs/>
          <w:sz w:val="20"/>
          <w:szCs w:val="20"/>
        </w:rPr>
      </w:pPr>
    </w:p>
    <w:p w:rsidR="001F697B" w:rsidRDefault="001F697B" w:rsidP="00FA5F1F">
      <w:pPr>
        <w:pStyle w:val="a6"/>
        <w:spacing w:before="120"/>
        <w:ind w:left="-284" w:right="-284"/>
        <w:jc w:val="center"/>
        <w:rPr>
          <w:b/>
          <w:bCs/>
          <w:sz w:val="20"/>
          <w:szCs w:val="20"/>
        </w:rPr>
      </w:pPr>
    </w:p>
    <w:p w:rsidR="00372392" w:rsidRPr="002901C1" w:rsidRDefault="007C45A2" w:rsidP="00FA5F1F">
      <w:pPr>
        <w:pStyle w:val="a6"/>
        <w:spacing w:before="120"/>
        <w:ind w:left="-284" w:right="-284"/>
        <w:jc w:val="center"/>
        <w:rPr>
          <w:b/>
          <w:bCs/>
          <w:sz w:val="26"/>
          <w:szCs w:val="26"/>
        </w:rPr>
      </w:pPr>
      <w:r w:rsidRPr="002901C1">
        <w:rPr>
          <w:b/>
          <w:bCs/>
          <w:sz w:val="26"/>
          <w:szCs w:val="26"/>
        </w:rPr>
        <w:lastRenderedPageBreak/>
        <w:t>Структура земельного фонда %</w:t>
      </w:r>
    </w:p>
    <w:p w:rsidR="00367BC9" w:rsidRPr="002901C1" w:rsidRDefault="00367BC9" w:rsidP="00FA5F1F">
      <w:pPr>
        <w:pStyle w:val="a6"/>
        <w:spacing w:before="120"/>
        <w:ind w:left="-284" w:right="-284"/>
        <w:jc w:val="center"/>
        <w:rPr>
          <w:b/>
          <w:bCs/>
          <w:sz w:val="26"/>
          <w:szCs w:val="26"/>
        </w:rPr>
      </w:pPr>
    </w:p>
    <w:p w:rsidR="007C45A2" w:rsidRDefault="00794E8F" w:rsidP="00A634CC">
      <w:pPr>
        <w:pStyle w:val="a6"/>
        <w:spacing w:line="360" w:lineRule="auto"/>
        <w:ind w:left="-284" w:firstLine="568"/>
        <w:jc w:val="center"/>
        <w:rPr>
          <w:bCs/>
        </w:rPr>
      </w:pPr>
      <w:r>
        <w:rPr>
          <w:noProof/>
        </w:rPr>
        <w:drawing>
          <wp:inline distT="0" distB="0" distL="0" distR="0">
            <wp:extent cx="4543425" cy="2390775"/>
            <wp:effectExtent l="0" t="0" r="0" b="0"/>
            <wp:docPr id="6" name="Объект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C45A2" w:rsidRDefault="007C45A2" w:rsidP="007C45A2">
      <w:pPr>
        <w:pStyle w:val="a6"/>
        <w:spacing w:line="360" w:lineRule="auto"/>
        <w:ind w:left="-284" w:firstLine="568"/>
        <w:rPr>
          <w:bCs/>
        </w:rPr>
      </w:pPr>
    </w:p>
    <w:p w:rsidR="0082504E" w:rsidRPr="002901C1" w:rsidRDefault="0082504E" w:rsidP="00B9438F">
      <w:pPr>
        <w:pStyle w:val="a6"/>
        <w:spacing w:line="360" w:lineRule="auto"/>
        <w:ind w:firstLine="709"/>
        <w:rPr>
          <w:bCs/>
          <w:sz w:val="26"/>
          <w:szCs w:val="26"/>
        </w:rPr>
      </w:pPr>
      <w:r w:rsidRPr="002901C1">
        <w:rPr>
          <w:bCs/>
          <w:sz w:val="26"/>
          <w:szCs w:val="26"/>
        </w:rPr>
        <w:t xml:space="preserve">Из общей площади территории сельсовета </w:t>
      </w:r>
      <w:r w:rsidR="00367BC9" w:rsidRPr="002901C1">
        <w:rPr>
          <w:bCs/>
          <w:sz w:val="26"/>
          <w:szCs w:val="26"/>
        </w:rPr>
        <w:t>9</w:t>
      </w:r>
      <w:r w:rsidR="007D71D6" w:rsidRPr="002901C1">
        <w:rPr>
          <w:bCs/>
          <w:sz w:val="26"/>
          <w:szCs w:val="26"/>
        </w:rPr>
        <w:t>5,</w:t>
      </w:r>
      <w:r w:rsidR="007315D0" w:rsidRPr="002901C1">
        <w:rPr>
          <w:bCs/>
          <w:sz w:val="26"/>
          <w:szCs w:val="26"/>
        </w:rPr>
        <w:t>94</w:t>
      </w:r>
      <w:r w:rsidRPr="002901C1">
        <w:rPr>
          <w:bCs/>
          <w:sz w:val="26"/>
          <w:szCs w:val="26"/>
        </w:rPr>
        <w:t>% занимают земли сельскох</w:t>
      </w:r>
      <w:r w:rsidRPr="002901C1">
        <w:rPr>
          <w:bCs/>
          <w:sz w:val="26"/>
          <w:szCs w:val="26"/>
        </w:rPr>
        <w:t>о</w:t>
      </w:r>
      <w:r w:rsidRPr="002901C1">
        <w:rPr>
          <w:bCs/>
          <w:sz w:val="26"/>
          <w:szCs w:val="26"/>
        </w:rPr>
        <w:t>зяйственного н</w:t>
      </w:r>
      <w:r w:rsidRPr="002901C1">
        <w:rPr>
          <w:bCs/>
          <w:sz w:val="26"/>
          <w:szCs w:val="26"/>
        </w:rPr>
        <w:t>а</w:t>
      </w:r>
      <w:r w:rsidRPr="002901C1">
        <w:rPr>
          <w:bCs/>
          <w:sz w:val="26"/>
          <w:szCs w:val="26"/>
        </w:rPr>
        <w:t>значения.</w:t>
      </w:r>
    </w:p>
    <w:p w:rsidR="0082504E" w:rsidRPr="002901C1" w:rsidRDefault="0082504E" w:rsidP="00B9438F">
      <w:pPr>
        <w:pStyle w:val="a6"/>
        <w:spacing w:line="360" w:lineRule="auto"/>
        <w:ind w:firstLine="709"/>
        <w:rPr>
          <w:bCs/>
          <w:sz w:val="26"/>
          <w:szCs w:val="26"/>
        </w:rPr>
      </w:pPr>
      <w:r w:rsidRPr="002901C1">
        <w:rPr>
          <w:bCs/>
          <w:sz w:val="26"/>
          <w:szCs w:val="26"/>
        </w:rPr>
        <w:t xml:space="preserve">Земли населенных пунктов составляют </w:t>
      </w:r>
      <w:r w:rsidR="006A30B7" w:rsidRPr="002901C1">
        <w:rPr>
          <w:bCs/>
          <w:sz w:val="26"/>
          <w:szCs w:val="26"/>
        </w:rPr>
        <w:t>479</w:t>
      </w:r>
      <w:r w:rsidRPr="002901C1">
        <w:rPr>
          <w:bCs/>
          <w:sz w:val="26"/>
          <w:szCs w:val="26"/>
        </w:rPr>
        <w:t xml:space="preserve"> га (</w:t>
      </w:r>
      <w:r w:rsidR="007D71D6" w:rsidRPr="002901C1">
        <w:rPr>
          <w:bCs/>
          <w:sz w:val="26"/>
          <w:szCs w:val="26"/>
        </w:rPr>
        <w:t>3,59</w:t>
      </w:r>
      <w:r w:rsidRPr="002901C1">
        <w:rPr>
          <w:bCs/>
          <w:sz w:val="26"/>
          <w:szCs w:val="26"/>
        </w:rPr>
        <w:t>%).</w:t>
      </w:r>
    </w:p>
    <w:p w:rsidR="00C13058" w:rsidRPr="002901C1" w:rsidRDefault="0082504E" w:rsidP="00B9438F">
      <w:pPr>
        <w:pStyle w:val="a6"/>
        <w:spacing w:line="360" w:lineRule="auto"/>
        <w:ind w:firstLine="709"/>
        <w:rPr>
          <w:bCs/>
          <w:sz w:val="26"/>
          <w:szCs w:val="26"/>
        </w:rPr>
      </w:pPr>
      <w:r w:rsidRPr="002901C1">
        <w:rPr>
          <w:bCs/>
          <w:sz w:val="26"/>
          <w:szCs w:val="26"/>
        </w:rPr>
        <w:t>Категория земель промышленности, транспорта, связи, энергетики подразд</w:t>
      </w:r>
      <w:r w:rsidRPr="002901C1">
        <w:rPr>
          <w:bCs/>
          <w:sz w:val="26"/>
          <w:szCs w:val="26"/>
        </w:rPr>
        <w:t>е</w:t>
      </w:r>
      <w:r w:rsidRPr="002901C1">
        <w:rPr>
          <w:bCs/>
          <w:sz w:val="26"/>
          <w:szCs w:val="26"/>
        </w:rPr>
        <w:t>ляются на земли, занятые промышленными предприятиями, землями железнод</w:t>
      </w:r>
      <w:r w:rsidRPr="002901C1">
        <w:rPr>
          <w:bCs/>
          <w:sz w:val="26"/>
          <w:szCs w:val="26"/>
        </w:rPr>
        <w:t>о</w:t>
      </w:r>
      <w:r w:rsidRPr="002901C1">
        <w:rPr>
          <w:bCs/>
          <w:sz w:val="26"/>
          <w:szCs w:val="26"/>
        </w:rPr>
        <w:t>рожного и автомобильного транспорта и прочими несельскохозяйственными пре</w:t>
      </w:r>
      <w:r w:rsidRPr="002901C1">
        <w:rPr>
          <w:bCs/>
          <w:sz w:val="26"/>
          <w:szCs w:val="26"/>
        </w:rPr>
        <w:t>д</w:t>
      </w:r>
      <w:r w:rsidRPr="002901C1">
        <w:rPr>
          <w:bCs/>
          <w:sz w:val="26"/>
          <w:szCs w:val="26"/>
        </w:rPr>
        <w:t xml:space="preserve">приятиями. Таких земель в сельсовете </w:t>
      </w:r>
      <w:r w:rsidR="00F72AC4" w:rsidRPr="002901C1">
        <w:rPr>
          <w:bCs/>
          <w:sz w:val="26"/>
          <w:szCs w:val="26"/>
        </w:rPr>
        <w:t>16</w:t>
      </w:r>
      <w:r w:rsidRPr="002901C1">
        <w:rPr>
          <w:bCs/>
          <w:sz w:val="26"/>
          <w:szCs w:val="26"/>
        </w:rPr>
        <w:t xml:space="preserve"> га (0,</w:t>
      </w:r>
      <w:r w:rsidR="00F72AC4" w:rsidRPr="002901C1">
        <w:rPr>
          <w:bCs/>
          <w:sz w:val="26"/>
          <w:szCs w:val="26"/>
        </w:rPr>
        <w:t>12</w:t>
      </w:r>
      <w:r w:rsidRPr="002901C1">
        <w:rPr>
          <w:bCs/>
          <w:sz w:val="26"/>
          <w:szCs w:val="26"/>
        </w:rPr>
        <w:t>%).</w:t>
      </w:r>
      <w:r w:rsidR="007D71D6" w:rsidRPr="002901C1">
        <w:rPr>
          <w:bCs/>
          <w:sz w:val="26"/>
          <w:szCs w:val="26"/>
        </w:rPr>
        <w:t xml:space="preserve"> </w:t>
      </w:r>
    </w:p>
    <w:p w:rsidR="0082504E" w:rsidRPr="002901C1" w:rsidRDefault="007D71D6" w:rsidP="00B9438F">
      <w:pPr>
        <w:pStyle w:val="a6"/>
        <w:spacing w:line="360" w:lineRule="auto"/>
        <w:ind w:firstLine="709"/>
        <w:rPr>
          <w:bCs/>
          <w:sz w:val="26"/>
          <w:szCs w:val="26"/>
        </w:rPr>
      </w:pPr>
      <w:r w:rsidRPr="002901C1">
        <w:rPr>
          <w:bCs/>
          <w:sz w:val="26"/>
          <w:szCs w:val="26"/>
        </w:rPr>
        <w:t xml:space="preserve">Земли лесного фонда </w:t>
      </w:r>
      <w:r w:rsidR="007315D0" w:rsidRPr="002901C1">
        <w:rPr>
          <w:bCs/>
          <w:sz w:val="26"/>
          <w:szCs w:val="26"/>
        </w:rPr>
        <w:t>47</w:t>
      </w:r>
      <w:r w:rsidRPr="002901C1">
        <w:rPr>
          <w:bCs/>
          <w:sz w:val="26"/>
          <w:szCs w:val="26"/>
        </w:rPr>
        <w:t xml:space="preserve"> га (0,</w:t>
      </w:r>
      <w:r w:rsidR="007315D0" w:rsidRPr="002901C1">
        <w:rPr>
          <w:bCs/>
          <w:sz w:val="26"/>
          <w:szCs w:val="26"/>
        </w:rPr>
        <w:t>35</w:t>
      </w:r>
      <w:r w:rsidRPr="002901C1">
        <w:rPr>
          <w:bCs/>
          <w:sz w:val="26"/>
          <w:szCs w:val="26"/>
        </w:rPr>
        <w:t>).</w:t>
      </w:r>
      <w:r w:rsidR="0082504E" w:rsidRPr="002901C1">
        <w:rPr>
          <w:bCs/>
          <w:sz w:val="26"/>
          <w:szCs w:val="26"/>
        </w:rPr>
        <w:t xml:space="preserve"> Они используются соответствующими орг</w:t>
      </w:r>
      <w:r w:rsidR="0082504E" w:rsidRPr="002901C1">
        <w:rPr>
          <w:bCs/>
          <w:sz w:val="26"/>
          <w:szCs w:val="26"/>
        </w:rPr>
        <w:t>а</w:t>
      </w:r>
      <w:r w:rsidR="0082504E" w:rsidRPr="002901C1">
        <w:rPr>
          <w:bCs/>
          <w:sz w:val="26"/>
          <w:szCs w:val="26"/>
        </w:rPr>
        <w:t>низ</w:t>
      </w:r>
      <w:r w:rsidR="0082504E" w:rsidRPr="002901C1">
        <w:rPr>
          <w:bCs/>
          <w:sz w:val="26"/>
          <w:szCs w:val="26"/>
        </w:rPr>
        <w:t>а</w:t>
      </w:r>
      <w:r w:rsidR="0082504E" w:rsidRPr="002901C1">
        <w:rPr>
          <w:bCs/>
          <w:sz w:val="26"/>
          <w:szCs w:val="26"/>
        </w:rPr>
        <w:t>циями для осуществления их деятельности.</w:t>
      </w:r>
    </w:p>
    <w:p w:rsidR="00EB4BD9" w:rsidRPr="002901C1" w:rsidRDefault="00372392" w:rsidP="00B9438F">
      <w:pPr>
        <w:pStyle w:val="ae"/>
        <w:rPr>
          <w:b/>
          <w:bCs/>
          <w:sz w:val="26"/>
          <w:szCs w:val="26"/>
        </w:rPr>
      </w:pPr>
      <w:r w:rsidRPr="002901C1">
        <w:rPr>
          <w:b/>
          <w:bCs/>
          <w:sz w:val="26"/>
          <w:szCs w:val="26"/>
        </w:rPr>
        <w:t>Выводы оценки ресурсного потенциала</w:t>
      </w:r>
    </w:p>
    <w:p w:rsidR="00372392" w:rsidRPr="002901C1" w:rsidRDefault="00372392" w:rsidP="00B9438F">
      <w:pPr>
        <w:pStyle w:val="a6"/>
        <w:spacing w:line="360" w:lineRule="auto"/>
        <w:ind w:firstLine="709"/>
        <w:rPr>
          <w:bCs/>
          <w:sz w:val="26"/>
          <w:szCs w:val="26"/>
        </w:rPr>
      </w:pPr>
      <w:r w:rsidRPr="002901C1">
        <w:rPr>
          <w:bCs/>
          <w:sz w:val="26"/>
          <w:szCs w:val="26"/>
        </w:rPr>
        <w:t xml:space="preserve">Естественные ресурсы района размещения </w:t>
      </w:r>
      <w:r w:rsidR="00592C20" w:rsidRPr="002901C1">
        <w:rPr>
          <w:bCs/>
          <w:sz w:val="26"/>
          <w:szCs w:val="26"/>
        </w:rPr>
        <w:t>Миткирей</w:t>
      </w:r>
      <w:r w:rsidR="00711C3A" w:rsidRPr="002901C1">
        <w:rPr>
          <w:bCs/>
          <w:sz w:val="26"/>
          <w:szCs w:val="26"/>
        </w:rPr>
        <w:t>ского</w:t>
      </w:r>
      <w:r w:rsidRPr="002901C1">
        <w:rPr>
          <w:bCs/>
          <w:sz w:val="26"/>
          <w:szCs w:val="26"/>
        </w:rPr>
        <w:t xml:space="preserve"> сельсовета благ</w:t>
      </w:r>
      <w:r w:rsidRPr="002901C1">
        <w:rPr>
          <w:bCs/>
          <w:sz w:val="26"/>
          <w:szCs w:val="26"/>
        </w:rPr>
        <w:t>о</w:t>
      </w:r>
      <w:r w:rsidRPr="002901C1">
        <w:rPr>
          <w:bCs/>
          <w:sz w:val="26"/>
          <w:szCs w:val="26"/>
        </w:rPr>
        <w:t>приятны для пр</w:t>
      </w:r>
      <w:r w:rsidRPr="002901C1">
        <w:rPr>
          <w:bCs/>
          <w:sz w:val="26"/>
          <w:szCs w:val="26"/>
        </w:rPr>
        <w:t>о</w:t>
      </w:r>
      <w:r w:rsidRPr="002901C1">
        <w:rPr>
          <w:bCs/>
          <w:sz w:val="26"/>
          <w:szCs w:val="26"/>
        </w:rPr>
        <w:t>живания и сельскохозяйственного производства и способствует этому, прежде всего, умеренный климат, наличие плодородных почв.</w:t>
      </w:r>
    </w:p>
    <w:p w:rsidR="00372392" w:rsidRPr="002901C1" w:rsidRDefault="00372392" w:rsidP="00B9438F">
      <w:pPr>
        <w:pStyle w:val="a6"/>
        <w:spacing w:line="360" w:lineRule="auto"/>
        <w:ind w:firstLine="709"/>
        <w:rPr>
          <w:bCs/>
          <w:sz w:val="26"/>
          <w:szCs w:val="26"/>
        </w:rPr>
      </w:pPr>
      <w:r w:rsidRPr="002901C1">
        <w:rPr>
          <w:bCs/>
          <w:sz w:val="26"/>
          <w:szCs w:val="26"/>
        </w:rPr>
        <w:t>Расположенные территории сельсовета в транспортной доступности от райо</w:t>
      </w:r>
      <w:r w:rsidRPr="002901C1">
        <w:rPr>
          <w:bCs/>
          <w:sz w:val="26"/>
          <w:szCs w:val="26"/>
        </w:rPr>
        <w:t>н</w:t>
      </w:r>
      <w:r w:rsidRPr="002901C1">
        <w:rPr>
          <w:bCs/>
          <w:sz w:val="26"/>
          <w:szCs w:val="26"/>
        </w:rPr>
        <w:t>ного центра, существующие предприятия играют немалую роль в обеспечении раб</w:t>
      </w:r>
      <w:r w:rsidRPr="002901C1">
        <w:rPr>
          <w:bCs/>
          <w:sz w:val="26"/>
          <w:szCs w:val="26"/>
        </w:rPr>
        <w:t>о</w:t>
      </w:r>
      <w:r w:rsidRPr="002901C1">
        <w:rPr>
          <w:bCs/>
          <w:sz w:val="26"/>
          <w:szCs w:val="26"/>
        </w:rPr>
        <w:t>чими мест</w:t>
      </w:r>
      <w:r w:rsidRPr="002901C1">
        <w:rPr>
          <w:bCs/>
          <w:sz w:val="26"/>
          <w:szCs w:val="26"/>
        </w:rPr>
        <w:t>а</w:t>
      </w:r>
      <w:r w:rsidRPr="002901C1">
        <w:rPr>
          <w:bCs/>
          <w:sz w:val="26"/>
          <w:szCs w:val="26"/>
        </w:rPr>
        <w:t>ми для населения, проживающего в сельсовете, укреплении бюджета сельсовета, а также решении проблем жилищного и культурно-бытового строител</w:t>
      </w:r>
      <w:r w:rsidRPr="002901C1">
        <w:rPr>
          <w:bCs/>
          <w:sz w:val="26"/>
          <w:szCs w:val="26"/>
        </w:rPr>
        <w:t>ь</w:t>
      </w:r>
      <w:r w:rsidRPr="002901C1">
        <w:rPr>
          <w:bCs/>
          <w:sz w:val="26"/>
          <w:szCs w:val="26"/>
        </w:rPr>
        <w:t>ства.</w:t>
      </w:r>
    </w:p>
    <w:p w:rsidR="00372392" w:rsidRPr="002901C1" w:rsidRDefault="00372392" w:rsidP="00B9438F">
      <w:pPr>
        <w:pStyle w:val="a6"/>
        <w:spacing w:line="360" w:lineRule="auto"/>
        <w:ind w:firstLine="709"/>
        <w:rPr>
          <w:bCs/>
          <w:sz w:val="26"/>
          <w:szCs w:val="26"/>
        </w:rPr>
      </w:pPr>
      <w:r w:rsidRPr="002901C1">
        <w:rPr>
          <w:bCs/>
          <w:sz w:val="26"/>
          <w:szCs w:val="26"/>
        </w:rPr>
        <w:t>В целях обеспечения экономического регулирования земельных отношений и прив</w:t>
      </w:r>
      <w:r w:rsidRPr="002901C1">
        <w:rPr>
          <w:bCs/>
          <w:sz w:val="26"/>
          <w:szCs w:val="26"/>
        </w:rPr>
        <w:t>е</w:t>
      </w:r>
      <w:r w:rsidRPr="002901C1">
        <w:rPr>
          <w:bCs/>
          <w:sz w:val="26"/>
          <w:szCs w:val="26"/>
        </w:rPr>
        <w:t xml:space="preserve">дения их в соответствие с современным состоянием рыночных отношений, в настоящее время предусмотрен переход к налогообложению земельных участков в </w:t>
      </w:r>
      <w:r w:rsidRPr="002901C1">
        <w:rPr>
          <w:bCs/>
          <w:sz w:val="26"/>
          <w:szCs w:val="26"/>
        </w:rPr>
        <w:lastRenderedPageBreak/>
        <w:t>зависимости от его кадастровой стоимости, что вызовет увеличение доходов в бю</w:t>
      </w:r>
      <w:r w:rsidRPr="002901C1">
        <w:rPr>
          <w:bCs/>
          <w:sz w:val="26"/>
          <w:szCs w:val="26"/>
        </w:rPr>
        <w:t>д</w:t>
      </w:r>
      <w:r w:rsidRPr="002901C1">
        <w:rPr>
          <w:bCs/>
          <w:sz w:val="26"/>
          <w:szCs w:val="26"/>
        </w:rPr>
        <w:t>жет всех уровней.</w:t>
      </w:r>
    </w:p>
    <w:p w:rsidR="00372392" w:rsidRPr="002901C1" w:rsidRDefault="00372392" w:rsidP="00B9438F">
      <w:pPr>
        <w:pStyle w:val="a6"/>
        <w:spacing w:line="360" w:lineRule="auto"/>
        <w:ind w:firstLine="709"/>
        <w:rPr>
          <w:bCs/>
          <w:sz w:val="26"/>
          <w:szCs w:val="26"/>
        </w:rPr>
      </w:pPr>
      <w:r w:rsidRPr="002901C1">
        <w:rPr>
          <w:bCs/>
          <w:sz w:val="26"/>
          <w:szCs w:val="26"/>
        </w:rPr>
        <w:t>При этом, в соответствии со статьей № 79 Земельного кодекса РФ «Об ос</w:t>
      </w:r>
      <w:r w:rsidRPr="002901C1">
        <w:rPr>
          <w:bCs/>
          <w:sz w:val="26"/>
          <w:szCs w:val="26"/>
        </w:rPr>
        <w:t>о</w:t>
      </w:r>
      <w:r w:rsidRPr="002901C1">
        <w:rPr>
          <w:bCs/>
          <w:sz w:val="26"/>
          <w:szCs w:val="26"/>
        </w:rPr>
        <w:t>бенностях испол</w:t>
      </w:r>
      <w:r w:rsidRPr="002901C1">
        <w:rPr>
          <w:bCs/>
          <w:sz w:val="26"/>
          <w:szCs w:val="26"/>
        </w:rPr>
        <w:t>ь</w:t>
      </w:r>
      <w:r w:rsidRPr="002901C1">
        <w:rPr>
          <w:bCs/>
          <w:sz w:val="26"/>
          <w:szCs w:val="26"/>
        </w:rPr>
        <w:t>зования сельскохозяйственных угодий» сельскохозяйственные угодья – это пашни, сенокосы, пастбища, залежи, земли, занятые многолетними насаждениями, в составе земель сельскохозяйственного назначения имеют приор</w:t>
      </w:r>
      <w:r w:rsidRPr="002901C1">
        <w:rPr>
          <w:bCs/>
          <w:sz w:val="26"/>
          <w:szCs w:val="26"/>
        </w:rPr>
        <w:t>и</w:t>
      </w:r>
      <w:r w:rsidRPr="002901C1">
        <w:rPr>
          <w:bCs/>
          <w:sz w:val="26"/>
          <w:szCs w:val="26"/>
        </w:rPr>
        <w:t>тет в использовании и подлежат особой охране. Изъятие, в том числе путем выкупа сельскохозяйственных угодий, кадастровая стоимость которых превышает свой средне-районный уровень, допускается только в исключительных случаях, связа</w:t>
      </w:r>
      <w:r w:rsidRPr="002901C1">
        <w:rPr>
          <w:bCs/>
          <w:sz w:val="26"/>
          <w:szCs w:val="26"/>
        </w:rPr>
        <w:t>н</w:t>
      </w:r>
      <w:r w:rsidRPr="002901C1">
        <w:rPr>
          <w:bCs/>
          <w:sz w:val="26"/>
          <w:szCs w:val="26"/>
        </w:rPr>
        <w:t>ных с выполнением международных обязательств РФ, обе</w:t>
      </w:r>
      <w:r w:rsidRPr="002901C1">
        <w:rPr>
          <w:bCs/>
          <w:sz w:val="26"/>
          <w:szCs w:val="26"/>
        </w:rPr>
        <w:t>с</w:t>
      </w:r>
      <w:r w:rsidRPr="002901C1">
        <w:rPr>
          <w:bCs/>
          <w:sz w:val="26"/>
          <w:szCs w:val="26"/>
        </w:rPr>
        <w:t>печением обороны и безопасности государства, разработкой месторождений полезных ископаемых, с</w:t>
      </w:r>
      <w:r w:rsidRPr="002901C1">
        <w:rPr>
          <w:bCs/>
          <w:sz w:val="26"/>
          <w:szCs w:val="26"/>
        </w:rPr>
        <w:t>о</w:t>
      </w:r>
      <w:r w:rsidRPr="002901C1">
        <w:rPr>
          <w:bCs/>
          <w:sz w:val="26"/>
          <w:szCs w:val="26"/>
        </w:rPr>
        <w:t>держанием объектов культурного наследия РФ, строительством и содержанием об</w:t>
      </w:r>
      <w:r w:rsidRPr="002901C1">
        <w:rPr>
          <w:bCs/>
          <w:sz w:val="26"/>
          <w:szCs w:val="26"/>
        </w:rPr>
        <w:t>ъ</w:t>
      </w:r>
      <w:r w:rsidRPr="002901C1">
        <w:rPr>
          <w:bCs/>
          <w:sz w:val="26"/>
          <w:szCs w:val="26"/>
        </w:rPr>
        <w:t>ектов культурно-бытового, социального, образовательного назначения, автомобил</w:t>
      </w:r>
      <w:r w:rsidRPr="002901C1">
        <w:rPr>
          <w:bCs/>
          <w:sz w:val="26"/>
          <w:szCs w:val="26"/>
        </w:rPr>
        <w:t>ь</w:t>
      </w:r>
      <w:r w:rsidRPr="002901C1">
        <w:rPr>
          <w:bCs/>
          <w:sz w:val="26"/>
          <w:szCs w:val="26"/>
        </w:rPr>
        <w:t>ных дорог, распределительных трубопроводов, линий электропе</w:t>
      </w:r>
      <w:r w:rsidR="00677B48" w:rsidRPr="002901C1">
        <w:rPr>
          <w:bCs/>
          <w:sz w:val="26"/>
          <w:szCs w:val="26"/>
        </w:rPr>
        <w:t>редачи.</w:t>
      </w:r>
    </w:p>
    <w:p w:rsidR="00320DD8" w:rsidRPr="002901C1" w:rsidRDefault="00320DD8" w:rsidP="003D543B">
      <w:pPr>
        <w:keepNext/>
        <w:spacing w:before="120" w:line="360" w:lineRule="auto"/>
        <w:ind w:firstLine="567"/>
        <w:jc w:val="center"/>
        <w:outlineLvl w:val="0"/>
        <w:rPr>
          <w:b/>
          <w:iCs/>
          <w:sz w:val="26"/>
          <w:szCs w:val="26"/>
        </w:rPr>
      </w:pPr>
      <w:bookmarkStart w:id="31" w:name="_Toc508026181"/>
      <w:bookmarkStart w:id="32" w:name="_Toc17391669"/>
      <w:r w:rsidRPr="002901C1">
        <w:rPr>
          <w:b/>
          <w:iCs/>
          <w:sz w:val="26"/>
          <w:szCs w:val="26"/>
        </w:rPr>
        <w:t>IV. НАСЕЛЕНИЕ И ТРУДОВЫЕ РЕСУРСЫ</w:t>
      </w:r>
      <w:bookmarkEnd w:id="31"/>
      <w:bookmarkEnd w:id="32"/>
    </w:p>
    <w:p w:rsidR="00320DD8" w:rsidRPr="002901C1" w:rsidRDefault="00320DD8" w:rsidP="002A4512">
      <w:pPr>
        <w:keepNext/>
        <w:tabs>
          <w:tab w:val="center" w:pos="-4820"/>
        </w:tabs>
        <w:spacing w:line="360" w:lineRule="auto"/>
        <w:ind w:firstLine="567"/>
        <w:jc w:val="center"/>
        <w:outlineLvl w:val="0"/>
        <w:rPr>
          <w:b/>
          <w:kern w:val="28"/>
          <w:sz w:val="26"/>
          <w:szCs w:val="26"/>
        </w:rPr>
      </w:pPr>
      <w:bookmarkStart w:id="33" w:name="_Toc17391670"/>
      <w:r w:rsidRPr="002901C1">
        <w:rPr>
          <w:b/>
          <w:kern w:val="28"/>
          <w:sz w:val="26"/>
          <w:szCs w:val="26"/>
        </w:rPr>
        <w:t>Населенные пункты</w:t>
      </w:r>
      <w:bookmarkEnd w:id="33"/>
    </w:p>
    <w:p w:rsidR="00320DD8" w:rsidRPr="002901C1" w:rsidRDefault="00320DD8" w:rsidP="00B9438F">
      <w:pPr>
        <w:autoSpaceDE w:val="0"/>
        <w:autoSpaceDN w:val="0"/>
        <w:adjustRightInd w:val="0"/>
        <w:spacing w:line="360" w:lineRule="auto"/>
        <w:ind w:firstLine="709"/>
        <w:jc w:val="both"/>
        <w:rPr>
          <w:color w:val="000000"/>
          <w:sz w:val="26"/>
          <w:szCs w:val="26"/>
        </w:rPr>
      </w:pPr>
      <w:r w:rsidRPr="002901C1">
        <w:rPr>
          <w:bCs/>
          <w:sz w:val="26"/>
          <w:szCs w:val="26"/>
        </w:rPr>
        <w:t xml:space="preserve">На территории </w:t>
      </w:r>
      <w:r w:rsidR="00EB4BD9" w:rsidRPr="002901C1">
        <w:rPr>
          <w:bCs/>
          <w:sz w:val="26"/>
          <w:szCs w:val="26"/>
        </w:rPr>
        <w:t>Миткирей</w:t>
      </w:r>
      <w:r w:rsidR="00711C3A" w:rsidRPr="002901C1">
        <w:rPr>
          <w:bCs/>
          <w:sz w:val="26"/>
          <w:szCs w:val="26"/>
        </w:rPr>
        <w:t>ского</w:t>
      </w:r>
      <w:r w:rsidRPr="002901C1">
        <w:rPr>
          <w:bCs/>
          <w:sz w:val="26"/>
          <w:szCs w:val="26"/>
        </w:rPr>
        <w:t xml:space="preserve"> сельсовета расположено </w:t>
      </w:r>
      <w:r w:rsidR="00EB4BD9" w:rsidRPr="002901C1">
        <w:rPr>
          <w:bCs/>
          <w:sz w:val="26"/>
          <w:szCs w:val="26"/>
        </w:rPr>
        <w:t>3</w:t>
      </w:r>
      <w:r w:rsidRPr="002901C1">
        <w:rPr>
          <w:bCs/>
          <w:sz w:val="26"/>
          <w:szCs w:val="26"/>
        </w:rPr>
        <w:t xml:space="preserve"> населенных пункт</w:t>
      </w:r>
      <w:r w:rsidR="00EB4BD9" w:rsidRPr="002901C1">
        <w:rPr>
          <w:bCs/>
          <w:sz w:val="26"/>
          <w:szCs w:val="26"/>
        </w:rPr>
        <w:t>а</w:t>
      </w:r>
      <w:r w:rsidRPr="002901C1">
        <w:rPr>
          <w:bCs/>
          <w:sz w:val="26"/>
          <w:szCs w:val="26"/>
        </w:rPr>
        <w:t>. Чи</w:t>
      </w:r>
      <w:r w:rsidRPr="002901C1">
        <w:rPr>
          <w:bCs/>
          <w:sz w:val="26"/>
          <w:szCs w:val="26"/>
        </w:rPr>
        <w:t>с</w:t>
      </w:r>
      <w:r w:rsidRPr="002901C1">
        <w:rPr>
          <w:bCs/>
          <w:sz w:val="26"/>
          <w:szCs w:val="26"/>
        </w:rPr>
        <w:t>ленность населения сельсовета на 01.01.201</w:t>
      </w:r>
      <w:r w:rsidR="001B4556" w:rsidRPr="002901C1">
        <w:rPr>
          <w:bCs/>
          <w:sz w:val="26"/>
          <w:szCs w:val="26"/>
        </w:rPr>
        <w:t>9</w:t>
      </w:r>
      <w:r w:rsidRPr="002901C1">
        <w:rPr>
          <w:bCs/>
          <w:sz w:val="26"/>
          <w:szCs w:val="26"/>
        </w:rPr>
        <w:t xml:space="preserve"> года составляет </w:t>
      </w:r>
      <w:r w:rsidR="00483F70" w:rsidRPr="002901C1">
        <w:rPr>
          <w:bCs/>
          <w:sz w:val="26"/>
          <w:szCs w:val="26"/>
        </w:rPr>
        <w:t>447</w:t>
      </w:r>
      <w:r w:rsidR="00F43C36" w:rsidRPr="002901C1">
        <w:rPr>
          <w:bCs/>
          <w:sz w:val="26"/>
          <w:szCs w:val="26"/>
        </w:rPr>
        <w:t xml:space="preserve"> </w:t>
      </w:r>
      <w:r w:rsidRPr="002901C1">
        <w:rPr>
          <w:bCs/>
          <w:sz w:val="26"/>
          <w:szCs w:val="26"/>
        </w:rPr>
        <w:t>человек, в том числе трудоспосо</w:t>
      </w:r>
      <w:r w:rsidRPr="002901C1">
        <w:rPr>
          <w:bCs/>
          <w:sz w:val="26"/>
          <w:szCs w:val="26"/>
        </w:rPr>
        <w:t>б</w:t>
      </w:r>
      <w:r w:rsidRPr="002901C1">
        <w:rPr>
          <w:bCs/>
          <w:sz w:val="26"/>
          <w:szCs w:val="26"/>
        </w:rPr>
        <w:t xml:space="preserve">ного </w:t>
      </w:r>
      <w:r w:rsidR="00483F70" w:rsidRPr="002901C1">
        <w:rPr>
          <w:bCs/>
          <w:sz w:val="26"/>
          <w:szCs w:val="26"/>
        </w:rPr>
        <w:t>274</w:t>
      </w:r>
      <w:r w:rsidRPr="002901C1">
        <w:rPr>
          <w:color w:val="000000"/>
          <w:sz w:val="26"/>
          <w:szCs w:val="26"/>
        </w:rPr>
        <w:t xml:space="preserve"> человек.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07"/>
        <w:gridCol w:w="3470"/>
        <w:gridCol w:w="2977"/>
        <w:gridCol w:w="2268"/>
      </w:tblGrid>
      <w:tr w:rsidR="0082504E" w:rsidRPr="00B9438F" w:rsidTr="00E17645">
        <w:tc>
          <w:tcPr>
            <w:tcW w:w="607" w:type="dxa"/>
          </w:tcPr>
          <w:p w:rsidR="0082504E" w:rsidRPr="00B9438F" w:rsidRDefault="0082504E" w:rsidP="00E17645">
            <w:pPr>
              <w:pStyle w:val="a6"/>
              <w:jc w:val="center"/>
              <w:rPr>
                <w:b/>
                <w:sz w:val="26"/>
                <w:szCs w:val="26"/>
              </w:rPr>
            </w:pPr>
            <w:r w:rsidRPr="00B9438F">
              <w:rPr>
                <w:b/>
                <w:sz w:val="26"/>
                <w:szCs w:val="26"/>
              </w:rPr>
              <w:t>№ п/п</w:t>
            </w:r>
          </w:p>
        </w:tc>
        <w:tc>
          <w:tcPr>
            <w:tcW w:w="3470" w:type="dxa"/>
          </w:tcPr>
          <w:p w:rsidR="0082504E" w:rsidRPr="00B9438F" w:rsidRDefault="0082504E" w:rsidP="00E17645">
            <w:pPr>
              <w:pStyle w:val="a6"/>
              <w:spacing w:line="360" w:lineRule="auto"/>
              <w:rPr>
                <w:b/>
                <w:sz w:val="26"/>
                <w:szCs w:val="26"/>
              </w:rPr>
            </w:pPr>
            <w:r w:rsidRPr="00B9438F">
              <w:rPr>
                <w:b/>
                <w:sz w:val="26"/>
                <w:szCs w:val="26"/>
              </w:rPr>
              <w:t>Наименование населенных пунктов</w:t>
            </w:r>
          </w:p>
        </w:tc>
        <w:tc>
          <w:tcPr>
            <w:tcW w:w="2977" w:type="dxa"/>
          </w:tcPr>
          <w:p w:rsidR="0082504E" w:rsidRPr="00B9438F" w:rsidRDefault="0082504E" w:rsidP="00E17645">
            <w:pPr>
              <w:pStyle w:val="a6"/>
              <w:jc w:val="center"/>
              <w:rPr>
                <w:b/>
                <w:sz w:val="26"/>
                <w:szCs w:val="26"/>
              </w:rPr>
            </w:pPr>
            <w:r w:rsidRPr="00B9438F">
              <w:rPr>
                <w:b/>
                <w:sz w:val="26"/>
                <w:szCs w:val="26"/>
              </w:rPr>
              <w:t>кол-во</w:t>
            </w:r>
          </w:p>
          <w:p w:rsidR="0082504E" w:rsidRPr="00B9438F" w:rsidRDefault="0082504E" w:rsidP="00E17645">
            <w:pPr>
              <w:pStyle w:val="a6"/>
              <w:jc w:val="center"/>
              <w:rPr>
                <w:b/>
                <w:sz w:val="26"/>
                <w:szCs w:val="26"/>
              </w:rPr>
            </w:pPr>
            <w:r w:rsidRPr="00B9438F">
              <w:rPr>
                <w:b/>
                <w:sz w:val="26"/>
                <w:szCs w:val="26"/>
              </w:rPr>
              <w:t>населения</w:t>
            </w:r>
          </w:p>
        </w:tc>
        <w:tc>
          <w:tcPr>
            <w:tcW w:w="2268" w:type="dxa"/>
          </w:tcPr>
          <w:p w:rsidR="0082504E" w:rsidRPr="00B9438F" w:rsidRDefault="0082504E" w:rsidP="00E17645">
            <w:pPr>
              <w:pStyle w:val="a6"/>
              <w:jc w:val="center"/>
              <w:rPr>
                <w:b/>
                <w:sz w:val="26"/>
                <w:szCs w:val="26"/>
              </w:rPr>
            </w:pPr>
            <w:r w:rsidRPr="00B9438F">
              <w:rPr>
                <w:b/>
                <w:sz w:val="26"/>
                <w:szCs w:val="26"/>
              </w:rPr>
              <w:t>кол-во домов</w:t>
            </w:r>
          </w:p>
        </w:tc>
      </w:tr>
      <w:tr w:rsidR="0082504E" w:rsidRPr="00B9438F" w:rsidTr="00E17645">
        <w:tc>
          <w:tcPr>
            <w:tcW w:w="607" w:type="dxa"/>
          </w:tcPr>
          <w:p w:rsidR="0082504E" w:rsidRPr="00B9438F" w:rsidRDefault="0082504E" w:rsidP="00E17645">
            <w:pPr>
              <w:pStyle w:val="a6"/>
              <w:spacing w:line="360" w:lineRule="auto"/>
              <w:jc w:val="center"/>
              <w:rPr>
                <w:bCs/>
                <w:sz w:val="26"/>
                <w:szCs w:val="26"/>
              </w:rPr>
            </w:pPr>
            <w:r w:rsidRPr="00B9438F">
              <w:rPr>
                <w:bCs/>
                <w:sz w:val="26"/>
                <w:szCs w:val="26"/>
              </w:rPr>
              <w:t>1.</w:t>
            </w:r>
          </w:p>
        </w:tc>
        <w:tc>
          <w:tcPr>
            <w:tcW w:w="3470" w:type="dxa"/>
          </w:tcPr>
          <w:p w:rsidR="0082504E" w:rsidRPr="00B9438F" w:rsidRDefault="0082504E" w:rsidP="00EB4BD9">
            <w:pPr>
              <w:pStyle w:val="a6"/>
              <w:spacing w:line="360" w:lineRule="auto"/>
              <w:rPr>
                <w:bCs/>
                <w:sz w:val="26"/>
                <w:szCs w:val="26"/>
              </w:rPr>
            </w:pPr>
            <w:r w:rsidRPr="00B9438F">
              <w:rPr>
                <w:bCs/>
                <w:sz w:val="26"/>
                <w:szCs w:val="26"/>
              </w:rPr>
              <w:t>с.</w:t>
            </w:r>
            <w:r w:rsidR="007C45A2" w:rsidRPr="00B9438F">
              <w:rPr>
                <w:bCs/>
                <w:sz w:val="26"/>
                <w:szCs w:val="26"/>
              </w:rPr>
              <w:t xml:space="preserve"> </w:t>
            </w:r>
            <w:r w:rsidR="00EB4BD9" w:rsidRPr="00B9438F">
              <w:rPr>
                <w:bCs/>
                <w:sz w:val="26"/>
                <w:szCs w:val="26"/>
              </w:rPr>
              <w:t>Миткирей</w:t>
            </w:r>
          </w:p>
        </w:tc>
        <w:tc>
          <w:tcPr>
            <w:tcW w:w="2977" w:type="dxa"/>
          </w:tcPr>
          <w:p w:rsidR="0082504E" w:rsidRPr="00B9438F" w:rsidRDefault="005957D5" w:rsidP="00E17645">
            <w:pPr>
              <w:pStyle w:val="a6"/>
              <w:spacing w:line="360" w:lineRule="auto"/>
              <w:jc w:val="center"/>
              <w:rPr>
                <w:bCs/>
                <w:color w:val="000000"/>
                <w:sz w:val="26"/>
                <w:szCs w:val="26"/>
              </w:rPr>
            </w:pPr>
            <w:r w:rsidRPr="00B9438F">
              <w:rPr>
                <w:bCs/>
                <w:color w:val="000000"/>
                <w:sz w:val="26"/>
                <w:szCs w:val="26"/>
              </w:rPr>
              <w:t>205</w:t>
            </w:r>
          </w:p>
        </w:tc>
        <w:tc>
          <w:tcPr>
            <w:tcW w:w="2268" w:type="dxa"/>
          </w:tcPr>
          <w:p w:rsidR="0082504E" w:rsidRPr="00B9438F" w:rsidRDefault="005957D5" w:rsidP="0070342A">
            <w:pPr>
              <w:pStyle w:val="a6"/>
              <w:spacing w:line="360" w:lineRule="auto"/>
              <w:jc w:val="center"/>
              <w:rPr>
                <w:bCs/>
                <w:sz w:val="26"/>
                <w:szCs w:val="26"/>
              </w:rPr>
            </w:pPr>
            <w:r w:rsidRPr="00B9438F">
              <w:rPr>
                <w:bCs/>
                <w:sz w:val="26"/>
                <w:szCs w:val="26"/>
              </w:rPr>
              <w:t>68</w:t>
            </w:r>
          </w:p>
        </w:tc>
      </w:tr>
      <w:tr w:rsidR="0082504E" w:rsidRPr="00B9438F" w:rsidTr="00E17645">
        <w:tc>
          <w:tcPr>
            <w:tcW w:w="607" w:type="dxa"/>
          </w:tcPr>
          <w:p w:rsidR="0082504E" w:rsidRPr="00B9438F" w:rsidRDefault="0082504E" w:rsidP="00E17645">
            <w:pPr>
              <w:pStyle w:val="a6"/>
              <w:spacing w:line="360" w:lineRule="auto"/>
              <w:jc w:val="center"/>
              <w:rPr>
                <w:bCs/>
                <w:sz w:val="26"/>
                <w:szCs w:val="26"/>
              </w:rPr>
            </w:pPr>
            <w:r w:rsidRPr="00B9438F">
              <w:rPr>
                <w:bCs/>
                <w:sz w:val="26"/>
                <w:szCs w:val="26"/>
              </w:rPr>
              <w:t>2.</w:t>
            </w:r>
          </w:p>
        </w:tc>
        <w:tc>
          <w:tcPr>
            <w:tcW w:w="3470" w:type="dxa"/>
          </w:tcPr>
          <w:p w:rsidR="0082504E" w:rsidRPr="00B9438F" w:rsidRDefault="0082504E" w:rsidP="00EB4BD9">
            <w:pPr>
              <w:pStyle w:val="a6"/>
              <w:spacing w:line="360" w:lineRule="auto"/>
              <w:rPr>
                <w:bCs/>
                <w:sz w:val="26"/>
                <w:szCs w:val="26"/>
              </w:rPr>
            </w:pPr>
            <w:r w:rsidRPr="00B9438F">
              <w:rPr>
                <w:bCs/>
                <w:sz w:val="26"/>
                <w:szCs w:val="26"/>
              </w:rPr>
              <w:t>с.</w:t>
            </w:r>
            <w:r w:rsidR="007C45A2" w:rsidRPr="00B9438F">
              <w:rPr>
                <w:bCs/>
                <w:sz w:val="26"/>
                <w:szCs w:val="26"/>
              </w:rPr>
              <w:t xml:space="preserve"> </w:t>
            </w:r>
            <w:r w:rsidR="00EB4BD9" w:rsidRPr="00B9438F">
              <w:rPr>
                <w:bCs/>
                <w:sz w:val="26"/>
                <w:szCs w:val="26"/>
              </w:rPr>
              <w:t>Затолокино</w:t>
            </w:r>
          </w:p>
        </w:tc>
        <w:tc>
          <w:tcPr>
            <w:tcW w:w="2977" w:type="dxa"/>
          </w:tcPr>
          <w:p w:rsidR="0082504E" w:rsidRPr="00B9438F" w:rsidRDefault="005957D5" w:rsidP="0070342A">
            <w:pPr>
              <w:pStyle w:val="a6"/>
              <w:spacing w:line="360" w:lineRule="auto"/>
              <w:jc w:val="center"/>
              <w:rPr>
                <w:bCs/>
                <w:color w:val="000000"/>
                <w:sz w:val="26"/>
                <w:szCs w:val="26"/>
              </w:rPr>
            </w:pPr>
            <w:r w:rsidRPr="00B9438F">
              <w:rPr>
                <w:bCs/>
                <w:color w:val="000000"/>
                <w:sz w:val="26"/>
                <w:szCs w:val="26"/>
              </w:rPr>
              <w:t>194</w:t>
            </w:r>
          </w:p>
        </w:tc>
        <w:tc>
          <w:tcPr>
            <w:tcW w:w="2268" w:type="dxa"/>
          </w:tcPr>
          <w:p w:rsidR="0082504E" w:rsidRPr="00B9438F" w:rsidRDefault="005957D5" w:rsidP="00E17645">
            <w:pPr>
              <w:pStyle w:val="a6"/>
              <w:spacing w:line="360" w:lineRule="auto"/>
              <w:jc w:val="center"/>
              <w:rPr>
                <w:bCs/>
                <w:color w:val="000000"/>
                <w:sz w:val="26"/>
                <w:szCs w:val="26"/>
              </w:rPr>
            </w:pPr>
            <w:r w:rsidRPr="00B9438F">
              <w:rPr>
                <w:bCs/>
                <w:color w:val="000000"/>
                <w:sz w:val="26"/>
                <w:szCs w:val="26"/>
              </w:rPr>
              <w:t>51</w:t>
            </w:r>
          </w:p>
        </w:tc>
      </w:tr>
      <w:tr w:rsidR="0082504E" w:rsidRPr="00B9438F" w:rsidTr="00E17645">
        <w:tc>
          <w:tcPr>
            <w:tcW w:w="607" w:type="dxa"/>
          </w:tcPr>
          <w:p w:rsidR="0082504E" w:rsidRPr="00B9438F" w:rsidRDefault="0082504E" w:rsidP="00E17645">
            <w:pPr>
              <w:pStyle w:val="a6"/>
              <w:spacing w:line="360" w:lineRule="auto"/>
              <w:jc w:val="center"/>
              <w:rPr>
                <w:bCs/>
                <w:sz w:val="26"/>
                <w:szCs w:val="26"/>
              </w:rPr>
            </w:pPr>
            <w:r w:rsidRPr="00B9438F">
              <w:rPr>
                <w:bCs/>
                <w:sz w:val="26"/>
                <w:szCs w:val="26"/>
              </w:rPr>
              <w:t>3.</w:t>
            </w:r>
          </w:p>
        </w:tc>
        <w:tc>
          <w:tcPr>
            <w:tcW w:w="3470" w:type="dxa"/>
          </w:tcPr>
          <w:p w:rsidR="0082504E" w:rsidRPr="00B9438F" w:rsidRDefault="00EB4BD9" w:rsidP="00EB4BD9">
            <w:pPr>
              <w:pStyle w:val="a6"/>
              <w:spacing w:line="360" w:lineRule="auto"/>
              <w:rPr>
                <w:bCs/>
                <w:sz w:val="26"/>
                <w:szCs w:val="26"/>
              </w:rPr>
            </w:pPr>
            <w:r w:rsidRPr="00B9438F">
              <w:rPr>
                <w:bCs/>
                <w:sz w:val="26"/>
                <w:szCs w:val="26"/>
              </w:rPr>
              <w:t>д</w:t>
            </w:r>
            <w:r w:rsidR="0082504E" w:rsidRPr="00B9438F">
              <w:rPr>
                <w:bCs/>
                <w:sz w:val="26"/>
                <w:szCs w:val="26"/>
              </w:rPr>
              <w:t>.</w:t>
            </w:r>
            <w:r w:rsidR="007C45A2" w:rsidRPr="00B9438F">
              <w:rPr>
                <w:bCs/>
                <w:sz w:val="26"/>
                <w:szCs w:val="26"/>
              </w:rPr>
              <w:t xml:space="preserve"> </w:t>
            </w:r>
            <w:r w:rsidRPr="00B9438F">
              <w:rPr>
                <w:bCs/>
                <w:sz w:val="26"/>
                <w:szCs w:val="26"/>
              </w:rPr>
              <w:t>Луговая</w:t>
            </w:r>
          </w:p>
        </w:tc>
        <w:tc>
          <w:tcPr>
            <w:tcW w:w="2977" w:type="dxa"/>
          </w:tcPr>
          <w:p w:rsidR="0082504E" w:rsidRPr="00B9438F" w:rsidRDefault="005957D5" w:rsidP="00E17645">
            <w:pPr>
              <w:pStyle w:val="a6"/>
              <w:spacing w:line="360" w:lineRule="auto"/>
              <w:jc w:val="center"/>
              <w:rPr>
                <w:bCs/>
                <w:color w:val="000000"/>
                <w:sz w:val="26"/>
                <w:szCs w:val="26"/>
              </w:rPr>
            </w:pPr>
            <w:r w:rsidRPr="00B9438F">
              <w:rPr>
                <w:bCs/>
                <w:color w:val="000000"/>
                <w:sz w:val="26"/>
                <w:szCs w:val="26"/>
              </w:rPr>
              <w:t>48</w:t>
            </w:r>
          </w:p>
        </w:tc>
        <w:tc>
          <w:tcPr>
            <w:tcW w:w="2268" w:type="dxa"/>
          </w:tcPr>
          <w:p w:rsidR="0082504E" w:rsidRPr="00B9438F" w:rsidRDefault="005957D5" w:rsidP="00E17645">
            <w:pPr>
              <w:pStyle w:val="a6"/>
              <w:spacing w:line="360" w:lineRule="auto"/>
              <w:jc w:val="center"/>
              <w:rPr>
                <w:bCs/>
                <w:color w:val="000000"/>
                <w:sz w:val="26"/>
                <w:szCs w:val="26"/>
              </w:rPr>
            </w:pPr>
            <w:r w:rsidRPr="00B9438F">
              <w:rPr>
                <w:bCs/>
                <w:color w:val="000000"/>
                <w:sz w:val="26"/>
                <w:szCs w:val="26"/>
              </w:rPr>
              <w:t>18</w:t>
            </w:r>
          </w:p>
        </w:tc>
      </w:tr>
      <w:tr w:rsidR="00EB4BD9" w:rsidRPr="00B9438F" w:rsidTr="00E17645">
        <w:tc>
          <w:tcPr>
            <w:tcW w:w="607" w:type="dxa"/>
          </w:tcPr>
          <w:p w:rsidR="00EB4BD9" w:rsidRPr="00B9438F" w:rsidRDefault="00EB4BD9" w:rsidP="00E17645">
            <w:pPr>
              <w:pStyle w:val="a6"/>
              <w:spacing w:line="360" w:lineRule="auto"/>
              <w:jc w:val="center"/>
              <w:rPr>
                <w:bCs/>
                <w:sz w:val="26"/>
                <w:szCs w:val="26"/>
              </w:rPr>
            </w:pPr>
          </w:p>
        </w:tc>
        <w:tc>
          <w:tcPr>
            <w:tcW w:w="3470" w:type="dxa"/>
          </w:tcPr>
          <w:p w:rsidR="00EB4BD9" w:rsidRPr="00B9438F" w:rsidRDefault="00EB4BD9" w:rsidP="001B216D">
            <w:pPr>
              <w:pStyle w:val="a6"/>
              <w:spacing w:line="360" w:lineRule="auto"/>
              <w:rPr>
                <w:b/>
                <w:sz w:val="26"/>
                <w:szCs w:val="26"/>
              </w:rPr>
            </w:pPr>
            <w:r w:rsidRPr="00B9438F">
              <w:rPr>
                <w:b/>
                <w:sz w:val="26"/>
                <w:szCs w:val="26"/>
              </w:rPr>
              <w:t>Итого</w:t>
            </w:r>
          </w:p>
        </w:tc>
        <w:tc>
          <w:tcPr>
            <w:tcW w:w="2977" w:type="dxa"/>
          </w:tcPr>
          <w:p w:rsidR="00EB4BD9" w:rsidRPr="00B9438F" w:rsidRDefault="005957D5" w:rsidP="001B216D">
            <w:pPr>
              <w:pStyle w:val="a6"/>
              <w:spacing w:line="360" w:lineRule="auto"/>
              <w:jc w:val="center"/>
              <w:rPr>
                <w:b/>
                <w:sz w:val="26"/>
                <w:szCs w:val="26"/>
              </w:rPr>
            </w:pPr>
            <w:r w:rsidRPr="00B9438F">
              <w:rPr>
                <w:b/>
                <w:sz w:val="26"/>
                <w:szCs w:val="26"/>
              </w:rPr>
              <w:t>447</w:t>
            </w:r>
          </w:p>
        </w:tc>
        <w:tc>
          <w:tcPr>
            <w:tcW w:w="2268" w:type="dxa"/>
          </w:tcPr>
          <w:p w:rsidR="00EB4BD9" w:rsidRPr="00B9438F" w:rsidRDefault="005957D5" w:rsidP="001B216D">
            <w:pPr>
              <w:pStyle w:val="a6"/>
              <w:spacing w:line="360" w:lineRule="auto"/>
              <w:jc w:val="center"/>
              <w:rPr>
                <w:b/>
                <w:sz w:val="26"/>
                <w:szCs w:val="26"/>
              </w:rPr>
            </w:pPr>
            <w:r w:rsidRPr="00B9438F">
              <w:rPr>
                <w:b/>
                <w:sz w:val="26"/>
                <w:szCs w:val="26"/>
              </w:rPr>
              <w:t>137</w:t>
            </w:r>
          </w:p>
        </w:tc>
      </w:tr>
    </w:tbl>
    <w:p w:rsidR="00A87FF7" w:rsidRPr="00A87FF7" w:rsidRDefault="00A87FF7" w:rsidP="00A87FF7">
      <w:pPr>
        <w:rPr>
          <w:vanish/>
        </w:rPr>
      </w:pPr>
    </w:p>
    <w:tbl>
      <w:tblPr>
        <w:tblpPr w:leftFromText="180" w:rightFromText="180" w:vertAnchor="text" w:horzAnchor="margin" w:tblpY="80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56"/>
        <w:gridCol w:w="1386"/>
        <w:gridCol w:w="1493"/>
        <w:gridCol w:w="1493"/>
        <w:gridCol w:w="1493"/>
        <w:gridCol w:w="1493"/>
      </w:tblGrid>
      <w:tr w:rsidR="000E314C" w:rsidRPr="00B9438F" w:rsidTr="000E314C">
        <w:trPr>
          <w:cantSplit/>
        </w:trPr>
        <w:tc>
          <w:tcPr>
            <w:tcW w:w="2734" w:type="dxa"/>
          </w:tcPr>
          <w:p w:rsidR="000E314C" w:rsidRPr="00B9438F" w:rsidRDefault="000E314C" w:rsidP="000E314C">
            <w:pPr>
              <w:pStyle w:val="8"/>
              <w:rPr>
                <w:bCs/>
                <w:sz w:val="26"/>
                <w:szCs w:val="26"/>
              </w:rPr>
            </w:pPr>
            <w:r w:rsidRPr="00B9438F">
              <w:rPr>
                <w:bCs/>
                <w:sz w:val="26"/>
                <w:szCs w:val="26"/>
              </w:rPr>
              <w:t>Показатели</w:t>
            </w:r>
          </w:p>
        </w:tc>
        <w:tc>
          <w:tcPr>
            <w:tcW w:w="1367" w:type="dxa"/>
          </w:tcPr>
          <w:p w:rsidR="000E314C" w:rsidRPr="00B9438F" w:rsidRDefault="000E314C" w:rsidP="000E314C">
            <w:pPr>
              <w:jc w:val="center"/>
              <w:rPr>
                <w:sz w:val="26"/>
                <w:szCs w:val="26"/>
              </w:rPr>
            </w:pPr>
            <w:r w:rsidRPr="00B9438F">
              <w:rPr>
                <w:sz w:val="26"/>
                <w:szCs w:val="26"/>
              </w:rPr>
              <w:t>на</w:t>
            </w:r>
          </w:p>
          <w:p w:rsidR="000E314C" w:rsidRPr="00B9438F" w:rsidRDefault="000E314C" w:rsidP="007649CD">
            <w:pPr>
              <w:jc w:val="center"/>
              <w:rPr>
                <w:sz w:val="26"/>
                <w:szCs w:val="26"/>
              </w:rPr>
            </w:pPr>
            <w:r w:rsidRPr="00B9438F">
              <w:rPr>
                <w:sz w:val="26"/>
                <w:szCs w:val="26"/>
              </w:rPr>
              <w:t>01.01.20</w:t>
            </w:r>
            <w:r w:rsidR="007649CD" w:rsidRPr="00B9438F">
              <w:rPr>
                <w:sz w:val="26"/>
                <w:szCs w:val="26"/>
              </w:rPr>
              <w:t>15</w:t>
            </w:r>
          </w:p>
        </w:tc>
        <w:tc>
          <w:tcPr>
            <w:tcW w:w="1367" w:type="dxa"/>
          </w:tcPr>
          <w:p w:rsidR="000E314C" w:rsidRPr="00B9438F" w:rsidRDefault="000E314C" w:rsidP="007649CD">
            <w:pPr>
              <w:jc w:val="center"/>
              <w:rPr>
                <w:sz w:val="26"/>
                <w:szCs w:val="26"/>
              </w:rPr>
            </w:pPr>
            <w:r w:rsidRPr="00B9438F">
              <w:rPr>
                <w:sz w:val="26"/>
                <w:szCs w:val="26"/>
              </w:rPr>
              <w:t>на 01.01.20</w:t>
            </w:r>
            <w:r w:rsidR="007649CD" w:rsidRPr="00B9438F">
              <w:rPr>
                <w:sz w:val="26"/>
                <w:szCs w:val="26"/>
              </w:rPr>
              <w:t>16</w:t>
            </w:r>
            <w:r w:rsidRPr="00B9438F">
              <w:rPr>
                <w:sz w:val="26"/>
                <w:szCs w:val="26"/>
              </w:rPr>
              <w:t>г</w:t>
            </w:r>
          </w:p>
        </w:tc>
        <w:tc>
          <w:tcPr>
            <w:tcW w:w="1303" w:type="dxa"/>
          </w:tcPr>
          <w:p w:rsidR="000E314C" w:rsidRPr="00B9438F" w:rsidRDefault="000E314C" w:rsidP="007649CD">
            <w:pPr>
              <w:jc w:val="center"/>
              <w:rPr>
                <w:sz w:val="26"/>
                <w:szCs w:val="26"/>
              </w:rPr>
            </w:pPr>
            <w:r w:rsidRPr="00B9438F">
              <w:rPr>
                <w:sz w:val="26"/>
                <w:szCs w:val="26"/>
              </w:rPr>
              <w:t>на 01.01.20</w:t>
            </w:r>
            <w:r w:rsidR="007649CD" w:rsidRPr="00B9438F">
              <w:rPr>
                <w:sz w:val="26"/>
                <w:szCs w:val="26"/>
              </w:rPr>
              <w:t>17</w:t>
            </w:r>
            <w:r w:rsidRPr="00B9438F">
              <w:rPr>
                <w:sz w:val="26"/>
                <w:szCs w:val="26"/>
              </w:rPr>
              <w:t>г</w:t>
            </w:r>
          </w:p>
        </w:tc>
        <w:tc>
          <w:tcPr>
            <w:tcW w:w="1431" w:type="dxa"/>
          </w:tcPr>
          <w:p w:rsidR="000E314C" w:rsidRPr="00B9438F" w:rsidRDefault="000E314C" w:rsidP="007649CD">
            <w:pPr>
              <w:jc w:val="center"/>
              <w:rPr>
                <w:sz w:val="26"/>
                <w:szCs w:val="26"/>
              </w:rPr>
            </w:pPr>
            <w:r w:rsidRPr="00B9438F">
              <w:rPr>
                <w:sz w:val="26"/>
                <w:szCs w:val="26"/>
              </w:rPr>
              <w:t>на 01.01.20</w:t>
            </w:r>
            <w:r w:rsidR="007649CD" w:rsidRPr="00B9438F">
              <w:rPr>
                <w:sz w:val="26"/>
                <w:szCs w:val="26"/>
              </w:rPr>
              <w:t>18</w:t>
            </w:r>
            <w:r w:rsidRPr="00B9438F">
              <w:rPr>
                <w:sz w:val="26"/>
                <w:szCs w:val="26"/>
              </w:rPr>
              <w:t>г</w:t>
            </w:r>
          </w:p>
        </w:tc>
        <w:tc>
          <w:tcPr>
            <w:tcW w:w="1368" w:type="dxa"/>
          </w:tcPr>
          <w:p w:rsidR="000E314C" w:rsidRPr="00B9438F" w:rsidRDefault="000E314C" w:rsidP="007649CD">
            <w:pPr>
              <w:jc w:val="center"/>
              <w:rPr>
                <w:sz w:val="26"/>
                <w:szCs w:val="26"/>
              </w:rPr>
            </w:pPr>
            <w:r w:rsidRPr="00B9438F">
              <w:rPr>
                <w:sz w:val="26"/>
                <w:szCs w:val="26"/>
              </w:rPr>
              <w:t>на 01.01.201</w:t>
            </w:r>
            <w:r w:rsidR="007649CD" w:rsidRPr="00B9438F">
              <w:rPr>
                <w:sz w:val="26"/>
                <w:szCs w:val="26"/>
              </w:rPr>
              <w:t>9</w:t>
            </w:r>
            <w:r w:rsidRPr="00B9438F">
              <w:rPr>
                <w:sz w:val="26"/>
                <w:szCs w:val="26"/>
              </w:rPr>
              <w:t>г</w:t>
            </w:r>
          </w:p>
        </w:tc>
      </w:tr>
      <w:tr w:rsidR="000E314C" w:rsidRPr="00B9438F" w:rsidTr="000E314C">
        <w:trPr>
          <w:cantSplit/>
        </w:trPr>
        <w:tc>
          <w:tcPr>
            <w:tcW w:w="2734" w:type="dxa"/>
          </w:tcPr>
          <w:p w:rsidR="000E314C" w:rsidRPr="00B9438F" w:rsidRDefault="000E314C" w:rsidP="000E314C">
            <w:pPr>
              <w:rPr>
                <w:b/>
                <w:bCs/>
                <w:sz w:val="26"/>
                <w:szCs w:val="26"/>
              </w:rPr>
            </w:pPr>
            <w:r w:rsidRPr="00B9438F">
              <w:rPr>
                <w:b/>
                <w:bCs/>
                <w:sz w:val="26"/>
                <w:szCs w:val="26"/>
              </w:rPr>
              <w:t>Численность населения</w:t>
            </w:r>
          </w:p>
          <w:p w:rsidR="000E314C" w:rsidRPr="00B9438F" w:rsidRDefault="000E314C" w:rsidP="000E314C">
            <w:pPr>
              <w:rPr>
                <w:b/>
                <w:bCs/>
                <w:sz w:val="26"/>
                <w:szCs w:val="26"/>
              </w:rPr>
            </w:pPr>
            <w:r w:rsidRPr="00B9438F">
              <w:rPr>
                <w:b/>
                <w:bCs/>
                <w:sz w:val="26"/>
                <w:szCs w:val="26"/>
              </w:rPr>
              <w:t>на начало года</w:t>
            </w:r>
          </w:p>
        </w:tc>
        <w:tc>
          <w:tcPr>
            <w:tcW w:w="1367" w:type="dxa"/>
          </w:tcPr>
          <w:p w:rsidR="000E314C" w:rsidRPr="00B9438F" w:rsidRDefault="00F34879" w:rsidP="000E314C">
            <w:pPr>
              <w:jc w:val="center"/>
              <w:rPr>
                <w:b/>
                <w:bCs/>
                <w:color w:val="000000"/>
                <w:sz w:val="26"/>
                <w:szCs w:val="26"/>
              </w:rPr>
            </w:pPr>
            <w:r w:rsidRPr="00B9438F">
              <w:rPr>
                <w:b/>
                <w:bCs/>
                <w:color w:val="000000"/>
                <w:sz w:val="26"/>
                <w:szCs w:val="26"/>
              </w:rPr>
              <w:t>524</w:t>
            </w:r>
          </w:p>
        </w:tc>
        <w:tc>
          <w:tcPr>
            <w:tcW w:w="1367" w:type="dxa"/>
          </w:tcPr>
          <w:p w:rsidR="000E314C" w:rsidRPr="00B9438F" w:rsidRDefault="00F34879" w:rsidP="000E314C">
            <w:pPr>
              <w:jc w:val="center"/>
              <w:rPr>
                <w:b/>
                <w:bCs/>
                <w:color w:val="000000"/>
                <w:sz w:val="26"/>
                <w:szCs w:val="26"/>
              </w:rPr>
            </w:pPr>
            <w:r w:rsidRPr="00B9438F">
              <w:rPr>
                <w:b/>
                <w:bCs/>
                <w:color w:val="000000"/>
                <w:sz w:val="26"/>
                <w:szCs w:val="26"/>
              </w:rPr>
              <w:t>513</w:t>
            </w:r>
          </w:p>
        </w:tc>
        <w:tc>
          <w:tcPr>
            <w:tcW w:w="1303" w:type="dxa"/>
          </w:tcPr>
          <w:p w:rsidR="000E314C" w:rsidRPr="00B9438F" w:rsidRDefault="00F34879" w:rsidP="000E314C">
            <w:pPr>
              <w:jc w:val="center"/>
              <w:rPr>
                <w:b/>
                <w:bCs/>
                <w:color w:val="000000"/>
                <w:sz w:val="26"/>
                <w:szCs w:val="26"/>
              </w:rPr>
            </w:pPr>
            <w:r w:rsidRPr="00B9438F">
              <w:rPr>
                <w:b/>
                <w:bCs/>
                <w:color w:val="000000"/>
                <w:sz w:val="26"/>
                <w:szCs w:val="26"/>
              </w:rPr>
              <w:t>512</w:t>
            </w:r>
          </w:p>
        </w:tc>
        <w:tc>
          <w:tcPr>
            <w:tcW w:w="1431" w:type="dxa"/>
          </w:tcPr>
          <w:p w:rsidR="000E314C" w:rsidRPr="00B9438F" w:rsidRDefault="00F34879" w:rsidP="000E314C">
            <w:pPr>
              <w:jc w:val="center"/>
              <w:rPr>
                <w:b/>
                <w:bCs/>
                <w:color w:val="000000"/>
                <w:sz w:val="26"/>
                <w:szCs w:val="26"/>
              </w:rPr>
            </w:pPr>
            <w:r w:rsidRPr="00B9438F">
              <w:rPr>
                <w:b/>
                <w:bCs/>
                <w:color w:val="000000"/>
                <w:sz w:val="26"/>
                <w:szCs w:val="26"/>
              </w:rPr>
              <w:t>478</w:t>
            </w:r>
          </w:p>
        </w:tc>
        <w:tc>
          <w:tcPr>
            <w:tcW w:w="1368" w:type="dxa"/>
          </w:tcPr>
          <w:p w:rsidR="000E314C" w:rsidRPr="00B9438F" w:rsidRDefault="00F34879" w:rsidP="000E314C">
            <w:pPr>
              <w:jc w:val="center"/>
              <w:rPr>
                <w:b/>
                <w:bCs/>
                <w:color w:val="000000"/>
                <w:sz w:val="26"/>
                <w:szCs w:val="26"/>
              </w:rPr>
            </w:pPr>
            <w:r w:rsidRPr="00B9438F">
              <w:rPr>
                <w:b/>
                <w:bCs/>
                <w:color w:val="000000"/>
                <w:sz w:val="26"/>
                <w:szCs w:val="26"/>
              </w:rPr>
              <w:t>447</w:t>
            </w:r>
          </w:p>
        </w:tc>
      </w:tr>
      <w:tr w:rsidR="000E314C" w:rsidRPr="00B9438F" w:rsidTr="000E314C">
        <w:trPr>
          <w:cantSplit/>
        </w:trPr>
        <w:tc>
          <w:tcPr>
            <w:tcW w:w="2734" w:type="dxa"/>
          </w:tcPr>
          <w:p w:rsidR="000E314C" w:rsidRPr="00B9438F" w:rsidRDefault="000E314C" w:rsidP="000E314C">
            <w:pPr>
              <w:rPr>
                <w:sz w:val="26"/>
                <w:szCs w:val="26"/>
              </w:rPr>
            </w:pPr>
            <w:r w:rsidRPr="00B9438F">
              <w:rPr>
                <w:sz w:val="26"/>
                <w:szCs w:val="26"/>
              </w:rPr>
              <w:lastRenderedPageBreak/>
              <w:t>Население в во</w:t>
            </w:r>
            <w:r w:rsidRPr="00B9438F">
              <w:rPr>
                <w:sz w:val="26"/>
                <w:szCs w:val="26"/>
              </w:rPr>
              <w:t>з</w:t>
            </w:r>
            <w:r w:rsidRPr="00B9438F">
              <w:rPr>
                <w:sz w:val="26"/>
                <w:szCs w:val="26"/>
              </w:rPr>
              <w:t>расте</w:t>
            </w:r>
          </w:p>
          <w:p w:rsidR="000E314C" w:rsidRPr="00B9438F" w:rsidRDefault="000E314C" w:rsidP="000E314C">
            <w:pPr>
              <w:rPr>
                <w:sz w:val="26"/>
                <w:szCs w:val="26"/>
              </w:rPr>
            </w:pPr>
            <w:r w:rsidRPr="00B9438F">
              <w:rPr>
                <w:sz w:val="26"/>
                <w:szCs w:val="26"/>
              </w:rPr>
              <w:t>моложе трудосп</w:t>
            </w:r>
            <w:r w:rsidRPr="00B9438F">
              <w:rPr>
                <w:sz w:val="26"/>
                <w:szCs w:val="26"/>
              </w:rPr>
              <w:t>о</w:t>
            </w:r>
            <w:r w:rsidRPr="00B9438F">
              <w:rPr>
                <w:sz w:val="26"/>
                <w:szCs w:val="26"/>
              </w:rPr>
              <w:t>собного</w:t>
            </w:r>
          </w:p>
        </w:tc>
        <w:tc>
          <w:tcPr>
            <w:tcW w:w="1367" w:type="dxa"/>
          </w:tcPr>
          <w:p w:rsidR="000E314C" w:rsidRPr="00B9438F" w:rsidRDefault="0070342A" w:rsidP="000E314C">
            <w:pPr>
              <w:jc w:val="center"/>
              <w:rPr>
                <w:color w:val="000000"/>
                <w:sz w:val="26"/>
                <w:szCs w:val="26"/>
              </w:rPr>
            </w:pPr>
            <w:r w:rsidRPr="00B9438F">
              <w:rPr>
                <w:color w:val="000000"/>
                <w:sz w:val="26"/>
                <w:szCs w:val="26"/>
              </w:rPr>
              <w:t>70</w:t>
            </w:r>
          </w:p>
        </w:tc>
        <w:tc>
          <w:tcPr>
            <w:tcW w:w="1367" w:type="dxa"/>
          </w:tcPr>
          <w:p w:rsidR="000E314C" w:rsidRPr="00B9438F" w:rsidRDefault="00F34879" w:rsidP="000E314C">
            <w:pPr>
              <w:jc w:val="center"/>
              <w:rPr>
                <w:color w:val="000000"/>
                <w:sz w:val="26"/>
                <w:szCs w:val="26"/>
              </w:rPr>
            </w:pPr>
            <w:r w:rsidRPr="00B9438F">
              <w:rPr>
                <w:color w:val="000000"/>
                <w:sz w:val="26"/>
                <w:szCs w:val="26"/>
              </w:rPr>
              <w:t>68</w:t>
            </w:r>
          </w:p>
        </w:tc>
        <w:tc>
          <w:tcPr>
            <w:tcW w:w="1303" w:type="dxa"/>
          </w:tcPr>
          <w:p w:rsidR="000E314C" w:rsidRPr="00B9438F" w:rsidRDefault="00F34879" w:rsidP="001B1F7E">
            <w:pPr>
              <w:jc w:val="center"/>
              <w:rPr>
                <w:color w:val="000000"/>
                <w:sz w:val="26"/>
                <w:szCs w:val="26"/>
              </w:rPr>
            </w:pPr>
            <w:r w:rsidRPr="00B9438F">
              <w:rPr>
                <w:color w:val="000000"/>
                <w:sz w:val="26"/>
                <w:szCs w:val="26"/>
              </w:rPr>
              <w:t>73</w:t>
            </w:r>
          </w:p>
        </w:tc>
        <w:tc>
          <w:tcPr>
            <w:tcW w:w="1431" w:type="dxa"/>
          </w:tcPr>
          <w:p w:rsidR="000E314C" w:rsidRPr="00B9438F" w:rsidRDefault="00F34879" w:rsidP="000E314C">
            <w:pPr>
              <w:jc w:val="center"/>
              <w:rPr>
                <w:color w:val="000000"/>
                <w:sz w:val="26"/>
                <w:szCs w:val="26"/>
              </w:rPr>
            </w:pPr>
            <w:r w:rsidRPr="00B9438F">
              <w:rPr>
                <w:color w:val="000000"/>
                <w:sz w:val="26"/>
                <w:szCs w:val="26"/>
              </w:rPr>
              <w:t>69</w:t>
            </w:r>
          </w:p>
        </w:tc>
        <w:tc>
          <w:tcPr>
            <w:tcW w:w="1368" w:type="dxa"/>
          </w:tcPr>
          <w:p w:rsidR="000E314C" w:rsidRPr="00B9438F" w:rsidRDefault="00F34879" w:rsidP="000E314C">
            <w:pPr>
              <w:jc w:val="center"/>
              <w:rPr>
                <w:color w:val="000000"/>
                <w:sz w:val="26"/>
                <w:szCs w:val="26"/>
              </w:rPr>
            </w:pPr>
            <w:r w:rsidRPr="00B9438F">
              <w:rPr>
                <w:color w:val="000000"/>
                <w:sz w:val="26"/>
                <w:szCs w:val="26"/>
              </w:rPr>
              <w:t>55</w:t>
            </w:r>
          </w:p>
        </w:tc>
      </w:tr>
      <w:tr w:rsidR="000E314C" w:rsidRPr="00B9438F" w:rsidTr="000E314C">
        <w:trPr>
          <w:cantSplit/>
        </w:trPr>
        <w:tc>
          <w:tcPr>
            <w:tcW w:w="2734" w:type="dxa"/>
          </w:tcPr>
          <w:p w:rsidR="000E314C" w:rsidRPr="00B9438F" w:rsidRDefault="000E314C" w:rsidP="000E314C">
            <w:pPr>
              <w:rPr>
                <w:sz w:val="26"/>
                <w:szCs w:val="26"/>
              </w:rPr>
            </w:pPr>
            <w:r w:rsidRPr="00B9438F">
              <w:rPr>
                <w:sz w:val="26"/>
                <w:szCs w:val="26"/>
              </w:rPr>
              <w:t>Трудоспособного</w:t>
            </w:r>
          </w:p>
        </w:tc>
        <w:tc>
          <w:tcPr>
            <w:tcW w:w="1367" w:type="dxa"/>
          </w:tcPr>
          <w:p w:rsidR="000E314C" w:rsidRPr="00B9438F" w:rsidRDefault="00F34879" w:rsidP="000E314C">
            <w:pPr>
              <w:jc w:val="center"/>
              <w:rPr>
                <w:color w:val="000000"/>
                <w:sz w:val="26"/>
                <w:szCs w:val="26"/>
              </w:rPr>
            </w:pPr>
            <w:r w:rsidRPr="00B9438F">
              <w:rPr>
                <w:color w:val="000000"/>
                <w:sz w:val="26"/>
                <w:szCs w:val="26"/>
              </w:rPr>
              <w:t>321</w:t>
            </w:r>
          </w:p>
        </w:tc>
        <w:tc>
          <w:tcPr>
            <w:tcW w:w="1367" w:type="dxa"/>
          </w:tcPr>
          <w:p w:rsidR="000E314C" w:rsidRPr="00B9438F" w:rsidRDefault="00F34879" w:rsidP="000E314C">
            <w:pPr>
              <w:jc w:val="center"/>
              <w:rPr>
                <w:color w:val="000000"/>
                <w:sz w:val="26"/>
                <w:szCs w:val="26"/>
              </w:rPr>
            </w:pPr>
            <w:r w:rsidRPr="00B9438F">
              <w:rPr>
                <w:color w:val="000000"/>
                <w:sz w:val="26"/>
                <w:szCs w:val="26"/>
              </w:rPr>
              <w:t>306</w:t>
            </w:r>
          </w:p>
        </w:tc>
        <w:tc>
          <w:tcPr>
            <w:tcW w:w="1303" w:type="dxa"/>
          </w:tcPr>
          <w:p w:rsidR="000E314C" w:rsidRPr="00B9438F" w:rsidRDefault="00F34879" w:rsidP="000E314C">
            <w:pPr>
              <w:jc w:val="center"/>
              <w:rPr>
                <w:color w:val="000000"/>
                <w:sz w:val="26"/>
                <w:szCs w:val="26"/>
              </w:rPr>
            </w:pPr>
            <w:r w:rsidRPr="00B9438F">
              <w:rPr>
                <w:color w:val="000000"/>
                <w:sz w:val="26"/>
                <w:szCs w:val="26"/>
              </w:rPr>
              <w:t>300</w:t>
            </w:r>
          </w:p>
        </w:tc>
        <w:tc>
          <w:tcPr>
            <w:tcW w:w="1431" w:type="dxa"/>
          </w:tcPr>
          <w:p w:rsidR="000E314C" w:rsidRPr="00B9438F" w:rsidRDefault="00F34879" w:rsidP="000E314C">
            <w:pPr>
              <w:jc w:val="center"/>
              <w:rPr>
                <w:color w:val="000000"/>
                <w:sz w:val="26"/>
                <w:szCs w:val="26"/>
              </w:rPr>
            </w:pPr>
            <w:r w:rsidRPr="00B9438F">
              <w:rPr>
                <w:color w:val="000000"/>
                <w:sz w:val="26"/>
                <w:szCs w:val="26"/>
              </w:rPr>
              <w:t>284</w:t>
            </w:r>
          </w:p>
        </w:tc>
        <w:tc>
          <w:tcPr>
            <w:tcW w:w="1368" w:type="dxa"/>
          </w:tcPr>
          <w:p w:rsidR="000E314C" w:rsidRPr="00B9438F" w:rsidRDefault="00F34879" w:rsidP="000E314C">
            <w:pPr>
              <w:jc w:val="center"/>
              <w:rPr>
                <w:color w:val="000000"/>
                <w:sz w:val="26"/>
                <w:szCs w:val="26"/>
              </w:rPr>
            </w:pPr>
            <w:r w:rsidRPr="00B9438F">
              <w:rPr>
                <w:color w:val="000000"/>
                <w:sz w:val="26"/>
                <w:szCs w:val="26"/>
              </w:rPr>
              <w:t>274</w:t>
            </w:r>
          </w:p>
        </w:tc>
      </w:tr>
      <w:tr w:rsidR="000E314C" w:rsidRPr="00B9438F" w:rsidTr="000E314C">
        <w:trPr>
          <w:cantSplit/>
        </w:trPr>
        <w:tc>
          <w:tcPr>
            <w:tcW w:w="2734" w:type="dxa"/>
          </w:tcPr>
          <w:p w:rsidR="000E314C" w:rsidRPr="00B9438F" w:rsidRDefault="000E314C" w:rsidP="000E314C">
            <w:pPr>
              <w:rPr>
                <w:sz w:val="26"/>
                <w:szCs w:val="26"/>
              </w:rPr>
            </w:pPr>
            <w:r w:rsidRPr="00B9438F">
              <w:rPr>
                <w:sz w:val="26"/>
                <w:szCs w:val="26"/>
              </w:rPr>
              <w:t>Старше трудосп</w:t>
            </w:r>
            <w:r w:rsidRPr="00B9438F">
              <w:rPr>
                <w:sz w:val="26"/>
                <w:szCs w:val="26"/>
              </w:rPr>
              <w:t>о</w:t>
            </w:r>
            <w:r w:rsidRPr="00B9438F">
              <w:rPr>
                <w:sz w:val="26"/>
                <w:szCs w:val="26"/>
              </w:rPr>
              <w:t>собного</w:t>
            </w:r>
          </w:p>
        </w:tc>
        <w:tc>
          <w:tcPr>
            <w:tcW w:w="1367" w:type="dxa"/>
          </w:tcPr>
          <w:p w:rsidR="000E314C" w:rsidRPr="00B9438F" w:rsidRDefault="00F34879" w:rsidP="000E314C">
            <w:pPr>
              <w:jc w:val="center"/>
              <w:rPr>
                <w:color w:val="000000"/>
                <w:sz w:val="26"/>
                <w:szCs w:val="26"/>
              </w:rPr>
            </w:pPr>
            <w:r w:rsidRPr="00B9438F">
              <w:rPr>
                <w:color w:val="000000"/>
                <w:sz w:val="26"/>
                <w:szCs w:val="26"/>
              </w:rPr>
              <w:t>133</w:t>
            </w:r>
          </w:p>
        </w:tc>
        <w:tc>
          <w:tcPr>
            <w:tcW w:w="1367" w:type="dxa"/>
          </w:tcPr>
          <w:p w:rsidR="000E314C" w:rsidRPr="00B9438F" w:rsidRDefault="00F34879" w:rsidP="000E314C">
            <w:pPr>
              <w:jc w:val="center"/>
              <w:rPr>
                <w:color w:val="000000"/>
                <w:sz w:val="26"/>
                <w:szCs w:val="26"/>
              </w:rPr>
            </w:pPr>
            <w:r w:rsidRPr="00B9438F">
              <w:rPr>
                <w:color w:val="000000"/>
                <w:sz w:val="26"/>
                <w:szCs w:val="26"/>
              </w:rPr>
              <w:t>139</w:t>
            </w:r>
          </w:p>
        </w:tc>
        <w:tc>
          <w:tcPr>
            <w:tcW w:w="1303" w:type="dxa"/>
          </w:tcPr>
          <w:p w:rsidR="000E314C" w:rsidRPr="00B9438F" w:rsidRDefault="00F34879" w:rsidP="000E314C">
            <w:pPr>
              <w:jc w:val="center"/>
              <w:rPr>
                <w:color w:val="000000"/>
                <w:sz w:val="26"/>
                <w:szCs w:val="26"/>
              </w:rPr>
            </w:pPr>
            <w:r w:rsidRPr="00B9438F">
              <w:rPr>
                <w:color w:val="000000"/>
                <w:sz w:val="26"/>
                <w:szCs w:val="26"/>
              </w:rPr>
              <w:t>139</w:t>
            </w:r>
          </w:p>
        </w:tc>
        <w:tc>
          <w:tcPr>
            <w:tcW w:w="1431" w:type="dxa"/>
          </w:tcPr>
          <w:p w:rsidR="000E314C" w:rsidRPr="00B9438F" w:rsidRDefault="00F34879" w:rsidP="000E314C">
            <w:pPr>
              <w:jc w:val="center"/>
              <w:rPr>
                <w:color w:val="000000"/>
                <w:sz w:val="26"/>
                <w:szCs w:val="26"/>
              </w:rPr>
            </w:pPr>
            <w:r w:rsidRPr="00B9438F">
              <w:rPr>
                <w:color w:val="000000"/>
                <w:sz w:val="26"/>
                <w:szCs w:val="26"/>
              </w:rPr>
              <w:t>125</w:t>
            </w:r>
          </w:p>
        </w:tc>
        <w:tc>
          <w:tcPr>
            <w:tcW w:w="1368" w:type="dxa"/>
          </w:tcPr>
          <w:p w:rsidR="000E314C" w:rsidRPr="00B9438F" w:rsidRDefault="00F34879" w:rsidP="000E314C">
            <w:pPr>
              <w:jc w:val="center"/>
              <w:rPr>
                <w:color w:val="000000"/>
                <w:sz w:val="26"/>
                <w:szCs w:val="26"/>
              </w:rPr>
            </w:pPr>
            <w:r w:rsidRPr="00B9438F">
              <w:rPr>
                <w:color w:val="000000"/>
                <w:sz w:val="26"/>
                <w:szCs w:val="26"/>
              </w:rPr>
              <w:t>118</w:t>
            </w:r>
          </w:p>
        </w:tc>
      </w:tr>
      <w:tr w:rsidR="000E314C" w:rsidRPr="00B9438F" w:rsidTr="000E314C">
        <w:trPr>
          <w:cantSplit/>
        </w:trPr>
        <w:tc>
          <w:tcPr>
            <w:tcW w:w="2734" w:type="dxa"/>
          </w:tcPr>
          <w:p w:rsidR="000E314C" w:rsidRPr="00B9438F" w:rsidRDefault="000E314C" w:rsidP="000E314C">
            <w:pPr>
              <w:rPr>
                <w:sz w:val="26"/>
                <w:szCs w:val="26"/>
              </w:rPr>
            </w:pPr>
            <w:r w:rsidRPr="00B9438F">
              <w:rPr>
                <w:sz w:val="26"/>
                <w:szCs w:val="26"/>
              </w:rPr>
              <w:t>Число родившихся</w:t>
            </w:r>
          </w:p>
        </w:tc>
        <w:tc>
          <w:tcPr>
            <w:tcW w:w="1367" w:type="dxa"/>
          </w:tcPr>
          <w:p w:rsidR="000E314C" w:rsidRPr="00B9438F" w:rsidRDefault="00F34879" w:rsidP="000E314C">
            <w:pPr>
              <w:jc w:val="center"/>
              <w:rPr>
                <w:color w:val="000000"/>
                <w:sz w:val="26"/>
                <w:szCs w:val="26"/>
              </w:rPr>
            </w:pPr>
            <w:r w:rsidRPr="00B9438F">
              <w:rPr>
                <w:color w:val="000000"/>
                <w:sz w:val="26"/>
                <w:szCs w:val="26"/>
              </w:rPr>
              <w:t>5</w:t>
            </w:r>
          </w:p>
        </w:tc>
        <w:tc>
          <w:tcPr>
            <w:tcW w:w="1367" w:type="dxa"/>
          </w:tcPr>
          <w:p w:rsidR="000E314C" w:rsidRPr="00B9438F" w:rsidRDefault="00F34879" w:rsidP="000E314C">
            <w:pPr>
              <w:jc w:val="center"/>
              <w:rPr>
                <w:color w:val="000000"/>
                <w:sz w:val="26"/>
                <w:szCs w:val="26"/>
              </w:rPr>
            </w:pPr>
            <w:r w:rsidRPr="00B9438F">
              <w:rPr>
                <w:color w:val="000000"/>
                <w:sz w:val="26"/>
                <w:szCs w:val="26"/>
              </w:rPr>
              <w:t>6</w:t>
            </w:r>
          </w:p>
        </w:tc>
        <w:tc>
          <w:tcPr>
            <w:tcW w:w="1303" w:type="dxa"/>
          </w:tcPr>
          <w:p w:rsidR="000E314C" w:rsidRPr="00B9438F" w:rsidRDefault="00F34879" w:rsidP="000E314C">
            <w:pPr>
              <w:jc w:val="center"/>
              <w:rPr>
                <w:color w:val="000000"/>
                <w:sz w:val="26"/>
                <w:szCs w:val="26"/>
              </w:rPr>
            </w:pPr>
            <w:r w:rsidRPr="00B9438F">
              <w:rPr>
                <w:color w:val="000000"/>
                <w:sz w:val="26"/>
                <w:szCs w:val="26"/>
              </w:rPr>
              <w:t>9</w:t>
            </w:r>
          </w:p>
        </w:tc>
        <w:tc>
          <w:tcPr>
            <w:tcW w:w="1431" w:type="dxa"/>
          </w:tcPr>
          <w:p w:rsidR="000E314C" w:rsidRPr="00B9438F" w:rsidRDefault="00F34879" w:rsidP="000E314C">
            <w:pPr>
              <w:jc w:val="center"/>
              <w:rPr>
                <w:color w:val="000000"/>
                <w:sz w:val="26"/>
                <w:szCs w:val="26"/>
              </w:rPr>
            </w:pPr>
            <w:r w:rsidRPr="00B9438F">
              <w:rPr>
                <w:color w:val="000000"/>
                <w:sz w:val="26"/>
                <w:szCs w:val="26"/>
              </w:rPr>
              <w:t>3</w:t>
            </w:r>
          </w:p>
        </w:tc>
        <w:tc>
          <w:tcPr>
            <w:tcW w:w="1368" w:type="dxa"/>
          </w:tcPr>
          <w:p w:rsidR="000E314C" w:rsidRPr="00B9438F" w:rsidRDefault="00F34879" w:rsidP="000E314C">
            <w:pPr>
              <w:jc w:val="center"/>
              <w:rPr>
                <w:color w:val="000000"/>
                <w:sz w:val="26"/>
                <w:szCs w:val="26"/>
              </w:rPr>
            </w:pPr>
            <w:r w:rsidRPr="00B9438F">
              <w:rPr>
                <w:color w:val="000000"/>
                <w:sz w:val="26"/>
                <w:szCs w:val="26"/>
              </w:rPr>
              <w:t>3</w:t>
            </w:r>
          </w:p>
        </w:tc>
      </w:tr>
      <w:tr w:rsidR="000E314C" w:rsidRPr="00B9438F" w:rsidTr="000E314C">
        <w:trPr>
          <w:cantSplit/>
        </w:trPr>
        <w:tc>
          <w:tcPr>
            <w:tcW w:w="2734" w:type="dxa"/>
          </w:tcPr>
          <w:p w:rsidR="000E314C" w:rsidRPr="00B9438F" w:rsidRDefault="000E314C" w:rsidP="000E314C">
            <w:pPr>
              <w:rPr>
                <w:sz w:val="26"/>
                <w:szCs w:val="26"/>
              </w:rPr>
            </w:pPr>
            <w:r w:rsidRPr="00B9438F">
              <w:rPr>
                <w:sz w:val="26"/>
                <w:szCs w:val="26"/>
              </w:rPr>
              <w:t>Число умерших</w:t>
            </w:r>
          </w:p>
        </w:tc>
        <w:tc>
          <w:tcPr>
            <w:tcW w:w="1367" w:type="dxa"/>
          </w:tcPr>
          <w:p w:rsidR="000E314C" w:rsidRPr="00B9438F" w:rsidRDefault="00F34879" w:rsidP="000E314C">
            <w:pPr>
              <w:jc w:val="center"/>
              <w:rPr>
                <w:color w:val="000000"/>
                <w:sz w:val="26"/>
                <w:szCs w:val="26"/>
              </w:rPr>
            </w:pPr>
            <w:r w:rsidRPr="00B9438F">
              <w:rPr>
                <w:color w:val="000000"/>
                <w:sz w:val="26"/>
                <w:szCs w:val="26"/>
              </w:rPr>
              <w:t>6</w:t>
            </w:r>
          </w:p>
        </w:tc>
        <w:tc>
          <w:tcPr>
            <w:tcW w:w="1367" w:type="dxa"/>
          </w:tcPr>
          <w:p w:rsidR="000E314C" w:rsidRPr="00B9438F" w:rsidRDefault="00F34879" w:rsidP="000E314C">
            <w:pPr>
              <w:jc w:val="center"/>
              <w:rPr>
                <w:color w:val="000000"/>
                <w:sz w:val="26"/>
                <w:szCs w:val="26"/>
              </w:rPr>
            </w:pPr>
            <w:r w:rsidRPr="00B9438F">
              <w:rPr>
                <w:color w:val="000000"/>
                <w:sz w:val="26"/>
                <w:szCs w:val="26"/>
              </w:rPr>
              <w:t>11</w:t>
            </w:r>
          </w:p>
        </w:tc>
        <w:tc>
          <w:tcPr>
            <w:tcW w:w="1303" w:type="dxa"/>
          </w:tcPr>
          <w:p w:rsidR="000E314C" w:rsidRPr="00B9438F" w:rsidRDefault="00F34879" w:rsidP="000E314C">
            <w:pPr>
              <w:jc w:val="center"/>
              <w:rPr>
                <w:color w:val="000000"/>
                <w:sz w:val="26"/>
                <w:szCs w:val="26"/>
              </w:rPr>
            </w:pPr>
            <w:r w:rsidRPr="00B9438F">
              <w:rPr>
                <w:color w:val="000000"/>
                <w:sz w:val="26"/>
                <w:szCs w:val="26"/>
              </w:rPr>
              <w:t>9</w:t>
            </w:r>
          </w:p>
        </w:tc>
        <w:tc>
          <w:tcPr>
            <w:tcW w:w="1431" w:type="dxa"/>
          </w:tcPr>
          <w:p w:rsidR="000E314C" w:rsidRPr="00B9438F" w:rsidRDefault="00F34879" w:rsidP="000E314C">
            <w:pPr>
              <w:jc w:val="center"/>
              <w:rPr>
                <w:color w:val="000000"/>
                <w:sz w:val="26"/>
                <w:szCs w:val="26"/>
              </w:rPr>
            </w:pPr>
            <w:r w:rsidRPr="00B9438F">
              <w:rPr>
                <w:color w:val="000000"/>
                <w:sz w:val="26"/>
                <w:szCs w:val="26"/>
              </w:rPr>
              <w:t>12</w:t>
            </w:r>
          </w:p>
        </w:tc>
        <w:tc>
          <w:tcPr>
            <w:tcW w:w="1368" w:type="dxa"/>
          </w:tcPr>
          <w:p w:rsidR="000E314C" w:rsidRPr="00B9438F" w:rsidRDefault="00F34879" w:rsidP="000E314C">
            <w:pPr>
              <w:jc w:val="center"/>
              <w:rPr>
                <w:color w:val="000000"/>
                <w:sz w:val="26"/>
                <w:szCs w:val="26"/>
              </w:rPr>
            </w:pPr>
            <w:r w:rsidRPr="00B9438F">
              <w:rPr>
                <w:color w:val="000000"/>
                <w:sz w:val="26"/>
                <w:szCs w:val="26"/>
              </w:rPr>
              <w:t>7</w:t>
            </w:r>
          </w:p>
        </w:tc>
      </w:tr>
      <w:tr w:rsidR="00D42025" w:rsidRPr="00B9438F" w:rsidTr="000E314C">
        <w:trPr>
          <w:cantSplit/>
        </w:trPr>
        <w:tc>
          <w:tcPr>
            <w:tcW w:w="2734" w:type="dxa"/>
          </w:tcPr>
          <w:p w:rsidR="00D42025" w:rsidRPr="00B9438F" w:rsidRDefault="00D42025" w:rsidP="000E314C">
            <w:pPr>
              <w:rPr>
                <w:sz w:val="26"/>
                <w:szCs w:val="26"/>
              </w:rPr>
            </w:pPr>
            <w:r w:rsidRPr="00B9438F">
              <w:rPr>
                <w:sz w:val="26"/>
                <w:szCs w:val="26"/>
              </w:rPr>
              <w:t>Выбыло</w:t>
            </w:r>
          </w:p>
        </w:tc>
        <w:tc>
          <w:tcPr>
            <w:tcW w:w="1367" w:type="dxa"/>
          </w:tcPr>
          <w:p w:rsidR="00D42025" w:rsidRPr="00B9438F" w:rsidRDefault="00F34879" w:rsidP="000E314C">
            <w:pPr>
              <w:jc w:val="center"/>
              <w:rPr>
                <w:color w:val="000000"/>
                <w:sz w:val="26"/>
                <w:szCs w:val="26"/>
              </w:rPr>
            </w:pPr>
            <w:r w:rsidRPr="00B9438F">
              <w:rPr>
                <w:color w:val="000000"/>
                <w:sz w:val="26"/>
                <w:szCs w:val="26"/>
              </w:rPr>
              <w:t>28</w:t>
            </w:r>
          </w:p>
        </w:tc>
        <w:tc>
          <w:tcPr>
            <w:tcW w:w="1367" w:type="dxa"/>
          </w:tcPr>
          <w:p w:rsidR="00D42025" w:rsidRPr="00B9438F" w:rsidRDefault="00F34879" w:rsidP="000E314C">
            <w:pPr>
              <w:jc w:val="center"/>
              <w:rPr>
                <w:color w:val="000000"/>
                <w:sz w:val="26"/>
                <w:szCs w:val="26"/>
              </w:rPr>
            </w:pPr>
            <w:r w:rsidRPr="00B9438F">
              <w:rPr>
                <w:color w:val="000000"/>
                <w:sz w:val="26"/>
                <w:szCs w:val="26"/>
              </w:rPr>
              <w:t>9</w:t>
            </w:r>
          </w:p>
        </w:tc>
        <w:tc>
          <w:tcPr>
            <w:tcW w:w="1303" w:type="dxa"/>
          </w:tcPr>
          <w:p w:rsidR="00D42025" w:rsidRPr="00B9438F" w:rsidRDefault="00F34879" w:rsidP="000E314C">
            <w:pPr>
              <w:jc w:val="center"/>
              <w:rPr>
                <w:color w:val="000000"/>
                <w:sz w:val="26"/>
                <w:szCs w:val="26"/>
              </w:rPr>
            </w:pPr>
            <w:r w:rsidRPr="00B9438F">
              <w:rPr>
                <w:color w:val="000000"/>
                <w:sz w:val="26"/>
                <w:szCs w:val="26"/>
              </w:rPr>
              <w:t>8</w:t>
            </w:r>
          </w:p>
        </w:tc>
        <w:tc>
          <w:tcPr>
            <w:tcW w:w="1431" w:type="dxa"/>
          </w:tcPr>
          <w:p w:rsidR="00D42025" w:rsidRPr="00B9438F" w:rsidRDefault="00F34879" w:rsidP="000E314C">
            <w:pPr>
              <w:jc w:val="center"/>
              <w:rPr>
                <w:color w:val="000000"/>
                <w:sz w:val="26"/>
                <w:szCs w:val="26"/>
              </w:rPr>
            </w:pPr>
            <w:r w:rsidRPr="00B9438F">
              <w:rPr>
                <w:color w:val="000000"/>
                <w:sz w:val="26"/>
                <w:szCs w:val="26"/>
              </w:rPr>
              <w:t>26</w:t>
            </w:r>
          </w:p>
        </w:tc>
        <w:tc>
          <w:tcPr>
            <w:tcW w:w="1368" w:type="dxa"/>
          </w:tcPr>
          <w:p w:rsidR="00D42025" w:rsidRPr="00B9438F" w:rsidRDefault="00F34879" w:rsidP="000E314C">
            <w:pPr>
              <w:jc w:val="center"/>
              <w:rPr>
                <w:color w:val="000000"/>
                <w:sz w:val="26"/>
                <w:szCs w:val="26"/>
              </w:rPr>
            </w:pPr>
            <w:r w:rsidRPr="00B9438F">
              <w:rPr>
                <w:color w:val="000000"/>
                <w:sz w:val="26"/>
                <w:szCs w:val="26"/>
              </w:rPr>
              <w:t>28</w:t>
            </w:r>
          </w:p>
        </w:tc>
      </w:tr>
      <w:tr w:rsidR="00D42025" w:rsidRPr="00B9438F" w:rsidTr="000E314C">
        <w:trPr>
          <w:cantSplit/>
        </w:trPr>
        <w:tc>
          <w:tcPr>
            <w:tcW w:w="2734" w:type="dxa"/>
          </w:tcPr>
          <w:p w:rsidR="00D42025" w:rsidRPr="00B9438F" w:rsidRDefault="00D42025" w:rsidP="000E314C">
            <w:pPr>
              <w:rPr>
                <w:sz w:val="26"/>
                <w:szCs w:val="26"/>
              </w:rPr>
            </w:pPr>
            <w:r w:rsidRPr="00B9438F">
              <w:rPr>
                <w:sz w:val="26"/>
                <w:szCs w:val="26"/>
              </w:rPr>
              <w:t>Прибыло</w:t>
            </w:r>
          </w:p>
        </w:tc>
        <w:tc>
          <w:tcPr>
            <w:tcW w:w="1367" w:type="dxa"/>
          </w:tcPr>
          <w:p w:rsidR="00D42025" w:rsidRPr="00B9438F" w:rsidRDefault="00F34879" w:rsidP="000E314C">
            <w:pPr>
              <w:jc w:val="center"/>
              <w:rPr>
                <w:color w:val="000000"/>
                <w:sz w:val="26"/>
                <w:szCs w:val="26"/>
              </w:rPr>
            </w:pPr>
            <w:r w:rsidRPr="00B9438F">
              <w:rPr>
                <w:color w:val="000000"/>
                <w:sz w:val="26"/>
                <w:szCs w:val="26"/>
              </w:rPr>
              <w:t>-</w:t>
            </w:r>
          </w:p>
        </w:tc>
        <w:tc>
          <w:tcPr>
            <w:tcW w:w="1367" w:type="dxa"/>
          </w:tcPr>
          <w:p w:rsidR="00D42025" w:rsidRPr="00B9438F" w:rsidRDefault="00F34879" w:rsidP="000E314C">
            <w:pPr>
              <w:jc w:val="center"/>
              <w:rPr>
                <w:color w:val="000000"/>
                <w:sz w:val="26"/>
                <w:szCs w:val="26"/>
              </w:rPr>
            </w:pPr>
            <w:r w:rsidRPr="00B9438F">
              <w:rPr>
                <w:color w:val="000000"/>
                <w:sz w:val="26"/>
                <w:szCs w:val="26"/>
              </w:rPr>
              <w:t>3</w:t>
            </w:r>
          </w:p>
        </w:tc>
        <w:tc>
          <w:tcPr>
            <w:tcW w:w="1303" w:type="dxa"/>
          </w:tcPr>
          <w:p w:rsidR="00D42025" w:rsidRPr="00B9438F" w:rsidRDefault="00F34879" w:rsidP="000E314C">
            <w:pPr>
              <w:jc w:val="center"/>
              <w:rPr>
                <w:color w:val="000000"/>
                <w:sz w:val="26"/>
                <w:szCs w:val="26"/>
              </w:rPr>
            </w:pPr>
            <w:r w:rsidRPr="00B9438F">
              <w:rPr>
                <w:color w:val="000000"/>
                <w:sz w:val="26"/>
                <w:szCs w:val="26"/>
              </w:rPr>
              <w:t>7</w:t>
            </w:r>
          </w:p>
        </w:tc>
        <w:tc>
          <w:tcPr>
            <w:tcW w:w="1431" w:type="dxa"/>
          </w:tcPr>
          <w:p w:rsidR="00D42025" w:rsidRPr="00B9438F" w:rsidRDefault="00F34879" w:rsidP="000E314C">
            <w:pPr>
              <w:jc w:val="center"/>
              <w:rPr>
                <w:color w:val="000000"/>
                <w:sz w:val="26"/>
                <w:szCs w:val="26"/>
              </w:rPr>
            </w:pPr>
            <w:r w:rsidRPr="00B9438F">
              <w:rPr>
                <w:color w:val="000000"/>
                <w:sz w:val="26"/>
                <w:szCs w:val="26"/>
              </w:rPr>
              <w:t>1</w:t>
            </w:r>
          </w:p>
        </w:tc>
        <w:tc>
          <w:tcPr>
            <w:tcW w:w="1368" w:type="dxa"/>
          </w:tcPr>
          <w:p w:rsidR="00D42025" w:rsidRPr="00B9438F" w:rsidRDefault="00F34879" w:rsidP="000E314C">
            <w:pPr>
              <w:jc w:val="center"/>
              <w:rPr>
                <w:color w:val="000000"/>
                <w:sz w:val="26"/>
                <w:szCs w:val="26"/>
              </w:rPr>
            </w:pPr>
            <w:r w:rsidRPr="00B9438F">
              <w:rPr>
                <w:color w:val="000000"/>
                <w:sz w:val="26"/>
                <w:szCs w:val="26"/>
              </w:rPr>
              <w:t>1</w:t>
            </w:r>
          </w:p>
        </w:tc>
      </w:tr>
    </w:tbl>
    <w:p w:rsidR="00807284" w:rsidRDefault="00807284" w:rsidP="00B9438F">
      <w:pPr>
        <w:pStyle w:val="20"/>
        <w:spacing w:line="240" w:lineRule="auto"/>
        <w:ind w:firstLine="567"/>
        <w:jc w:val="center"/>
        <w:rPr>
          <w:b/>
          <w:kern w:val="28"/>
          <w:szCs w:val="24"/>
        </w:rPr>
      </w:pPr>
      <w:bookmarkStart w:id="34" w:name="_Toc17391671"/>
    </w:p>
    <w:p w:rsidR="00320DD8" w:rsidRPr="002A4512" w:rsidRDefault="00320DD8" w:rsidP="00B9438F">
      <w:pPr>
        <w:pStyle w:val="20"/>
        <w:spacing w:line="240" w:lineRule="auto"/>
        <w:ind w:firstLine="567"/>
        <w:jc w:val="center"/>
        <w:rPr>
          <w:b/>
          <w:kern w:val="28"/>
          <w:szCs w:val="24"/>
        </w:rPr>
      </w:pPr>
      <w:r w:rsidRPr="002A4512">
        <w:rPr>
          <w:b/>
          <w:kern w:val="28"/>
          <w:szCs w:val="24"/>
        </w:rPr>
        <w:t>Демография</w:t>
      </w:r>
      <w:bookmarkEnd w:id="34"/>
    </w:p>
    <w:p w:rsidR="00EB4BD9" w:rsidRDefault="00EB4BD9" w:rsidP="00E82783">
      <w:pPr>
        <w:suppressAutoHyphens/>
        <w:spacing w:line="360" w:lineRule="auto"/>
        <w:ind w:firstLine="709"/>
        <w:jc w:val="both"/>
        <w:rPr>
          <w:b/>
          <w:sz w:val="24"/>
          <w:szCs w:val="24"/>
        </w:rPr>
      </w:pPr>
    </w:p>
    <w:p w:rsidR="00560670" w:rsidRPr="00807284" w:rsidRDefault="00560670" w:rsidP="00560670">
      <w:pPr>
        <w:tabs>
          <w:tab w:val="left" w:pos="600"/>
        </w:tabs>
        <w:ind w:firstLine="539"/>
        <w:jc w:val="center"/>
        <w:rPr>
          <w:b/>
          <w:sz w:val="26"/>
          <w:szCs w:val="26"/>
        </w:rPr>
      </w:pPr>
      <w:r w:rsidRPr="00807284">
        <w:rPr>
          <w:b/>
          <w:sz w:val="26"/>
          <w:szCs w:val="26"/>
        </w:rPr>
        <w:t>Изменение динамики численности населения</w:t>
      </w:r>
    </w:p>
    <w:p w:rsidR="00560670" w:rsidRPr="00807284" w:rsidRDefault="00560670" w:rsidP="00560670">
      <w:pPr>
        <w:tabs>
          <w:tab w:val="left" w:pos="600"/>
        </w:tabs>
        <w:ind w:firstLine="539"/>
        <w:jc w:val="center"/>
        <w:rPr>
          <w:b/>
          <w:sz w:val="26"/>
          <w:szCs w:val="26"/>
        </w:rPr>
      </w:pPr>
      <w:r w:rsidRPr="00807284">
        <w:rPr>
          <w:b/>
          <w:sz w:val="26"/>
          <w:szCs w:val="26"/>
        </w:rPr>
        <w:t>за период 2015 – 2019 гг.</w:t>
      </w:r>
    </w:p>
    <w:p w:rsidR="00560670" w:rsidRDefault="00794E8F" w:rsidP="00560670">
      <w:pPr>
        <w:tabs>
          <w:tab w:val="left" w:pos="600"/>
        </w:tabs>
        <w:ind w:firstLine="539"/>
        <w:jc w:val="center"/>
        <w:rPr>
          <w:b/>
        </w:rPr>
      </w:pPr>
      <w:r>
        <w:rPr>
          <w:noProof/>
        </w:rPr>
        <w:drawing>
          <wp:inline distT="0" distB="0" distL="0" distR="0">
            <wp:extent cx="4572000" cy="2743200"/>
            <wp:effectExtent l="0" t="0" r="0" b="0"/>
            <wp:docPr id="7"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560670" w:rsidRDefault="00560670" w:rsidP="00560670">
      <w:pPr>
        <w:tabs>
          <w:tab w:val="left" w:pos="600"/>
        </w:tabs>
        <w:ind w:firstLine="539"/>
        <w:jc w:val="center"/>
        <w:rPr>
          <w:b/>
        </w:rPr>
      </w:pPr>
    </w:p>
    <w:p w:rsidR="00560670" w:rsidRDefault="00560670" w:rsidP="00560670">
      <w:pPr>
        <w:tabs>
          <w:tab w:val="left" w:pos="600"/>
        </w:tabs>
        <w:ind w:firstLine="539"/>
        <w:jc w:val="center"/>
        <w:rPr>
          <w:b/>
        </w:rPr>
      </w:pPr>
    </w:p>
    <w:p w:rsidR="001A336C" w:rsidRDefault="001A336C" w:rsidP="00560670">
      <w:pPr>
        <w:tabs>
          <w:tab w:val="left" w:pos="600"/>
        </w:tabs>
        <w:ind w:firstLine="539"/>
        <w:jc w:val="center"/>
        <w:rPr>
          <w:b/>
        </w:rPr>
      </w:pPr>
    </w:p>
    <w:p w:rsidR="00E82783" w:rsidRPr="001A336C" w:rsidRDefault="004B0722" w:rsidP="00560670">
      <w:pPr>
        <w:suppressAutoHyphens/>
        <w:ind w:firstLine="539"/>
        <w:jc w:val="center"/>
        <w:rPr>
          <w:b/>
          <w:sz w:val="26"/>
          <w:szCs w:val="26"/>
        </w:rPr>
      </w:pPr>
      <w:r w:rsidRPr="001A336C">
        <w:rPr>
          <w:b/>
          <w:sz w:val="26"/>
          <w:szCs w:val="26"/>
        </w:rPr>
        <w:t>В</w:t>
      </w:r>
      <w:r w:rsidR="00560670" w:rsidRPr="001A336C">
        <w:rPr>
          <w:b/>
          <w:sz w:val="26"/>
          <w:szCs w:val="26"/>
        </w:rPr>
        <w:t>озрастная структура населения</w:t>
      </w:r>
    </w:p>
    <w:p w:rsidR="0070342A" w:rsidRDefault="00794E8F" w:rsidP="00560670">
      <w:pPr>
        <w:suppressAutoHyphens/>
        <w:spacing w:line="360" w:lineRule="auto"/>
        <w:ind w:firstLine="709"/>
        <w:jc w:val="center"/>
      </w:pPr>
      <w:r>
        <w:rPr>
          <w:noProof/>
        </w:rPr>
        <w:drawing>
          <wp:inline distT="0" distB="0" distL="0" distR="0">
            <wp:extent cx="4562475" cy="2743200"/>
            <wp:effectExtent l="0" t="0" r="0" b="0"/>
            <wp:docPr id="8" name="Объект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1A336C" w:rsidRDefault="001A336C" w:rsidP="004B0722">
      <w:pPr>
        <w:suppressAutoHyphens/>
        <w:spacing w:line="360" w:lineRule="auto"/>
        <w:ind w:firstLine="540"/>
        <w:jc w:val="center"/>
        <w:rPr>
          <w:b/>
        </w:rPr>
      </w:pPr>
    </w:p>
    <w:p w:rsidR="004B0722" w:rsidRPr="001A336C" w:rsidRDefault="004B0722" w:rsidP="004B0722">
      <w:pPr>
        <w:suppressAutoHyphens/>
        <w:spacing w:line="360" w:lineRule="auto"/>
        <w:ind w:firstLine="540"/>
        <w:jc w:val="center"/>
        <w:rPr>
          <w:b/>
          <w:sz w:val="26"/>
          <w:szCs w:val="26"/>
        </w:rPr>
      </w:pPr>
      <w:r w:rsidRPr="001A336C">
        <w:rPr>
          <w:b/>
          <w:sz w:val="26"/>
          <w:szCs w:val="26"/>
        </w:rPr>
        <w:lastRenderedPageBreak/>
        <w:t>Естественное движение населения</w:t>
      </w:r>
    </w:p>
    <w:p w:rsidR="00607A5A" w:rsidRDefault="00794E8F" w:rsidP="004B0722">
      <w:pPr>
        <w:suppressAutoHyphens/>
        <w:spacing w:line="360" w:lineRule="auto"/>
        <w:ind w:firstLine="540"/>
        <w:jc w:val="center"/>
        <w:rPr>
          <w:b/>
          <w:sz w:val="24"/>
          <w:szCs w:val="24"/>
        </w:rPr>
      </w:pPr>
      <w:r>
        <w:rPr>
          <w:noProof/>
        </w:rPr>
        <w:drawing>
          <wp:inline distT="0" distB="0" distL="0" distR="0">
            <wp:extent cx="4562475" cy="2743200"/>
            <wp:effectExtent l="0" t="0" r="0" b="0"/>
            <wp:docPr id="9" name="Объект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320DD8" w:rsidRPr="002A4512" w:rsidRDefault="00320DD8" w:rsidP="002A4512">
      <w:pPr>
        <w:keepNext/>
        <w:tabs>
          <w:tab w:val="center" w:pos="-4820"/>
        </w:tabs>
        <w:spacing w:line="360" w:lineRule="auto"/>
        <w:ind w:firstLine="567"/>
        <w:jc w:val="center"/>
        <w:outlineLvl w:val="0"/>
        <w:rPr>
          <w:b/>
          <w:kern w:val="28"/>
          <w:sz w:val="24"/>
          <w:szCs w:val="24"/>
        </w:rPr>
      </w:pPr>
      <w:bookmarkStart w:id="35" w:name="_Toc17391672"/>
      <w:r w:rsidRPr="002A4512">
        <w:rPr>
          <w:b/>
          <w:kern w:val="28"/>
          <w:sz w:val="24"/>
          <w:szCs w:val="24"/>
        </w:rPr>
        <w:t xml:space="preserve">Трудовые ресурсы </w:t>
      </w:r>
      <w:r w:rsidR="00EB4BD9">
        <w:rPr>
          <w:b/>
          <w:kern w:val="28"/>
          <w:sz w:val="24"/>
          <w:szCs w:val="24"/>
        </w:rPr>
        <w:t>Миткирей</w:t>
      </w:r>
      <w:r w:rsidR="00711C3A">
        <w:rPr>
          <w:b/>
          <w:kern w:val="28"/>
          <w:sz w:val="24"/>
          <w:szCs w:val="24"/>
        </w:rPr>
        <w:t>ского</w:t>
      </w:r>
      <w:r w:rsidRPr="002A4512">
        <w:rPr>
          <w:b/>
          <w:kern w:val="28"/>
          <w:sz w:val="24"/>
          <w:szCs w:val="24"/>
        </w:rPr>
        <w:t xml:space="preserve"> сельсовета</w:t>
      </w:r>
      <w:bookmarkEnd w:id="35"/>
    </w:p>
    <w:tbl>
      <w:tblPr>
        <w:tblpPr w:leftFromText="180" w:rightFromText="180" w:vertAnchor="text" w:horzAnchor="margin" w:tblpY="4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91"/>
        <w:gridCol w:w="5271"/>
        <w:gridCol w:w="1107"/>
        <w:gridCol w:w="2153"/>
      </w:tblGrid>
      <w:tr w:rsidR="003F31A9" w:rsidRPr="00807284" w:rsidTr="003F31A9">
        <w:trPr>
          <w:trHeight w:val="521"/>
        </w:trPr>
        <w:tc>
          <w:tcPr>
            <w:tcW w:w="791" w:type="dxa"/>
            <w:tcBorders>
              <w:bottom w:val="single" w:sz="4" w:space="0" w:color="auto"/>
            </w:tcBorders>
          </w:tcPr>
          <w:p w:rsidR="003F31A9" w:rsidRPr="00807284" w:rsidRDefault="003F31A9" w:rsidP="003F31A9">
            <w:pPr>
              <w:spacing w:line="360" w:lineRule="auto"/>
              <w:jc w:val="center"/>
              <w:rPr>
                <w:sz w:val="26"/>
                <w:szCs w:val="26"/>
              </w:rPr>
            </w:pPr>
            <w:r w:rsidRPr="00807284">
              <w:rPr>
                <w:sz w:val="26"/>
                <w:szCs w:val="26"/>
              </w:rPr>
              <w:t>№</w:t>
            </w:r>
          </w:p>
          <w:p w:rsidR="003F31A9" w:rsidRPr="00807284" w:rsidRDefault="003F31A9" w:rsidP="003F31A9">
            <w:pPr>
              <w:spacing w:line="360" w:lineRule="auto"/>
              <w:jc w:val="center"/>
              <w:rPr>
                <w:sz w:val="26"/>
                <w:szCs w:val="26"/>
              </w:rPr>
            </w:pPr>
            <w:r w:rsidRPr="00807284">
              <w:rPr>
                <w:sz w:val="26"/>
                <w:szCs w:val="26"/>
              </w:rPr>
              <w:t>п/п</w:t>
            </w:r>
          </w:p>
        </w:tc>
        <w:tc>
          <w:tcPr>
            <w:tcW w:w="5271" w:type="dxa"/>
            <w:tcBorders>
              <w:bottom w:val="single" w:sz="4" w:space="0" w:color="auto"/>
            </w:tcBorders>
            <w:vAlign w:val="center"/>
          </w:tcPr>
          <w:p w:rsidR="003F31A9" w:rsidRPr="00807284" w:rsidRDefault="003F31A9" w:rsidP="003F31A9">
            <w:pPr>
              <w:spacing w:line="360" w:lineRule="auto"/>
              <w:jc w:val="center"/>
              <w:rPr>
                <w:sz w:val="26"/>
                <w:szCs w:val="26"/>
              </w:rPr>
            </w:pPr>
            <w:r w:rsidRPr="00807284">
              <w:rPr>
                <w:sz w:val="26"/>
                <w:szCs w:val="26"/>
              </w:rPr>
              <w:t>Наименование</w:t>
            </w:r>
          </w:p>
        </w:tc>
        <w:tc>
          <w:tcPr>
            <w:tcW w:w="1107" w:type="dxa"/>
            <w:tcBorders>
              <w:bottom w:val="single" w:sz="4" w:space="0" w:color="auto"/>
            </w:tcBorders>
            <w:vAlign w:val="center"/>
          </w:tcPr>
          <w:p w:rsidR="003F31A9" w:rsidRPr="00807284" w:rsidRDefault="003F31A9" w:rsidP="003F31A9">
            <w:pPr>
              <w:jc w:val="center"/>
              <w:rPr>
                <w:sz w:val="26"/>
                <w:szCs w:val="26"/>
              </w:rPr>
            </w:pPr>
            <w:r w:rsidRPr="00807284">
              <w:rPr>
                <w:sz w:val="26"/>
                <w:szCs w:val="26"/>
              </w:rPr>
              <w:t>Сущ</w:t>
            </w:r>
            <w:r w:rsidRPr="00807284">
              <w:rPr>
                <w:sz w:val="26"/>
                <w:szCs w:val="26"/>
              </w:rPr>
              <w:t>е</w:t>
            </w:r>
            <w:r w:rsidRPr="00807284">
              <w:rPr>
                <w:sz w:val="26"/>
                <w:szCs w:val="26"/>
              </w:rPr>
              <w:t>ству</w:t>
            </w:r>
            <w:r w:rsidRPr="00807284">
              <w:rPr>
                <w:sz w:val="26"/>
                <w:szCs w:val="26"/>
              </w:rPr>
              <w:t>ю</w:t>
            </w:r>
            <w:r w:rsidRPr="00807284">
              <w:rPr>
                <w:sz w:val="26"/>
                <w:szCs w:val="26"/>
              </w:rPr>
              <w:t>щее пол</w:t>
            </w:r>
            <w:r w:rsidRPr="00807284">
              <w:rPr>
                <w:sz w:val="26"/>
                <w:szCs w:val="26"/>
              </w:rPr>
              <w:t>о</w:t>
            </w:r>
            <w:r w:rsidRPr="00807284">
              <w:rPr>
                <w:sz w:val="26"/>
                <w:szCs w:val="26"/>
              </w:rPr>
              <w:t>жение</w:t>
            </w:r>
          </w:p>
        </w:tc>
        <w:tc>
          <w:tcPr>
            <w:tcW w:w="2153" w:type="dxa"/>
            <w:tcBorders>
              <w:bottom w:val="single" w:sz="4" w:space="0" w:color="auto"/>
            </w:tcBorders>
            <w:vAlign w:val="center"/>
          </w:tcPr>
          <w:p w:rsidR="003F31A9" w:rsidRPr="00807284" w:rsidRDefault="003F31A9" w:rsidP="003F31A9">
            <w:pPr>
              <w:jc w:val="center"/>
              <w:rPr>
                <w:sz w:val="26"/>
                <w:szCs w:val="26"/>
              </w:rPr>
            </w:pPr>
            <w:r w:rsidRPr="00807284">
              <w:rPr>
                <w:sz w:val="26"/>
                <w:szCs w:val="26"/>
              </w:rPr>
              <w:t>Структура, %</w:t>
            </w:r>
          </w:p>
        </w:tc>
      </w:tr>
      <w:tr w:rsidR="003F31A9" w:rsidRPr="00807284" w:rsidTr="003F31A9">
        <w:trPr>
          <w:trHeight w:val="537"/>
        </w:trPr>
        <w:tc>
          <w:tcPr>
            <w:tcW w:w="791" w:type="dxa"/>
            <w:vAlign w:val="center"/>
          </w:tcPr>
          <w:p w:rsidR="003F31A9" w:rsidRPr="00807284" w:rsidRDefault="003F31A9" w:rsidP="003F31A9">
            <w:pPr>
              <w:spacing w:line="360" w:lineRule="auto"/>
              <w:jc w:val="center"/>
              <w:rPr>
                <w:sz w:val="26"/>
                <w:szCs w:val="26"/>
              </w:rPr>
            </w:pPr>
            <w:r w:rsidRPr="00807284">
              <w:rPr>
                <w:sz w:val="26"/>
                <w:szCs w:val="26"/>
                <w:lang w:val="en-US"/>
              </w:rPr>
              <w:t>I</w:t>
            </w:r>
          </w:p>
        </w:tc>
        <w:tc>
          <w:tcPr>
            <w:tcW w:w="5271" w:type="dxa"/>
            <w:vAlign w:val="center"/>
          </w:tcPr>
          <w:p w:rsidR="003F31A9" w:rsidRPr="00807284" w:rsidRDefault="003F31A9" w:rsidP="003F31A9">
            <w:pPr>
              <w:pStyle w:val="8"/>
              <w:spacing w:line="360" w:lineRule="auto"/>
              <w:rPr>
                <w:sz w:val="26"/>
                <w:szCs w:val="26"/>
              </w:rPr>
            </w:pPr>
            <w:r w:rsidRPr="00807284">
              <w:rPr>
                <w:sz w:val="26"/>
                <w:szCs w:val="26"/>
              </w:rPr>
              <w:t>Трудовые ресурсы</w:t>
            </w:r>
          </w:p>
        </w:tc>
        <w:tc>
          <w:tcPr>
            <w:tcW w:w="1107" w:type="dxa"/>
            <w:vAlign w:val="center"/>
          </w:tcPr>
          <w:p w:rsidR="003F31A9" w:rsidRPr="00807284" w:rsidRDefault="008C75E5" w:rsidP="003F31A9">
            <w:pPr>
              <w:pStyle w:val="8"/>
              <w:spacing w:line="360" w:lineRule="auto"/>
              <w:jc w:val="center"/>
              <w:rPr>
                <w:color w:val="000000"/>
                <w:sz w:val="26"/>
                <w:szCs w:val="26"/>
              </w:rPr>
            </w:pPr>
            <w:r w:rsidRPr="00807284">
              <w:rPr>
                <w:color w:val="000000"/>
                <w:sz w:val="26"/>
                <w:szCs w:val="26"/>
              </w:rPr>
              <w:t>447</w:t>
            </w:r>
          </w:p>
        </w:tc>
        <w:tc>
          <w:tcPr>
            <w:tcW w:w="2153" w:type="dxa"/>
            <w:vAlign w:val="center"/>
          </w:tcPr>
          <w:p w:rsidR="003F31A9" w:rsidRPr="00807284" w:rsidRDefault="00185C18" w:rsidP="003F31A9">
            <w:pPr>
              <w:pStyle w:val="8"/>
              <w:spacing w:line="360" w:lineRule="auto"/>
              <w:jc w:val="center"/>
              <w:rPr>
                <w:sz w:val="26"/>
                <w:szCs w:val="26"/>
              </w:rPr>
            </w:pPr>
            <w:r w:rsidRPr="00807284">
              <w:rPr>
                <w:sz w:val="26"/>
                <w:szCs w:val="26"/>
              </w:rPr>
              <w:t>100</w:t>
            </w:r>
          </w:p>
        </w:tc>
      </w:tr>
      <w:tr w:rsidR="00185C18" w:rsidRPr="00807284" w:rsidTr="003F31A9">
        <w:trPr>
          <w:trHeight w:val="392"/>
        </w:trPr>
        <w:tc>
          <w:tcPr>
            <w:tcW w:w="791" w:type="dxa"/>
            <w:vAlign w:val="center"/>
          </w:tcPr>
          <w:p w:rsidR="00185C18" w:rsidRPr="00807284" w:rsidRDefault="00185C18" w:rsidP="003F31A9">
            <w:pPr>
              <w:pStyle w:val="ae"/>
              <w:ind w:firstLine="0"/>
              <w:jc w:val="center"/>
              <w:rPr>
                <w:sz w:val="26"/>
                <w:szCs w:val="26"/>
              </w:rPr>
            </w:pPr>
            <w:r w:rsidRPr="00807284">
              <w:rPr>
                <w:sz w:val="26"/>
                <w:szCs w:val="26"/>
              </w:rPr>
              <w:t>1.</w:t>
            </w:r>
          </w:p>
        </w:tc>
        <w:tc>
          <w:tcPr>
            <w:tcW w:w="5271" w:type="dxa"/>
            <w:vAlign w:val="center"/>
          </w:tcPr>
          <w:p w:rsidR="00185C18" w:rsidRPr="00807284" w:rsidRDefault="00185C18" w:rsidP="003F31A9">
            <w:pPr>
              <w:pStyle w:val="ae"/>
              <w:ind w:firstLine="0"/>
              <w:rPr>
                <w:sz w:val="26"/>
                <w:szCs w:val="26"/>
              </w:rPr>
            </w:pPr>
            <w:r w:rsidRPr="00807284">
              <w:rPr>
                <w:sz w:val="26"/>
                <w:szCs w:val="26"/>
              </w:rPr>
              <w:t>Сельское хозяйство</w:t>
            </w:r>
          </w:p>
        </w:tc>
        <w:tc>
          <w:tcPr>
            <w:tcW w:w="1107" w:type="dxa"/>
            <w:vAlign w:val="center"/>
          </w:tcPr>
          <w:p w:rsidR="00185C18" w:rsidRPr="00807284" w:rsidRDefault="008C75E5" w:rsidP="003F31A9">
            <w:pPr>
              <w:pStyle w:val="ae"/>
              <w:ind w:firstLine="0"/>
              <w:jc w:val="center"/>
              <w:rPr>
                <w:color w:val="000000"/>
                <w:sz w:val="26"/>
                <w:szCs w:val="26"/>
              </w:rPr>
            </w:pPr>
            <w:r w:rsidRPr="00807284">
              <w:rPr>
                <w:color w:val="000000"/>
                <w:sz w:val="26"/>
                <w:szCs w:val="26"/>
              </w:rPr>
              <w:t>119</w:t>
            </w:r>
          </w:p>
        </w:tc>
        <w:tc>
          <w:tcPr>
            <w:tcW w:w="2153" w:type="dxa"/>
            <w:vAlign w:val="center"/>
          </w:tcPr>
          <w:p w:rsidR="00185C18" w:rsidRPr="00807284" w:rsidRDefault="008B56DC" w:rsidP="00022557">
            <w:pPr>
              <w:pStyle w:val="ae"/>
              <w:ind w:firstLine="0"/>
              <w:jc w:val="center"/>
              <w:rPr>
                <w:sz w:val="26"/>
                <w:szCs w:val="26"/>
              </w:rPr>
            </w:pPr>
            <w:r w:rsidRPr="00807284">
              <w:rPr>
                <w:sz w:val="26"/>
                <w:szCs w:val="26"/>
              </w:rPr>
              <w:t>26,6</w:t>
            </w:r>
          </w:p>
        </w:tc>
      </w:tr>
      <w:tr w:rsidR="00185C18" w:rsidRPr="00807284" w:rsidTr="003F31A9">
        <w:trPr>
          <w:trHeight w:val="392"/>
        </w:trPr>
        <w:tc>
          <w:tcPr>
            <w:tcW w:w="791" w:type="dxa"/>
            <w:vAlign w:val="center"/>
          </w:tcPr>
          <w:p w:rsidR="00185C18" w:rsidRPr="00807284" w:rsidRDefault="00185C18" w:rsidP="003F31A9">
            <w:pPr>
              <w:pStyle w:val="ae"/>
              <w:ind w:firstLine="0"/>
              <w:jc w:val="center"/>
              <w:rPr>
                <w:sz w:val="26"/>
                <w:szCs w:val="26"/>
              </w:rPr>
            </w:pPr>
            <w:r w:rsidRPr="00807284">
              <w:rPr>
                <w:sz w:val="26"/>
                <w:szCs w:val="26"/>
              </w:rPr>
              <w:t>2.</w:t>
            </w:r>
          </w:p>
        </w:tc>
        <w:tc>
          <w:tcPr>
            <w:tcW w:w="5271" w:type="dxa"/>
            <w:vAlign w:val="center"/>
          </w:tcPr>
          <w:p w:rsidR="00185C18" w:rsidRPr="00807284" w:rsidRDefault="00185C18" w:rsidP="003F31A9">
            <w:pPr>
              <w:pStyle w:val="ae"/>
              <w:ind w:firstLine="0"/>
              <w:rPr>
                <w:sz w:val="26"/>
                <w:szCs w:val="26"/>
              </w:rPr>
            </w:pPr>
            <w:r w:rsidRPr="00807284">
              <w:rPr>
                <w:sz w:val="26"/>
                <w:szCs w:val="26"/>
              </w:rPr>
              <w:t>Промышленность (транспорт)</w:t>
            </w:r>
          </w:p>
        </w:tc>
        <w:tc>
          <w:tcPr>
            <w:tcW w:w="1107" w:type="dxa"/>
            <w:vAlign w:val="center"/>
          </w:tcPr>
          <w:p w:rsidR="00185C18" w:rsidRPr="00807284" w:rsidRDefault="008C75E5" w:rsidP="003F31A9">
            <w:pPr>
              <w:pStyle w:val="ae"/>
              <w:ind w:firstLine="0"/>
              <w:jc w:val="center"/>
              <w:rPr>
                <w:color w:val="000000"/>
                <w:sz w:val="26"/>
                <w:szCs w:val="26"/>
              </w:rPr>
            </w:pPr>
            <w:r w:rsidRPr="00807284">
              <w:rPr>
                <w:color w:val="000000"/>
                <w:sz w:val="26"/>
                <w:szCs w:val="26"/>
              </w:rPr>
              <w:t>-</w:t>
            </w:r>
          </w:p>
        </w:tc>
        <w:tc>
          <w:tcPr>
            <w:tcW w:w="2153" w:type="dxa"/>
            <w:vAlign w:val="center"/>
          </w:tcPr>
          <w:p w:rsidR="00185C18" w:rsidRPr="00807284" w:rsidRDefault="00F6515A" w:rsidP="00022557">
            <w:pPr>
              <w:pStyle w:val="ae"/>
              <w:ind w:firstLine="0"/>
              <w:jc w:val="center"/>
              <w:rPr>
                <w:sz w:val="26"/>
                <w:szCs w:val="26"/>
              </w:rPr>
            </w:pPr>
            <w:r w:rsidRPr="00807284">
              <w:rPr>
                <w:sz w:val="26"/>
                <w:szCs w:val="26"/>
              </w:rPr>
              <w:t>-</w:t>
            </w:r>
          </w:p>
        </w:tc>
      </w:tr>
      <w:tr w:rsidR="00185C18" w:rsidRPr="00807284" w:rsidTr="003F31A9">
        <w:trPr>
          <w:trHeight w:val="356"/>
        </w:trPr>
        <w:tc>
          <w:tcPr>
            <w:tcW w:w="791" w:type="dxa"/>
            <w:vAlign w:val="center"/>
          </w:tcPr>
          <w:p w:rsidR="00185C18" w:rsidRPr="00807284" w:rsidRDefault="00185C18" w:rsidP="003F31A9">
            <w:pPr>
              <w:pStyle w:val="ae"/>
              <w:ind w:firstLine="0"/>
              <w:jc w:val="center"/>
              <w:rPr>
                <w:sz w:val="26"/>
                <w:szCs w:val="26"/>
              </w:rPr>
            </w:pPr>
            <w:r w:rsidRPr="00807284">
              <w:rPr>
                <w:sz w:val="26"/>
                <w:szCs w:val="26"/>
              </w:rPr>
              <w:t>3.</w:t>
            </w:r>
          </w:p>
        </w:tc>
        <w:tc>
          <w:tcPr>
            <w:tcW w:w="5271" w:type="dxa"/>
            <w:vAlign w:val="center"/>
          </w:tcPr>
          <w:p w:rsidR="00185C18" w:rsidRPr="00807284" w:rsidRDefault="00185C18" w:rsidP="003F31A9">
            <w:pPr>
              <w:pStyle w:val="ae"/>
              <w:ind w:firstLine="0"/>
              <w:rPr>
                <w:sz w:val="26"/>
                <w:szCs w:val="26"/>
              </w:rPr>
            </w:pPr>
            <w:r w:rsidRPr="00807284">
              <w:rPr>
                <w:sz w:val="26"/>
                <w:szCs w:val="26"/>
              </w:rPr>
              <w:t>Здравоохранение</w:t>
            </w:r>
          </w:p>
        </w:tc>
        <w:tc>
          <w:tcPr>
            <w:tcW w:w="1107" w:type="dxa"/>
            <w:vAlign w:val="center"/>
          </w:tcPr>
          <w:p w:rsidR="00185C18" w:rsidRPr="00807284" w:rsidRDefault="008C75E5" w:rsidP="003F31A9">
            <w:pPr>
              <w:pStyle w:val="ae"/>
              <w:ind w:firstLine="0"/>
              <w:jc w:val="center"/>
              <w:rPr>
                <w:color w:val="000000"/>
                <w:sz w:val="26"/>
                <w:szCs w:val="26"/>
              </w:rPr>
            </w:pPr>
            <w:r w:rsidRPr="00807284">
              <w:rPr>
                <w:color w:val="000000"/>
                <w:sz w:val="26"/>
                <w:szCs w:val="26"/>
              </w:rPr>
              <w:t>4</w:t>
            </w:r>
          </w:p>
        </w:tc>
        <w:tc>
          <w:tcPr>
            <w:tcW w:w="2153" w:type="dxa"/>
            <w:vAlign w:val="center"/>
          </w:tcPr>
          <w:p w:rsidR="00185C18" w:rsidRPr="00807284" w:rsidRDefault="00F6515A" w:rsidP="00022557">
            <w:pPr>
              <w:pStyle w:val="ae"/>
              <w:ind w:firstLine="0"/>
              <w:jc w:val="center"/>
              <w:rPr>
                <w:sz w:val="26"/>
                <w:szCs w:val="26"/>
              </w:rPr>
            </w:pPr>
            <w:r w:rsidRPr="00807284">
              <w:rPr>
                <w:sz w:val="26"/>
                <w:szCs w:val="26"/>
              </w:rPr>
              <w:t>0,9</w:t>
            </w:r>
          </w:p>
        </w:tc>
      </w:tr>
      <w:tr w:rsidR="00185C18" w:rsidRPr="00807284" w:rsidTr="003F31A9">
        <w:trPr>
          <w:trHeight w:val="392"/>
        </w:trPr>
        <w:tc>
          <w:tcPr>
            <w:tcW w:w="791" w:type="dxa"/>
            <w:vAlign w:val="center"/>
          </w:tcPr>
          <w:p w:rsidR="00185C18" w:rsidRPr="00807284" w:rsidRDefault="00185C18" w:rsidP="003F31A9">
            <w:pPr>
              <w:pStyle w:val="ae"/>
              <w:ind w:firstLine="0"/>
              <w:jc w:val="center"/>
              <w:rPr>
                <w:sz w:val="26"/>
                <w:szCs w:val="26"/>
              </w:rPr>
            </w:pPr>
            <w:r w:rsidRPr="00807284">
              <w:rPr>
                <w:sz w:val="26"/>
                <w:szCs w:val="26"/>
              </w:rPr>
              <w:t>4.</w:t>
            </w:r>
          </w:p>
        </w:tc>
        <w:tc>
          <w:tcPr>
            <w:tcW w:w="5271" w:type="dxa"/>
            <w:vAlign w:val="center"/>
          </w:tcPr>
          <w:p w:rsidR="00185C18" w:rsidRPr="00807284" w:rsidRDefault="00185C18" w:rsidP="003F31A9">
            <w:pPr>
              <w:pStyle w:val="ae"/>
              <w:ind w:firstLine="0"/>
              <w:jc w:val="left"/>
              <w:rPr>
                <w:sz w:val="26"/>
                <w:szCs w:val="26"/>
              </w:rPr>
            </w:pPr>
            <w:r w:rsidRPr="00807284">
              <w:rPr>
                <w:sz w:val="26"/>
                <w:szCs w:val="26"/>
              </w:rPr>
              <w:t>Образование</w:t>
            </w:r>
          </w:p>
        </w:tc>
        <w:tc>
          <w:tcPr>
            <w:tcW w:w="1107" w:type="dxa"/>
            <w:vAlign w:val="center"/>
          </w:tcPr>
          <w:p w:rsidR="00185C18" w:rsidRPr="00807284" w:rsidRDefault="008C75E5" w:rsidP="003F31A9">
            <w:pPr>
              <w:pStyle w:val="ae"/>
              <w:ind w:firstLine="0"/>
              <w:jc w:val="center"/>
              <w:rPr>
                <w:color w:val="000000"/>
                <w:sz w:val="26"/>
                <w:szCs w:val="26"/>
              </w:rPr>
            </w:pPr>
            <w:r w:rsidRPr="00807284">
              <w:rPr>
                <w:color w:val="000000"/>
                <w:sz w:val="26"/>
                <w:szCs w:val="26"/>
              </w:rPr>
              <w:t>7</w:t>
            </w:r>
          </w:p>
        </w:tc>
        <w:tc>
          <w:tcPr>
            <w:tcW w:w="2153" w:type="dxa"/>
            <w:vAlign w:val="center"/>
          </w:tcPr>
          <w:p w:rsidR="00185C18" w:rsidRPr="00807284" w:rsidRDefault="00F6515A" w:rsidP="00022557">
            <w:pPr>
              <w:pStyle w:val="ae"/>
              <w:ind w:firstLine="0"/>
              <w:jc w:val="center"/>
              <w:rPr>
                <w:sz w:val="26"/>
                <w:szCs w:val="26"/>
              </w:rPr>
            </w:pPr>
            <w:r w:rsidRPr="00807284">
              <w:rPr>
                <w:sz w:val="26"/>
                <w:szCs w:val="26"/>
              </w:rPr>
              <w:t>1,6</w:t>
            </w:r>
          </w:p>
        </w:tc>
      </w:tr>
      <w:tr w:rsidR="00185C18" w:rsidRPr="00807284" w:rsidTr="003F31A9">
        <w:trPr>
          <w:trHeight w:val="517"/>
        </w:trPr>
        <w:tc>
          <w:tcPr>
            <w:tcW w:w="791" w:type="dxa"/>
            <w:vAlign w:val="center"/>
          </w:tcPr>
          <w:p w:rsidR="00185C18" w:rsidRPr="00807284" w:rsidRDefault="00185C18" w:rsidP="003F31A9">
            <w:pPr>
              <w:pStyle w:val="ae"/>
              <w:ind w:firstLine="0"/>
              <w:jc w:val="center"/>
              <w:rPr>
                <w:sz w:val="26"/>
                <w:szCs w:val="26"/>
              </w:rPr>
            </w:pPr>
            <w:r w:rsidRPr="00807284">
              <w:rPr>
                <w:sz w:val="26"/>
                <w:szCs w:val="26"/>
              </w:rPr>
              <w:t>5.</w:t>
            </w:r>
          </w:p>
        </w:tc>
        <w:tc>
          <w:tcPr>
            <w:tcW w:w="5271" w:type="dxa"/>
            <w:vAlign w:val="center"/>
          </w:tcPr>
          <w:p w:rsidR="00185C18" w:rsidRPr="00807284" w:rsidRDefault="00185C18" w:rsidP="003F31A9">
            <w:pPr>
              <w:pStyle w:val="ae"/>
              <w:ind w:firstLine="0"/>
              <w:rPr>
                <w:sz w:val="26"/>
                <w:szCs w:val="26"/>
              </w:rPr>
            </w:pPr>
            <w:r w:rsidRPr="00807284">
              <w:rPr>
                <w:sz w:val="26"/>
                <w:szCs w:val="26"/>
              </w:rPr>
              <w:t>Культурно-бытовое обслуживание</w:t>
            </w:r>
          </w:p>
        </w:tc>
        <w:tc>
          <w:tcPr>
            <w:tcW w:w="1107" w:type="dxa"/>
            <w:vAlign w:val="center"/>
          </w:tcPr>
          <w:p w:rsidR="00185C18" w:rsidRPr="00807284" w:rsidRDefault="00185C18" w:rsidP="003F31A9">
            <w:pPr>
              <w:pStyle w:val="ae"/>
              <w:ind w:firstLine="0"/>
              <w:jc w:val="center"/>
              <w:rPr>
                <w:color w:val="000000"/>
                <w:sz w:val="26"/>
                <w:szCs w:val="26"/>
              </w:rPr>
            </w:pPr>
            <w:r w:rsidRPr="00807284">
              <w:rPr>
                <w:color w:val="000000"/>
                <w:sz w:val="26"/>
                <w:szCs w:val="26"/>
              </w:rPr>
              <w:t>3</w:t>
            </w:r>
          </w:p>
        </w:tc>
        <w:tc>
          <w:tcPr>
            <w:tcW w:w="2153" w:type="dxa"/>
            <w:vAlign w:val="center"/>
          </w:tcPr>
          <w:p w:rsidR="00185C18" w:rsidRPr="00807284" w:rsidRDefault="00F6515A" w:rsidP="00022557">
            <w:pPr>
              <w:pStyle w:val="ae"/>
              <w:ind w:firstLine="0"/>
              <w:jc w:val="center"/>
              <w:rPr>
                <w:sz w:val="26"/>
                <w:szCs w:val="26"/>
              </w:rPr>
            </w:pPr>
            <w:r w:rsidRPr="00807284">
              <w:rPr>
                <w:sz w:val="26"/>
                <w:szCs w:val="26"/>
              </w:rPr>
              <w:t>0,7</w:t>
            </w:r>
          </w:p>
        </w:tc>
      </w:tr>
      <w:tr w:rsidR="00185C18" w:rsidRPr="00807284" w:rsidTr="003F31A9">
        <w:trPr>
          <w:trHeight w:val="427"/>
        </w:trPr>
        <w:tc>
          <w:tcPr>
            <w:tcW w:w="791" w:type="dxa"/>
            <w:vAlign w:val="center"/>
          </w:tcPr>
          <w:p w:rsidR="00185C18" w:rsidRPr="00807284" w:rsidRDefault="00185C18" w:rsidP="003F31A9">
            <w:pPr>
              <w:pStyle w:val="ae"/>
              <w:ind w:firstLine="0"/>
              <w:jc w:val="center"/>
              <w:rPr>
                <w:sz w:val="26"/>
                <w:szCs w:val="26"/>
              </w:rPr>
            </w:pPr>
            <w:r w:rsidRPr="00807284">
              <w:rPr>
                <w:sz w:val="26"/>
                <w:szCs w:val="26"/>
              </w:rPr>
              <w:t>6.</w:t>
            </w:r>
          </w:p>
        </w:tc>
        <w:tc>
          <w:tcPr>
            <w:tcW w:w="5271" w:type="dxa"/>
            <w:vAlign w:val="center"/>
          </w:tcPr>
          <w:p w:rsidR="00185C18" w:rsidRPr="00807284" w:rsidRDefault="00185C18" w:rsidP="003F31A9">
            <w:pPr>
              <w:pStyle w:val="ae"/>
              <w:ind w:firstLine="0"/>
              <w:rPr>
                <w:sz w:val="26"/>
                <w:szCs w:val="26"/>
              </w:rPr>
            </w:pPr>
            <w:r w:rsidRPr="00807284">
              <w:rPr>
                <w:sz w:val="26"/>
                <w:szCs w:val="26"/>
              </w:rPr>
              <w:t>Органы управления</w:t>
            </w:r>
          </w:p>
        </w:tc>
        <w:tc>
          <w:tcPr>
            <w:tcW w:w="1107" w:type="dxa"/>
            <w:vAlign w:val="center"/>
          </w:tcPr>
          <w:p w:rsidR="00185C18" w:rsidRPr="00807284" w:rsidRDefault="008C75E5" w:rsidP="003F31A9">
            <w:pPr>
              <w:pStyle w:val="ae"/>
              <w:ind w:firstLine="0"/>
              <w:jc w:val="center"/>
              <w:rPr>
                <w:color w:val="000000"/>
                <w:sz w:val="26"/>
                <w:szCs w:val="26"/>
              </w:rPr>
            </w:pPr>
            <w:r w:rsidRPr="00807284">
              <w:rPr>
                <w:color w:val="000000"/>
                <w:sz w:val="26"/>
                <w:szCs w:val="26"/>
              </w:rPr>
              <w:t>4</w:t>
            </w:r>
          </w:p>
        </w:tc>
        <w:tc>
          <w:tcPr>
            <w:tcW w:w="2153" w:type="dxa"/>
            <w:vAlign w:val="center"/>
          </w:tcPr>
          <w:p w:rsidR="00185C18" w:rsidRPr="00807284" w:rsidRDefault="00F6515A" w:rsidP="00022557">
            <w:pPr>
              <w:pStyle w:val="ae"/>
              <w:ind w:firstLine="0"/>
              <w:jc w:val="center"/>
              <w:rPr>
                <w:sz w:val="26"/>
                <w:szCs w:val="26"/>
              </w:rPr>
            </w:pPr>
            <w:r w:rsidRPr="00807284">
              <w:rPr>
                <w:sz w:val="26"/>
                <w:szCs w:val="26"/>
              </w:rPr>
              <w:t>0,9</w:t>
            </w:r>
          </w:p>
        </w:tc>
      </w:tr>
      <w:tr w:rsidR="00185C18" w:rsidRPr="00807284" w:rsidTr="003F31A9">
        <w:trPr>
          <w:trHeight w:val="427"/>
        </w:trPr>
        <w:tc>
          <w:tcPr>
            <w:tcW w:w="791" w:type="dxa"/>
            <w:vAlign w:val="center"/>
          </w:tcPr>
          <w:p w:rsidR="00185C18" w:rsidRPr="00807284" w:rsidRDefault="00185C18" w:rsidP="003F31A9">
            <w:pPr>
              <w:pStyle w:val="ae"/>
              <w:ind w:firstLine="0"/>
              <w:jc w:val="center"/>
              <w:rPr>
                <w:sz w:val="26"/>
                <w:szCs w:val="26"/>
              </w:rPr>
            </w:pPr>
            <w:r w:rsidRPr="00807284">
              <w:rPr>
                <w:sz w:val="26"/>
                <w:szCs w:val="26"/>
              </w:rPr>
              <w:t>7.</w:t>
            </w:r>
          </w:p>
        </w:tc>
        <w:tc>
          <w:tcPr>
            <w:tcW w:w="5271" w:type="dxa"/>
            <w:vAlign w:val="center"/>
          </w:tcPr>
          <w:p w:rsidR="00185C18" w:rsidRPr="00807284" w:rsidRDefault="00185C18" w:rsidP="003F31A9">
            <w:pPr>
              <w:pStyle w:val="ae"/>
              <w:ind w:firstLine="0"/>
              <w:rPr>
                <w:sz w:val="26"/>
                <w:szCs w:val="26"/>
              </w:rPr>
            </w:pPr>
            <w:r w:rsidRPr="00807284">
              <w:rPr>
                <w:sz w:val="26"/>
                <w:szCs w:val="26"/>
              </w:rPr>
              <w:t>Сфера услуг</w:t>
            </w:r>
          </w:p>
        </w:tc>
        <w:tc>
          <w:tcPr>
            <w:tcW w:w="1107" w:type="dxa"/>
            <w:vAlign w:val="center"/>
          </w:tcPr>
          <w:p w:rsidR="00185C18" w:rsidRPr="00807284" w:rsidRDefault="008C75E5" w:rsidP="003F31A9">
            <w:pPr>
              <w:pStyle w:val="ae"/>
              <w:ind w:firstLine="0"/>
              <w:jc w:val="center"/>
              <w:rPr>
                <w:color w:val="000000"/>
                <w:sz w:val="26"/>
                <w:szCs w:val="26"/>
              </w:rPr>
            </w:pPr>
            <w:r w:rsidRPr="00807284">
              <w:rPr>
                <w:color w:val="000000"/>
                <w:sz w:val="26"/>
                <w:szCs w:val="26"/>
              </w:rPr>
              <w:t>3</w:t>
            </w:r>
          </w:p>
        </w:tc>
        <w:tc>
          <w:tcPr>
            <w:tcW w:w="2153" w:type="dxa"/>
            <w:vAlign w:val="center"/>
          </w:tcPr>
          <w:p w:rsidR="00185C18" w:rsidRPr="00807284" w:rsidRDefault="008B56DC" w:rsidP="00022557">
            <w:pPr>
              <w:pStyle w:val="ae"/>
              <w:ind w:firstLine="0"/>
              <w:jc w:val="center"/>
              <w:rPr>
                <w:sz w:val="26"/>
                <w:szCs w:val="26"/>
              </w:rPr>
            </w:pPr>
            <w:r w:rsidRPr="00807284">
              <w:rPr>
                <w:sz w:val="26"/>
                <w:szCs w:val="26"/>
              </w:rPr>
              <w:t>0,7</w:t>
            </w:r>
          </w:p>
        </w:tc>
      </w:tr>
      <w:tr w:rsidR="00185C18" w:rsidRPr="00807284" w:rsidTr="003F31A9">
        <w:trPr>
          <w:trHeight w:val="427"/>
        </w:trPr>
        <w:tc>
          <w:tcPr>
            <w:tcW w:w="791" w:type="dxa"/>
            <w:vAlign w:val="center"/>
          </w:tcPr>
          <w:p w:rsidR="00185C18" w:rsidRPr="00807284" w:rsidRDefault="00185C18" w:rsidP="003F31A9">
            <w:pPr>
              <w:pStyle w:val="ae"/>
              <w:ind w:firstLine="0"/>
              <w:jc w:val="center"/>
              <w:rPr>
                <w:sz w:val="26"/>
                <w:szCs w:val="26"/>
              </w:rPr>
            </w:pPr>
            <w:r w:rsidRPr="00807284">
              <w:rPr>
                <w:sz w:val="26"/>
                <w:szCs w:val="26"/>
              </w:rPr>
              <w:t>8.</w:t>
            </w:r>
          </w:p>
        </w:tc>
        <w:tc>
          <w:tcPr>
            <w:tcW w:w="5271" w:type="dxa"/>
            <w:vAlign w:val="center"/>
          </w:tcPr>
          <w:p w:rsidR="00185C18" w:rsidRPr="00807284" w:rsidRDefault="00185C18" w:rsidP="003F31A9">
            <w:pPr>
              <w:pStyle w:val="ae"/>
              <w:ind w:firstLine="0"/>
              <w:rPr>
                <w:sz w:val="26"/>
                <w:szCs w:val="26"/>
              </w:rPr>
            </w:pPr>
            <w:r w:rsidRPr="00807284">
              <w:rPr>
                <w:sz w:val="26"/>
                <w:szCs w:val="26"/>
              </w:rPr>
              <w:t>Другие отрасли</w:t>
            </w:r>
          </w:p>
        </w:tc>
        <w:tc>
          <w:tcPr>
            <w:tcW w:w="1107" w:type="dxa"/>
            <w:vAlign w:val="center"/>
          </w:tcPr>
          <w:p w:rsidR="00185C18" w:rsidRPr="00807284" w:rsidRDefault="008C75E5" w:rsidP="003F31A9">
            <w:pPr>
              <w:pStyle w:val="ae"/>
              <w:ind w:firstLine="0"/>
              <w:jc w:val="center"/>
              <w:rPr>
                <w:color w:val="000000"/>
                <w:sz w:val="26"/>
                <w:szCs w:val="26"/>
              </w:rPr>
            </w:pPr>
            <w:r w:rsidRPr="00807284">
              <w:rPr>
                <w:color w:val="000000"/>
                <w:sz w:val="26"/>
                <w:szCs w:val="26"/>
              </w:rPr>
              <w:t>1</w:t>
            </w:r>
          </w:p>
        </w:tc>
        <w:tc>
          <w:tcPr>
            <w:tcW w:w="2153" w:type="dxa"/>
            <w:vAlign w:val="center"/>
          </w:tcPr>
          <w:p w:rsidR="00185C18" w:rsidRPr="00807284" w:rsidRDefault="008B56DC" w:rsidP="00022557">
            <w:pPr>
              <w:pStyle w:val="ae"/>
              <w:ind w:firstLine="0"/>
              <w:jc w:val="center"/>
              <w:rPr>
                <w:sz w:val="26"/>
                <w:szCs w:val="26"/>
              </w:rPr>
            </w:pPr>
            <w:r w:rsidRPr="00807284">
              <w:rPr>
                <w:sz w:val="26"/>
                <w:szCs w:val="26"/>
              </w:rPr>
              <w:t>0,2</w:t>
            </w:r>
          </w:p>
        </w:tc>
      </w:tr>
      <w:tr w:rsidR="003F31A9" w:rsidRPr="00807284" w:rsidTr="003F31A9">
        <w:trPr>
          <w:trHeight w:val="473"/>
        </w:trPr>
        <w:tc>
          <w:tcPr>
            <w:tcW w:w="791" w:type="dxa"/>
            <w:vAlign w:val="center"/>
          </w:tcPr>
          <w:p w:rsidR="003F31A9" w:rsidRPr="00807284" w:rsidRDefault="003F31A9" w:rsidP="003F31A9">
            <w:pPr>
              <w:pStyle w:val="ae"/>
              <w:ind w:firstLine="0"/>
              <w:jc w:val="center"/>
              <w:rPr>
                <w:b/>
                <w:sz w:val="26"/>
                <w:szCs w:val="26"/>
              </w:rPr>
            </w:pPr>
            <w:r w:rsidRPr="00807284">
              <w:rPr>
                <w:b/>
                <w:sz w:val="26"/>
                <w:szCs w:val="26"/>
              </w:rPr>
              <w:t>II</w:t>
            </w:r>
          </w:p>
        </w:tc>
        <w:tc>
          <w:tcPr>
            <w:tcW w:w="5271" w:type="dxa"/>
            <w:vAlign w:val="center"/>
          </w:tcPr>
          <w:p w:rsidR="003F31A9" w:rsidRPr="00807284" w:rsidRDefault="003F31A9" w:rsidP="003F31A9">
            <w:pPr>
              <w:pStyle w:val="ae"/>
              <w:ind w:firstLine="0"/>
              <w:rPr>
                <w:b/>
                <w:sz w:val="26"/>
                <w:szCs w:val="26"/>
              </w:rPr>
            </w:pPr>
            <w:r w:rsidRPr="00807284">
              <w:rPr>
                <w:b/>
                <w:sz w:val="26"/>
                <w:szCs w:val="26"/>
              </w:rPr>
              <w:t>Работающие  за пределами поселения</w:t>
            </w:r>
          </w:p>
        </w:tc>
        <w:tc>
          <w:tcPr>
            <w:tcW w:w="1107" w:type="dxa"/>
            <w:vAlign w:val="center"/>
          </w:tcPr>
          <w:p w:rsidR="003F31A9" w:rsidRPr="00807284" w:rsidRDefault="008C75E5" w:rsidP="003F31A9">
            <w:pPr>
              <w:pStyle w:val="ae"/>
              <w:ind w:firstLine="0"/>
              <w:jc w:val="center"/>
              <w:rPr>
                <w:color w:val="000000"/>
                <w:sz w:val="26"/>
                <w:szCs w:val="26"/>
              </w:rPr>
            </w:pPr>
            <w:r w:rsidRPr="00807284">
              <w:rPr>
                <w:color w:val="000000"/>
                <w:sz w:val="26"/>
                <w:szCs w:val="26"/>
              </w:rPr>
              <w:t>116</w:t>
            </w:r>
          </w:p>
        </w:tc>
        <w:tc>
          <w:tcPr>
            <w:tcW w:w="2153" w:type="dxa"/>
            <w:vAlign w:val="center"/>
          </w:tcPr>
          <w:p w:rsidR="003F31A9" w:rsidRPr="00807284" w:rsidRDefault="008400F1" w:rsidP="008400F1">
            <w:pPr>
              <w:pStyle w:val="ae"/>
              <w:ind w:firstLine="0"/>
              <w:jc w:val="center"/>
              <w:rPr>
                <w:sz w:val="26"/>
                <w:szCs w:val="26"/>
              </w:rPr>
            </w:pPr>
            <w:r w:rsidRPr="00807284">
              <w:rPr>
                <w:sz w:val="26"/>
                <w:szCs w:val="26"/>
              </w:rPr>
              <w:t>26,0</w:t>
            </w:r>
          </w:p>
        </w:tc>
      </w:tr>
      <w:tr w:rsidR="003F31A9" w:rsidRPr="00807284" w:rsidTr="003F31A9">
        <w:trPr>
          <w:trHeight w:val="423"/>
        </w:trPr>
        <w:tc>
          <w:tcPr>
            <w:tcW w:w="791" w:type="dxa"/>
            <w:vAlign w:val="center"/>
          </w:tcPr>
          <w:p w:rsidR="003F31A9" w:rsidRPr="00807284" w:rsidRDefault="003F31A9" w:rsidP="003F31A9">
            <w:pPr>
              <w:pStyle w:val="ae"/>
              <w:ind w:firstLine="0"/>
              <w:jc w:val="center"/>
              <w:rPr>
                <w:b/>
                <w:sz w:val="26"/>
                <w:szCs w:val="26"/>
              </w:rPr>
            </w:pPr>
            <w:r w:rsidRPr="00807284">
              <w:rPr>
                <w:b/>
                <w:sz w:val="26"/>
                <w:szCs w:val="26"/>
              </w:rPr>
              <w:t>III</w:t>
            </w:r>
          </w:p>
        </w:tc>
        <w:tc>
          <w:tcPr>
            <w:tcW w:w="5271" w:type="dxa"/>
            <w:vAlign w:val="center"/>
          </w:tcPr>
          <w:p w:rsidR="003F31A9" w:rsidRPr="00807284" w:rsidRDefault="003F31A9" w:rsidP="003F31A9">
            <w:pPr>
              <w:pStyle w:val="ae"/>
              <w:ind w:firstLine="0"/>
              <w:rPr>
                <w:b/>
                <w:sz w:val="26"/>
                <w:szCs w:val="26"/>
              </w:rPr>
            </w:pPr>
            <w:r w:rsidRPr="00807284">
              <w:rPr>
                <w:b/>
                <w:sz w:val="26"/>
                <w:szCs w:val="26"/>
              </w:rPr>
              <w:t>Имеющие статус безработного</w:t>
            </w:r>
          </w:p>
        </w:tc>
        <w:tc>
          <w:tcPr>
            <w:tcW w:w="1107" w:type="dxa"/>
            <w:vAlign w:val="center"/>
          </w:tcPr>
          <w:p w:rsidR="003F31A9" w:rsidRPr="00807284" w:rsidRDefault="008C75E5" w:rsidP="003F31A9">
            <w:pPr>
              <w:pStyle w:val="ae"/>
              <w:ind w:firstLine="0"/>
              <w:jc w:val="center"/>
              <w:rPr>
                <w:color w:val="000000"/>
                <w:sz w:val="26"/>
                <w:szCs w:val="26"/>
              </w:rPr>
            </w:pPr>
            <w:r w:rsidRPr="00807284">
              <w:rPr>
                <w:color w:val="000000"/>
                <w:sz w:val="26"/>
                <w:szCs w:val="26"/>
              </w:rPr>
              <w:t>2</w:t>
            </w:r>
          </w:p>
        </w:tc>
        <w:tc>
          <w:tcPr>
            <w:tcW w:w="2153" w:type="dxa"/>
            <w:vAlign w:val="center"/>
          </w:tcPr>
          <w:p w:rsidR="003F31A9" w:rsidRPr="00807284" w:rsidRDefault="008B56DC" w:rsidP="003F31A9">
            <w:pPr>
              <w:pStyle w:val="ae"/>
              <w:ind w:firstLine="0"/>
              <w:jc w:val="center"/>
              <w:rPr>
                <w:sz w:val="26"/>
                <w:szCs w:val="26"/>
              </w:rPr>
            </w:pPr>
            <w:r w:rsidRPr="00807284">
              <w:rPr>
                <w:sz w:val="26"/>
                <w:szCs w:val="26"/>
              </w:rPr>
              <w:t>0,4</w:t>
            </w:r>
          </w:p>
        </w:tc>
      </w:tr>
      <w:tr w:rsidR="003F31A9" w:rsidRPr="00807284" w:rsidTr="003F31A9">
        <w:trPr>
          <w:trHeight w:val="707"/>
        </w:trPr>
        <w:tc>
          <w:tcPr>
            <w:tcW w:w="791" w:type="dxa"/>
            <w:vAlign w:val="center"/>
          </w:tcPr>
          <w:p w:rsidR="003F31A9" w:rsidRPr="00807284" w:rsidRDefault="003F31A9" w:rsidP="003F31A9">
            <w:pPr>
              <w:pStyle w:val="ae"/>
              <w:ind w:firstLine="0"/>
              <w:jc w:val="center"/>
              <w:rPr>
                <w:b/>
                <w:sz w:val="26"/>
                <w:szCs w:val="26"/>
              </w:rPr>
            </w:pPr>
            <w:r w:rsidRPr="00807284">
              <w:rPr>
                <w:b/>
                <w:sz w:val="26"/>
                <w:szCs w:val="26"/>
              </w:rPr>
              <w:t>IV</w:t>
            </w:r>
          </w:p>
        </w:tc>
        <w:tc>
          <w:tcPr>
            <w:tcW w:w="5271" w:type="dxa"/>
            <w:vAlign w:val="center"/>
          </w:tcPr>
          <w:p w:rsidR="003F31A9" w:rsidRPr="00807284" w:rsidRDefault="003F31A9" w:rsidP="003F31A9">
            <w:pPr>
              <w:pStyle w:val="ae"/>
              <w:ind w:firstLine="0"/>
              <w:rPr>
                <w:b/>
                <w:sz w:val="26"/>
                <w:szCs w:val="26"/>
              </w:rPr>
            </w:pPr>
            <w:r w:rsidRPr="00807284">
              <w:rPr>
                <w:b/>
                <w:sz w:val="26"/>
                <w:szCs w:val="26"/>
              </w:rPr>
              <w:t>Лица, занятые в домашнем и личном по</w:t>
            </w:r>
            <w:r w:rsidRPr="00807284">
              <w:rPr>
                <w:b/>
                <w:sz w:val="26"/>
                <w:szCs w:val="26"/>
              </w:rPr>
              <w:t>д</w:t>
            </w:r>
            <w:r w:rsidRPr="00807284">
              <w:rPr>
                <w:b/>
                <w:sz w:val="26"/>
                <w:szCs w:val="26"/>
              </w:rPr>
              <w:t>собном хозяйстве</w:t>
            </w:r>
          </w:p>
        </w:tc>
        <w:tc>
          <w:tcPr>
            <w:tcW w:w="1107" w:type="dxa"/>
            <w:vAlign w:val="center"/>
          </w:tcPr>
          <w:p w:rsidR="003F31A9" w:rsidRPr="00807284" w:rsidRDefault="008C75E5" w:rsidP="003F31A9">
            <w:pPr>
              <w:pStyle w:val="ae"/>
              <w:ind w:firstLine="0"/>
              <w:jc w:val="center"/>
              <w:rPr>
                <w:color w:val="000000"/>
                <w:sz w:val="26"/>
                <w:szCs w:val="26"/>
              </w:rPr>
            </w:pPr>
            <w:r w:rsidRPr="00807284">
              <w:rPr>
                <w:color w:val="000000"/>
                <w:sz w:val="26"/>
                <w:szCs w:val="26"/>
              </w:rPr>
              <w:t>181</w:t>
            </w:r>
          </w:p>
        </w:tc>
        <w:tc>
          <w:tcPr>
            <w:tcW w:w="2153" w:type="dxa"/>
            <w:vAlign w:val="center"/>
          </w:tcPr>
          <w:p w:rsidR="003F31A9" w:rsidRPr="00807284" w:rsidRDefault="008B56DC" w:rsidP="008400F1">
            <w:pPr>
              <w:pStyle w:val="ae"/>
              <w:ind w:firstLine="0"/>
              <w:jc w:val="center"/>
              <w:rPr>
                <w:sz w:val="26"/>
                <w:szCs w:val="26"/>
              </w:rPr>
            </w:pPr>
            <w:r w:rsidRPr="00807284">
              <w:rPr>
                <w:sz w:val="26"/>
                <w:szCs w:val="26"/>
              </w:rPr>
              <w:t>40,</w:t>
            </w:r>
            <w:r w:rsidR="008400F1" w:rsidRPr="00807284">
              <w:rPr>
                <w:sz w:val="26"/>
                <w:szCs w:val="26"/>
              </w:rPr>
              <w:t>4</w:t>
            </w:r>
          </w:p>
        </w:tc>
      </w:tr>
      <w:tr w:rsidR="003F31A9" w:rsidRPr="00807284" w:rsidTr="003F31A9">
        <w:trPr>
          <w:trHeight w:val="707"/>
        </w:trPr>
        <w:tc>
          <w:tcPr>
            <w:tcW w:w="791" w:type="dxa"/>
            <w:vAlign w:val="center"/>
          </w:tcPr>
          <w:p w:rsidR="003F31A9" w:rsidRPr="00807284" w:rsidRDefault="003F31A9" w:rsidP="003F31A9">
            <w:pPr>
              <w:pStyle w:val="ae"/>
              <w:ind w:firstLine="0"/>
              <w:jc w:val="center"/>
              <w:rPr>
                <w:b/>
                <w:sz w:val="26"/>
                <w:szCs w:val="26"/>
              </w:rPr>
            </w:pPr>
            <w:r w:rsidRPr="00807284">
              <w:rPr>
                <w:b/>
                <w:sz w:val="26"/>
                <w:szCs w:val="26"/>
              </w:rPr>
              <w:t>V</w:t>
            </w:r>
          </w:p>
        </w:tc>
        <w:tc>
          <w:tcPr>
            <w:tcW w:w="5271" w:type="dxa"/>
            <w:vAlign w:val="center"/>
          </w:tcPr>
          <w:p w:rsidR="003F31A9" w:rsidRPr="00807284" w:rsidRDefault="003F31A9" w:rsidP="003F31A9">
            <w:pPr>
              <w:pStyle w:val="ae"/>
              <w:ind w:firstLine="0"/>
              <w:rPr>
                <w:b/>
                <w:sz w:val="26"/>
                <w:szCs w:val="26"/>
              </w:rPr>
            </w:pPr>
            <w:r w:rsidRPr="00807284">
              <w:rPr>
                <w:b/>
                <w:sz w:val="26"/>
                <w:szCs w:val="26"/>
              </w:rPr>
              <w:t>Неработающие инвалиды и льготные пенсионеры</w:t>
            </w:r>
          </w:p>
        </w:tc>
        <w:tc>
          <w:tcPr>
            <w:tcW w:w="1107" w:type="dxa"/>
            <w:vAlign w:val="center"/>
          </w:tcPr>
          <w:p w:rsidR="003F31A9" w:rsidRPr="00807284" w:rsidRDefault="008C75E5" w:rsidP="003F31A9">
            <w:pPr>
              <w:pStyle w:val="ae"/>
              <w:ind w:firstLine="0"/>
              <w:jc w:val="center"/>
              <w:rPr>
                <w:color w:val="000000"/>
                <w:sz w:val="26"/>
                <w:szCs w:val="26"/>
              </w:rPr>
            </w:pPr>
            <w:r w:rsidRPr="00807284">
              <w:rPr>
                <w:color w:val="000000"/>
                <w:sz w:val="26"/>
                <w:szCs w:val="26"/>
              </w:rPr>
              <w:t>7</w:t>
            </w:r>
          </w:p>
        </w:tc>
        <w:tc>
          <w:tcPr>
            <w:tcW w:w="2153" w:type="dxa"/>
            <w:vAlign w:val="center"/>
          </w:tcPr>
          <w:p w:rsidR="003F31A9" w:rsidRPr="00807284" w:rsidRDefault="008B56DC" w:rsidP="003F31A9">
            <w:pPr>
              <w:pStyle w:val="ae"/>
              <w:ind w:firstLine="0"/>
              <w:jc w:val="center"/>
              <w:rPr>
                <w:sz w:val="26"/>
                <w:szCs w:val="26"/>
              </w:rPr>
            </w:pPr>
            <w:r w:rsidRPr="00807284">
              <w:rPr>
                <w:sz w:val="26"/>
                <w:szCs w:val="26"/>
              </w:rPr>
              <w:t>1,6</w:t>
            </w:r>
          </w:p>
        </w:tc>
      </w:tr>
    </w:tbl>
    <w:p w:rsidR="00320DD8" w:rsidRPr="00807284" w:rsidRDefault="00320DD8" w:rsidP="00320DD8">
      <w:pPr>
        <w:ind w:firstLine="709"/>
        <w:jc w:val="center"/>
        <w:rPr>
          <w:rFonts w:ascii="Arial" w:hAnsi="Arial" w:cs="Arial"/>
          <w:b/>
          <w:sz w:val="26"/>
          <w:szCs w:val="26"/>
        </w:rPr>
      </w:pPr>
    </w:p>
    <w:p w:rsidR="00320DD8" w:rsidRPr="00807284" w:rsidRDefault="00320DD8" w:rsidP="00807284">
      <w:pPr>
        <w:jc w:val="center"/>
        <w:rPr>
          <w:bCs/>
          <w:i/>
          <w:iCs/>
          <w:color w:val="000000"/>
          <w:sz w:val="26"/>
          <w:szCs w:val="26"/>
        </w:rPr>
      </w:pPr>
      <w:r w:rsidRPr="00807284">
        <w:rPr>
          <w:b/>
          <w:bCs/>
          <w:sz w:val="26"/>
          <w:szCs w:val="26"/>
        </w:rPr>
        <w:t>В</w:t>
      </w:r>
      <w:r w:rsidRPr="00807284">
        <w:rPr>
          <w:b/>
          <w:bCs/>
          <w:sz w:val="26"/>
          <w:szCs w:val="26"/>
        </w:rPr>
        <w:t>ы</w:t>
      </w:r>
      <w:r w:rsidRPr="00807284">
        <w:rPr>
          <w:b/>
          <w:bCs/>
          <w:sz w:val="26"/>
          <w:szCs w:val="26"/>
        </w:rPr>
        <w:t>воды</w:t>
      </w:r>
    </w:p>
    <w:p w:rsidR="00320DD8" w:rsidRPr="00807284" w:rsidRDefault="00320DD8" w:rsidP="001A336C">
      <w:pPr>
        <w:autoSpaceDE w:val="0"/>
        <w:autoSpaceDN w:val="0"/>
        <w:adjustRightInd w:val="0"/>
        <w:spacing w:line="360" w:lineRule="auto"/>
        <w:ind w:firstLine="709"/>
        <w:jc w:val="both"/>
        <w:rPr>
          <w:sz w:val="26"/>
          <w:szCs w:val="26"/>
        </w:rPr>
      </w:pPr>
      <w:r w:rsidRPr="00807284">
        <w:rPr>
          <w:bCs/>
          <w:sz w:val="26"/>
          <w:szCs w:val="26"/>
        </w:rPr>
        <w:t>1</w:t>
      </w:r>
      <w:r w:rsidRPr="00807284">
        <w:rPr>
          <w:sz w:val="26"/>
          <w:szCs w:val="26"/>
        </w:rPr>
        <w:t>. В сельсовете наблюдается устойчивая депопуляция населения, которая об</w:t>
      </w:r>
      <w:r w:rsidRPr="00807284">
        <w:rPr>
          <w:sz w:val="26"/>
          <w:szCs w:val="26"/>
        </w:rPr>
        <w:t>у</w:t>
      </w:r>
      <w:r w:rsidRPr="00807284">
        <w:rPr>
          <w:sz w:val="26"/>
          <w:szCs w:val="26"/>
        </w:rPr>
        <w:t>словлена низкой рождаемостью, не обеспечивающей естественный прирост насел</w:t>
      </w:r>
      <w:r w:rsidRPr="00807284">
        <w:rPr>
          <w:sz w:val="26"/>
          <w:szCs w:val="26"/>
        </w:rPr>
        <w:t>е</w:t>
      </w:r>
      <w:r w:rsidRPr="00807284">
        <w:rPr>
          <w:sz w:val="26"/>
          <w:szCs w:val="26"/>
        </w:rPr>
        <w:t>ния, смертностью, превышающей уровень рождаемости</w:t>
      </w:r>
      <w:r w:rsidR="00A07C1B" w:rsidRPr="00807284">
        <w:rPr>
          <w:sz w:val="26"/>
          <w:szCs w:val="26"/>
        </w:rPr>
        <w:t xml:space="preserve"> за 5 лет</w:t>
      </w:r>
      <w:r w:rsidRPr="00807284">
        <w:rPr>
          <w:sz w:val="26"/>
          <w:szCs w:val="26"/>
        </w:rPr>
        <w:t xml:space="preserve"> в </w:t>
      </w:r>
      <w:r w:rsidR="000664D2" w:rsidRPr="00807284">
        <w:rPr>
          <w:sz w:val="26"/>
          <w:szCs w:val="26"/>
        </w:rPr>
        <w:t>1,7</w:t>
      </w:r>
      <w:r w:rsidR="00A07C1B" w:rsidRPr="00807284">
        <w:rPr>
          <w:sz w:val="26"/>
          <w:szCs w:val="26"/>
        </w:rPr>
        <w:t xml:space="preserve"> </w:t>
      </w:r>
      <w:r w:rsidRPr="00807284">
        <w:rPr>
          <w:sz w:val="26"/>
          <w:szCs w:val="26"/>
        </w:rPr>
        <w:t>раза, миграц</w:t>
      </w:r>
      <w:r w:rsidRPr="00807284">
        <w:rPr>
          <w:sz w:val="26"/>
          <w:szCs w:val="26"/>
        </w:rPr>
        <w:t>и</w:t>
      </w:r>
      <w:r w:rsidRPr="00807284">
        <w:rPr>
          <w:sz w:val="26"/>
          <w:szCs w:val="26"/>
        </w:rPr>
        <w:lastRenderedPageBreak/>
        <w:t>онным оттоком населения. Таким образом, естественная убыль не компенсируется механич</w:t>
      </w:r>
      <w:r w:rsidRPr="00807284">
        <w:rPr>
          <w:sz w:val="26"/>
          <w:szCs w:val="26"/>
        </w:rPr>
        <w:t>е</w:t>
      </w:r>
      <w:r w:rsidRPr="00807284">
        <w:rPr>
          <w:sz w:val="26"/>
          <w:szCs w:val="26"/>
        </w:rPr>
        <w:t>ским приростом.</w:t>
      </w:r>
    </w:p>
    <w:p w:rsidR="00320DD8" w:rsidRPr="00807284" w:rsidRDefault="00320DD8" w:rsidP="001A336C">
      <w:pPr>
        <w:autoSpaceDE w:val="0"/>
        <w:autoSpaceDN w:val="0"/>
        <w:adjustRightInd w:val="0"/>
        <w:spacing w:line="360" w:lineRule="auto"/>
        <w:ind w:firstLine="709"/>
        <w:jc w:val="both"/>
        <w:rPr>
          <w:sz w:val="26"/>
          <w:szCs w:val="26"/>
        </w:rPr>
      </w:pPr>
      <w:r w:rsidRPr="00807284">
        <w:rPr>
          <w:sz w:val="26"/>
          <w:szCs w:val="26"/>
        </w:rPr>
        <w:t>2. Сокращение численности населения, вероятно, будет иметь место и в дал</w:t>
      </w:r>
      <w:r w:rsidRPr="00807284">
        <w:rPr>
          <w:sz w:val="26"/>
          <w:szCs w:val="26"/>
        </w:rPr>
        <w:t>ь</w:t>
      </w:r>
      <w:r w:rsidRPr="00807284">
        <w:rPr>
          <w:sz w:val="26"/>
          <w:szCs w:val="26"/>
        </w:rPr>
        <w:t>нейшем, при устойчивой тенденции старения населения. Следовательно, следует учитывать численное сокращение трудовых ресурсов и потребность в дополнител</w:t>
      </w:r>
      <w:r w:rsidRPr="00807284">
        <w:rPr>
          <w:sz w:val="26"/>
          <w:szCs w:val="26"/>
        </w:rPr>
        <w:t>ь</w:t>
      </w:r>
      <w:r w:rsidRPr="00807284">
        <w:rPr>
          <w:sz w:val="26"/>
          <w:szCs w:val="26"/>
        </w:rPr>
        <w:t>ных социальных затратах на жизнедеятельность лиц пенсионного возраста.</w:t>
      </w:r>
    </w:p>
    <w:p w:rsidR="00320DD8" w:rsidRPr="00807284" w:rsidRDefault="00320DD8" w:rsidP="001A336C">
      <w:pPr>
        <w:autoSpaceDE w:val="0"/>
        <w:autoSpaceDN w:val="0"/>
        <w:adjustRightInd w:val="0"/>
        <w:spacing w:line="360" w:lineRule="auto"/>
        <w:ind w:firstLine="709"/>
        <w:jc w:val="both"/>
        <w:rPr>
          <w:sz w:val="26"/>
          <w:szCs w:val="26"/>
        </w:rPr>
      </w:pPr>
      <w:r w:rsidRPr="00807284">
        <w:rPr>
          <w:sz w:val="26"/>
          <w:szCs w:val="26"/>
        </w:rPr>
        <w:t>Ближайшей задачей является сдвиг основных демографических процессов в сторону улучшения, а затем, в дальнейшем, переход к естественному воспроизво</w:t>
      </w:r>
      <w:r w:rsidRPr="00807284">
        <w:rPr>
          <w:sz w:val="26"/>
          <w:szCs w:val="26"/>
        </w:rPr>
        <w:t>д</w:t>
      </w:r>
      <w:r w:rsidRPr="00807284">
        <w:rPr>
          <w:sz w:val="26"/>
          <w:szCs w:val="26"/>
        </w:rPr>
        <w:t xml:space="preserve">ству населения. </w:t>
      </w:r>
    </w:p>
    <w:p w:rsidR="00320DD8" w:rsidRPr="00807284" w:rsidRDefault="00320DD8" w:rsidP="00185C18">
      <w:pPr>
        <w:pStyle w:val="a6"/>
        <w:spacing w:line="360" w:lineRule="auto"/>
        <w:ind w:left="-284" w:firstLine="568"/>
        <w:rPr>
          <w:bCs/>
          <w:sz w:val="26"/>
          <w:szCs w:val="26"/>
        </w:rPr>
      </w:pPr>
      <w:r w:rsidRPr="00807284">
        <w:rPr>
          <w:bCs/>
          <w:sz w:val="26"/>
          <w:szCs w:val="26"/>
        </w:rPr>
        <w:t>Основными направлениями реализации демографической политики являются:</w:t>
      </w:r>
    </w:p>
    <w:p w:rsidR="00320DD8" w:rsidRPr="00807284" w:rsidRDefault="00320DD8" w:rsidP="00C10AB3">
      <w:pPr>
        <w:pStyle w:val="a6"/>
        <w:numPr>
          <w:ilvl w:val="0"/>
          <w:numId w:val="8"/>
        </w:numPr>
        <w:spacing w:line="360" w:lineRule="auto"/>
        <w:rPr>
          <w:bCs/>
          <w:color w:val="000000"/>
          <w:sz w:val="26"/>
          <w:szCs w:val="26"/>
        </w:rPr>
      </w:pPr>
      <w:r w:rsidRPr="00807284">
        <w:rPr>
          <w:bCs/>
          <w:color w:val="000000"/>
          <w:sz w:val="26"/>
          <w:szCs w:val="26"/>
        </w:rPr>
        <w:t>реализация мероприятий, направленных на стимулирование рождаемости;</w:t>
      </w:r>
    </w:p>
    <w:p w:rsidR="00320DD8" w:rsidRPr="00807284" w:rsidRDefault="00320DD8" w:rsidP="00C10AB3">
      <w:pPr>
        <w:pStyle w:val="a6"/>
        <w:numPr>
          <w:ilvl w:val="0"/>
          <w:numId w:val="8"/>
        </w:numPr>
        <w:spacing w:line="360" w:lineRule="auto"/>
        <w:rPr>
          <w:bCs/>
          <w:color w:val="000000"/>
          <w:sz w:val="26"/>
          <w:szCs w:val="26"/>
        </w:rPr>
      </w:pPr>
      <w:r w:rsidRPr="00807284">
        <w:rPr>
          <w:bCs/>
          <w:color w:val="000000"/>
          <w:sz w:val="26"/>
          <w:szCs w:val="26"/>
        </w:rPr>
        <w:t>приобщение разных возрастных групп к здоровому образу жизни;</w:t>
      </w:r>
    </w:p>
    <w:p w:rsidR="00320DD8" w:rsidRPr="00807284" w:rsidRDefault="00320DD8" w:rsidP="00C10AB3">
      <w:pPr>
        <w:pStyle w:val="a6"/>
        <w:numPr>
          <w:ilvl w:val="0"/>
          <w:numId w:val="8"/>
        </w:numPr>
        <w:spacing w:line="360" w:lineRule="auto"/>
        <w:rPr>
          <w:bCs/>
          <w:color w:val="000000"/>
          <w:sz w:val="26"/>
          <w:szCs w:val="26"/>
        </w:rPr>
      </w:pPr>
      <w:r w:rsidRPr="00807284">
        <w:rPr>
          <w:bCs/>
          <w:color w:val="000000"/>
          <w:sz w:val="26"/>
          <w:szCs w:val="26"/>
        </w:rPr>
        <w:t>создание системы профилактики социально значимых заболеваний;</w:t>
      </w:r>
    </w:p>
    <w:p w:rsidR="00320DD8" w:rsidRPr="00807284" w:rsidRDefault="00320DD8" w:rsidP="00C10AB3">
      <w:pPr>
        <w:pStyle w:val="a6"/>
        <w:numPr>
          <w:ilvl w:val="0"/>
          <w:numId w:val="8"/>
        </w:numPr>
        <w:spacing w:line="360" w:lineRule="auto"/>
        <w:rPr>
          <w:bCs/>
          <w:color w:val="000000"/>
          <w:sz w:val="26"/>
          <w:szCs w:val="26"/>
        </w:rPr>
      </w:pPr>
      <w:r w:rsidRPr="00807284">
        <w:rPr>
          <w:bCs/>
          <w:color w:val="000000"/>
          <w:sz w:val="26"/>
          <w:szCs w:val="26"/>
        </w:rPr>
        <w:t>создание условий для притока квалифицированных специалистов и эконом</w:t>
      </w:r>
      <w:r w:rsidRPr="00807284">
        <w:rPr>
          <w:bCs/>
          <w:color w:val="000000"/>
          <w:sz w:val="26"/>
          <w:szCs w:val="26"/>
        </w:rPr>
        <w:t>и</w:t>
      </w:r>
      <w:r w:rsidRPr="00807284">
        <w:rPr>
          <w:bCs/>
          <w:color w:val="000000"/>
          <w:sz w:val="26"/>
          <w:szCs w:val="26"/>
        </w:rPr>
        <w:t>чески активного населения в регион;</w:t>
      </w:r>
    </w:p>
    <w:p w:rsidR="00320DD8" w:rsidRPr="00807284" w:rsidRDefault="00320DD8" w:rsidP="00C10AB3">
      <w:pPr>
        <w:pStyle w:val="a6"/>
        <w:numPr>
          <w:ilvl w:val="0"/>
          <w:numId w:val="8"/>
        </w:numPr>
        <w:spacing w:line="360" w:lineRule="auto"/>
        <w:rPr>
          <w:bCs/>
          <w:color w:val="000000"/>
          <w:sz w:val="26"/>
          <w:szCs w:val="26"/>
        </w:rPr>
      </w:pPr>
      <w:r w:rsidRPr="00807284">
        <w:rPr>
          <w:bCs/>
          <w:color w:val="000000"/>
          <w:sz w:val="26"/>
          <w:szCs w:val="26"/>
        </w:rPr>
        <w:t>перспективы создания рабочих мест;</w:t>
      </w:r>
    </w:p>
    <w:p w:rsidR="00320DD8" w:rsidRPr="00807284" w:rsidRDefault="00320DD8" w:rsidP="00185C18">
      <w:pPr>
        <w:pStyle w:val="a6"/>
        <w:spacing w:line="360" w:lineRule="auto"/>
        <w:ind w:left="720"/>
        <w:rPr>
          <w:bCs/>
          <w:color w:val="000000"/>
          <w:sz w:val="26"/>
          <w:szCs w:val="26"/>
        </w:rPr>
      </w:pPr>
      <w:r w:rsidRPr="00807284">
        <w:rPr>
          <w:bCs/>
          <w:color w:val="000000"/>
          <w:sz w:val="26"/>
          <w:szCs w:val="26"/>
        </w:rPr>
        <w:t>Основными отраслями использования рабочей силы останутся сельское х</w:t>
      </w:r>
      <w:r w:rsidRPr="00807284">
        <w:rPr>
          <w:bCs/>
          <w:color w:val="000000"/>
          <w:sz w:val="26"/>
          <w:szCs w:val="26"/>
        </w:rPr>
        <w:t>о</w:t>
      </w:r>
      <w:r w:rsidRPr="00807284">
        <w:rPr>
          <w:bCs/>
          <w:color w:val="000000"/>
          <w:sz w:val="26"/>
          <w:szCs w:val="26"/>
        </w:rPr>
        <w:t>зяйство, промышленность, сфера обслуживания.</w:t>
      </w:r>
    </w:p>
    <w:p w:rsidR="00320DD8" w:rsidRPr="00807284" w:rsidRDefault="00320DD8" w:rsidP="001A336C">
      <w:pPr>
        <w:autoSpaceDE w:val="0"/>
        <w:autoSpaceDN w:val="0"/>
        <w:adjustRightInd w:val="0"/>
        <w:spacing w:line="360" w:lineRule="auto"/>
        <w:ind w:firstLine="709"/>
        <w:jc w:val="both"/>
        <w:rPr>
          <w:sz w:val="26"/>
          <w:szCs w:val="26"/>
        </w:rPr>
      </w:pPr>
      <w:r w:rsidRPr="00807284">
        <w:rPr>
          <w:sz w:val="26"/>
          <w:szCs w:val="26"/>
        </w:rPr>
        <w:t>Необходимо проведение мер по изменению социальной обстановки в сельс</w:t>
      </w:r>
      <w:r w:rsidRPr="00807284">
        <w:rPr>
          <w:sz w:val="26"/>
          <w:szCs w:val="26"/>
        </w:rPr>
        <w:t>о</w:t>
      </w:r>
      <w:r w:rsidRPr="00807284">
        <w:rPr>
          <w:sz w:val="26"/>
          <w:szCs w:val="26"/>
        </w:rPr>
        <w:t>вете с целью со</w:t>
      </w:r>
      <w:r w:rsidRPr="00807284">
        <w:rPr>
          <w:sz w:val="26"/>
          <w:szCs w:val="26"/>
        </w:rPr>
        <w:t>з</w:t>
      </w:r>
      <w:r w:rsidRPr="00807284">
        <w:rPr>
          <w:sz w:val="26"/>
          <w:szCs w:val="26"/>
        </w:rPr>
        <w:t>дания условий для закрепления молодежи.</w:t>
      </w:r>
    </w:p>
    <w:p w:rsidR="00320DD8" w:rsidRPr="00807284" w:rsidRDefault="00320DD8" w:rsidP="001A336C">
      <w:pPr>
        <w:autoSpaceDE w:val="0"/>
        <w:autoSpaceDN w:val="0"/>
        <w:adjustRightInd w:val="0"/>
        <w:spacing w:line="360" w:lineRule="auto"/>
        <w:ind w:firstLine="709"/>
        <w:jc w:val="both"/>
        <w:rPr>
          <w:sz w:val="26"/>
          <w:szCs w:val="26"/>
        </w:rPr>
      </w:pPr>
      <w:r w:rsidRPr="00807284">
        <w:rPr>
          <w:sz w:val="26"/>
          <w:szCs w:val="26"/>
        </w:rPr>
        <w:t>В связи с этим важной составной частью стратегических мероприятий соц</w:t>
      </w:r>
      <w:r w:rsidRPr="00807284">
        <w:rPr>
          <w:sz w:val="26"/>
          <w:szCs w:val="26"/>
        </w:rPr>
        <w:t>и</w:t>
      </w:r>
      <w:r w:rsidRPr="00807284">
        <w:rPr>
          <w:sz w:val="26"/>
          <w:szCs w:val="26"/>
        </w:rPr>
        <w:t>ально-экономического развития сельсовета является организация подготовки вы</w:t>
      </w:r>
      <w:r w:rsidRPr="00807284">
        <w:rPr>
          <w:sz w:val="26"/>
          <w:szCs w:val="26"/>
        </w:rPr>
        <w:t>с</w:t>
      </w:r>
      <w:r w:rsidRPr="00807284">
        <w:rPr>
          <w:sz w:val="26"/>
          <w:szCs w:val="26"/>
        </w:rPr>
        <w:t xml:space="preserve">шего и среднего звена кадров основных сфер жизнедеятельности. </w:t>
      </w:r>
    </w:p>
    <w:p w:rsidR="0028021A" w:rsidRPr="00807284" w:rsidRDefault="0028021A" w:rsidP="000D7F2E">
      <w:pPr>
        <w:spacing w:before="120" w:line="360" w:lineRule="auto"/>
        <w:jc w:val="center"/>
        <w:outlineLvl w:val="0"/>
        <w:rPr>
          <w:b/>
          <w:sz w:val="26"/>
          <w:szCs w:val="26"/>
        </w:rPr>
      </w:pPr>
      <w:bookmarkStart w:id="36" w:name="_Toc508026186"/>
      <w:bookmarkStart w:id="37" w:name="_Toc17391673"/>
      <w:r w:rsidRPr="00807284">
        <w:rPr>
          <w:b/>
          <w:sz w:val="26"/>
          <w:szCs w:val="26"/>
          <w:lang w:val="en-US"/>
        </w:rPr>
        <w:t>V</w:t>
      </w:r>
      <w:r w:rsidRPr="00807284">
        <w:rPr>
          <w:b/>
          <w:sz w:val="26"/>
          <w:szCs w:val="26"/>
        </w:rPr>
        <w:t>. ЭКОНОМИЧЕСКАЯ БАЗА РАЗВИТИЯ</w:t>
      </w:r>
      <w:bookmarkEnd w:id="36"/>
      <w:bookmarkEnd w:id="37"/>
    </w:p>
    <w:p w:rsidR="00372392" w:rsidRPr="00807284" w:rsidRDefault="00372392" w:rsidP="002A4512">
      <w:pPr>
        <w:keepNext/>
        <w:tabs>
          <w:tab w:val="center" w:pos="-4820"/>
        </w:tabs>
        <w:spacing w:line="360" w:lineRule="auto"/>
        <w:ind w:firstLine="567"/>
        <w:jc w:val="center"/>
        <w:outlineLvl w:val="0"/>
        <w:rPr>
          <w:b/>
          <w:kern w:val="28"/>
          <w:sz w:val="26"/>
          <w:szCs w:val="26"/>
        </w:rPr>
      </w:pPr>
      <w:bookmarkStart w:id="38" w:name="_Toc17391674"/>
      <w:r w:rsidRPr="00807284">
        <w:rPr>
          <w:b/>
          <w:kern w:val="28"/>
          <w:sz w:val="26"/>
          <w:szCs w:val="26"/>
        </w:rPr>
        <w:t>Производственная зона</w:t>
      </w:r>
      <w:bookmarkEnd w:id="38"/>
    </w:p>
    <w:p w:rsidR="00110CB9" w:rsidRPr="00807284" w:rsidRDefault="00110CB9" w:rsidP="001A336C">
      <w:pPr>
        <w:pStyle w:val="a6"/>
        <w:spacing w:line="360" w:lineRule="auto"/>
        <w:ind w:firstLine="709"/>
        <w:rPr>
          <w:bCs/>
          <w:color w:val="000000"/>
          <w:sz w:val="26"/>
          <w:szCs w:val="26"/>
        </w:rPr>
      </w:pPr>
      <w:r w:rsidRPr="00807284">
        <w:rPr>
          <w:bCs/>
          <w:color w:val="000000"/>
          <w:sz w:val="26"/>
          <w:szCs w:val="26"/>
        </w:rPr>
        <w:t xml:space="preserve">На территории </w:t>
      </w:r>
      <w:r w:rsidR="00EB4BD9" w:rsidRPr="00807284">
        <w:rPr>
          <w:bCs/>
          <w:color w:val="000000"/>
          <w:sz w:val="26"/>
          <w:szCs w:val="26"/>
        </w:rPr>
        <w:t>Миткирей</w:t>
      </w:r>
      <w:r w:rsidR="009358B4" w:rsidRPr="00807284">
        <w:rPr>
          <w:bCs/>
          <w:color w:val="000000"/>
          <w:sz w:val="26"/>
          <w:szCs w:val="26"/>
        </w:rPr>
        <w:t>ского сельсовета</w:t>
      </w:r>
      <w:r w:rsidRPr="00807284">
        <w:rPr>
          <w:bCs/>
          <w:color w:val="000000"/>
          <w:sz w:val="26"/>
          <w:szCs w:val="26"/>
        </w:rPr>
        <w:t xml:space="preserve"> производственные предприятия о</w:t>
      </w:r>
      <w:r w:rsidRPr="00807284">
        <w:rPr>
          <w:bCs/>
          <w:color w:val="000000"/>
          <w:sz w:val="26"/>
          <w:szCs w:val="26"/>
        </w:rPr>
        <w:t>т</w:t>
      </w:r>
      <w:r w:rsidRPr="00807284">
        <w:rPr>
          <w:bCs/>
          <w:color w:val="000000"/>
          <w:sz w:val="26"/>
          <w:szCs w:val="26"/>
        </w:rPr>
        <w:t>сутс</w:t>
      </w:r>
      <w:r w:rsidRPr="00807284">
        <w:rPr>
          <w:bCs/>
          <w:color w:val="000000"/>
          <w:sz w:val="26"/>
          <w:szCs w:val="26"/>
        </w:rPr>
        <w:t>т</w:t>
      </w:r>
      <w:r w:rsidRPr="00807284">
        <w:rPr>
          <w:bCs/>
          <w:color w:val="000000"/>
          <w:sz w:val="26"/>
          <w:szCs w:val="26"/>
        </w:rPr>
        <w:t>вуют.</w:t>
      </w:r>
    </w:p>
    <w:p w:rsidR="00110CB9" w:rsidRPr="00807284" w:rsidRDefault="00110CB9" w:rsidP="001A336C">
      <w:pPr>
        <w:pStyle w:val="a6"/>
        <w:spacing w:line="360" w:lineRule="auto"/>
        <w:ind w:firstLine="709"/>
        <w:rPr>
          <w:color w:val="000000"/>
          <w:sz w:val="26"/>
          <w:szCs w:val="26"/>
        </w:rPr>
      </w:pPr>
      <w:r w:rsidRPr="00807284">
        <w:rPr>
          <w:color w:val="000000"/>
          <w:sz w:val="26"/>
          <w:szCs w:val="26"/>
        </w:rPr>
        <w:t>Для ликвидации отставания в отрасли необходимо обеспечить приток инв</w:t>
      </w:r>
      <w:r w:rsidRPr="00807284">
        <w:rPr>
          <w:color w:val="000000"/>
          <w:sz w:val="26"/>
          <w:szCs w:val="26"/>
        </w:rPr>
        <w:t>е</w:t>
      </w:r>
      <w:r w:rsidRPr="00807284">
        <w:rPr>
          <w:color w:val="000000"/>
          <w:sz w:val="26"/>
          <w:szCs w:val="26"/>
        </w:rPr>
        <w:t>стиций в об</w:t>
      </w:r>
      <w:r w:rsidRPr="00807284">
        <w:rPr>
          <w:color w:val="000000"/>
          <w:sz w:val="26"/>
          <w:szCs w:val="26"/>
        </w:rPr>
        <w:t>ъ</w:t>
      </w:r>
      <w:r w:rsidRPr="00807284">
        <w:rPr>
          <w:color w:val="000000"/>
          <w:sz w:val="26"/>
          <w:szCs w:val="26"/>
        </w:rPr>
        <w:t>емах, позволяющих переломить сложившуюся ситуацию</w:t>
      </w:r>
      <w:r w:rsidR="00460895" w:rsidRPr="00807284">
        <w:rPr>
          <w:color w:val="000000"/>
          <w:sz w:val="26"/>
          <w:szCs w:val="26"/>
        </w:rPr>
        <w:t>.</w:t>
      </w:r>
    </w:p>
    <w:p w:rsidR="00460895" w:rsidRPr="00807284" w:rsidRDefault="00460895" w:rsidP="001A336C">
      <w:pPr>
        <w:spacing w:line="360" w:lineRule="auto"/>
        <w:ind w:firstLine="709"/>
        <w:jc w:val="both"/>
        <w:rPr>
          <w:color w:val="000000"/>
          <w:sz w:val="26"/>
          <w:szCs w:val="26"/>
        </w:rPr>
      </w:pPr>
      <w:r w:rsidRPr="00807284">
        <w:rPr>
          <w:bCs/>
          <w:sz w:val="26"/>
          <w:szCs w:val="26"/>
        </w:rPr>
        <w:t>Расположение сельсовета имеет инвестиционную привлекательность для ра</w:t>
      </w:r>
      <w:r w:rsidRPr="00807284">
        <w:rPr>
          <w:bCs/>
          <w:sz w:val="26"/>
          <w:szCs w:val="26"/>
        </w:rPr>
        <w:t>з</w:t>
      </w:r>
      <w:r w:rsidRPr="00807284">
        <w:rPr>
          <w:bCs/>
          <w:sz w:val="26"/>
          <w:szCs w:val="26"/>
        </w:rPr>
        <w:t>мещения производственных объектов: расположена вблизи районного центра и а</w:t>
      </w:r>
      <w:r w:rsidRPr="00807284">
        <w:rPr>
          <w:bCs/>
          <w:sz w:val="26"/>
          <w:szCs w:val="26"/>
        </w:rPr>
        <w:t>в</w:t>
      </w:r>
      <w:r w:rsidRPr="00807284">
        <w:rPr>
          <w:bCs/>
          <w:sz w:val="26"/>
          <w:szCs w:val="26"/>
        </w:rPr>
        <w:t>тодороги регионального знач</w:t>
      </w:r>
      <w:r w:rsidRPr="00807284">
        <w:rPr>
          <w:bCs/>
          <w:sz w:val="26"/>
          <w:szCs w:val="26"/>
        </w:rPr>
        <w:t>е</w:t>
      </w:r>
      <w:r w:rsidRPr="00807284">
        <w:rPr>
          <w:bCs/>
          <w:sz w:val="26"/>
          <w:szCs w:val="26"/>
        </w:rPr>
        <w:t>ния.</w:t>
      </w:r>
    </w:p>
    <w:p w:rsidR="00372392" w:rsidRPr="00807284" w:rsidRDefault="00372392" w:rsidP="002A4512">
      <w:pPr>
        <w:keepNext/>
        <w:tabs>
          <w:tab w:val="center" w:pos="-4820"/>
        </w:tabs>
        <w:spacing w:line="360" w:lineRule="auto"/>
        <w:ind w:firstLine="567"/>
        <w:jc w:val="center"/>
        <w:outlineLvl w:val="0"/>
        <w:rPr>
          <w:b/>
          <w:kern w:val="28"/>
          <w:sz w:val="26"/>
          <w:szCs w:val="26"/>
        </w:rPr>
      </w:pPr>
      <w:bookmarkStart w:id="39" w:name="_Toc17391675"/>
      <w:r w:rsidRPr="00807284">
        <w:rPr>
          <w:b/>
          <w:kern w:val="28"/>
          <w:sz w:val="26"/>
          <w:szCs w:val="26"/>
        </w:rPr>
        <w:lastRenderedPageBreak/>
        <w:t>Сельское хозяйство</w:t>
      </w:r>
      <w:bookmarkEnd w:id="39"/>
    </w:p>
    <w:p w:rsidR="00FE00A4" w:rsidRPr="00807284" w:rsidRDefault="00FE00A4" w:rsidP="001A336C">
      <w:pPr>
        <w:autoSpaceDE w:val="0"/>
        <w:autoSpaceDN w:val="0"/>
        <w:adjustRightInd w:val="0"/>
        <w:spacing w:line="384" w:lineRule="auto"/>
        <w:ind w:firstLine="709"/>
        <w:jc w:val="both"/>
        <w:rPr>
          <w:rFonts w:eastAsia="TimesNewRoman"/>
          <w:color w:val="000000"/>
          <w:sz w:val="26"/>
          <w:szCs w:val="26"/>
        </w:rPr>
      </w:pPr>
      <w:r w:rsidRPr="00807284">
        <w:rPr>
          <w:rFonts w:eastAsia="TimesNewRoman"/>
          <w:color w:val="000000"/>
          <w:sz w:val="26"/>
          <w:szCs w:val="26"/>
        </w:rPr>
        <w:t>Сельское хозяйство - исторически традиционная специализация, которая л</w:t>
      </w:r>
      <w:r w:rsidRPr="00807284">
        <w:rPr>
          <w:rFonts w:eastAsia="TimesNewRoman"/>
          <w:color w:val="000000"/>
          <w:sz w:val="26"/>
          <w:szCs w:val="26"/>
        </w:rPr>
        <w:t>е</w:t>
      </w:r>
      <w:r w:rsidRPr="00807284">
        <w:rPr>
          <w:rFonts w:eastAsia="TimesNewRoman"/>
          <w:color w:val="000000"/>
          <w:sz w:val="26"/>
          <w:szCs w:val="26"/>
        </w:rPr>
        <w:t>жит в основе те</w:t>
      </w:r>
      <w:r w:rsidRPr="00807284">
        <w:rPr>
          <w:rFonts w:eastAsia="TimesNewRoman"/>
          <w:color w:val="000000"/>
          <w:sz w:val="26"/>
          <w:szCs w:val="26"/>
        </w:rPr>
        <w:t>р</w:t>
      </w:r>
      <w:r w:rsidRPr="00807284">
        <w:rPr>
          <w:rFonts w:eastAsia="TimesNewRoman"/>
          <w:color w:val="000000"/>
          <w:sz w:val="26"/>
          <w:szCs w:val="26"/>
        </w:rPr>
        <w:t>риториальной организации хозяйства поселения.</w:t>
      </w:r>
    </w:p>
    <w:p w:rsidR="007818FB" w:rsidRPr="00807284" w:rsidRDefault="00FE00A4" w:rsidP="001A336C">
      <w:pPr>
        <w:autoSpaceDE w:val="0"/>
        <w:autoSpaceDN w:val="0"/>
        <w:adjustRightInd w:val="0"/>
        <w:spacing w:line="384" w:lineRule="auto"/>
        <w:ind w:firstLine="709"/>
        <w:jc w:val="both"/>
        <w:rPr>
          <w:rFonts w:eastAsia="TimesNewRoman"/>
          <w:color w:val="000000"/>
          <w:sz w:val="26"/>
          <w:szCs w:val="26"/>
        </w:rPr>
      </w:pPr>
      <w:r w:rsidRPr="00807284">
        <w:rPr>
          <w:rFonts w:eastAsia="TimesNewRoman"/>
          <w:color w:val="000000"/>
          <w:sz w:val="26"/>
          <w:szCs w:val="26"/>
        </w:rPr>
        <w:t xml:space="preserve">На территории </w:t>
      </w:r>
      <w:r w:rsidR="00F93592" w:rsidRPr="00807284">
        <w:rPr>
          <w:rFonts w:eastAsia="TimesNewRoman"/>
          <w:color w:val="000000"/>
          <w:sz w:val="26"/>
          <w:szCs w:val="26"/>
        </w:rPr>
        <w:t>Миткирей</w:t>
      </w:r>
      <w:r w:rsidR="00711C3A" w:rsidRPr="00807284">
        <w:rPr>
          <w:rFonts w:eastAsia="TimesNewRoman"/>
          <w:color w:val="000000"/>
          <w:sz w:val="26"/>
          <w:szCs w:val="26"/>
        </w:rPr>
        <w:t>ского</w:t>
      </w:r>
      <w:r w:rsidRPr="00807284">
        <w:rPr>
          <w:rFonts w:eastAsia="TimesNewRoman"/>
          <w:color w:val="000000"/>
          <w:sz w:val="26"/>
          <w:szCs w:val="26"/>
        </w:rPr>
        <w:t xml:space="preserve"> сельсовета осуществляют финансово-хозяйственную де</w:t>
      </w:r>
      <w:r w:rsidRPr="00807284">
        <w:rPr>
          <w:rFonts w:eastAsia="TimesNewRoman"/>
          <w:color w:val="000000"/>
          <w:sz w:val="26"/>
          <w:szCs w:val="26"/>
        </w:rPr>
        <w:t>я</w:t>
      </w:r>
      <w:r w:rsidRPr="00807284">
        <w:rPr>
          <w:rFonts w:eastAsia="TimesNewRoman"/>
          <w:color w:val="000000"/>
          <w:sz w:val="26"/>
          <w:szCs w:val="26"/>
        </w:rPr>
        <w:t xml:space="preserve">тельность </w:t>
      </w:r>
      <w:r w:rsidR="00110CB9" w:rsidRPr="00807284">
        <w:rPr>
          <w:rFonts w:eastAsia="TimesNewRoman"/>
          <w:color w:val="000000"/>
          <w:sz w:val="26"/>
          <w:szCs w:val="26"/>
        </w:rPr>
        <w:t>ООО «</w:t>
      </w:r>
      <w:r w:rsidR="000664D2" w:rsidRPr="00807284">
        <w:rPr>
          <w:rFonts w:eastAsia="TimesNewRoman"/>
          <w:color w:val="000000"/>
          <w:sz w:val="26"/>
          <w:szCs w:val="26"/>
        </w:rPr>
        <w:t>Юго-восточная агрогруппа</w:t>
      </w:r>
      <w:r w:rsidR="007818FB" w:rsidRPr="00807284">
        <w:rPr>
          <w:rFonts w:eastAsia="TimesNewRoman"/>
          <w:color w:val="000000"/>
          <w:sz w:val="26"/>
          <w:szCs w:val="26"/>
        </w:rPr>
        <w:t xml:space="preserve">». </w:t>
      </w:r>
      <w:r w:rsidRPr="00807284">
        <w:rPr>
          <w:rFonts w:eastAsia="TimesNewRoman"/>
          <w:color w:val="000000"/>
          <w:sz w:val="26"/>
          <w:szCs w:val="26"/>
        </w:rPr>
        <w:t xml:space="preserve">Основным видом деятельности </w:t>
      </w:r>
      <w:r w:rsidR="007818FB" w:rsidRPr="00807284">
        <w:rPr>
          <w:rFonts w:eastAsia="TimesNewRoman"/>
          <w:color w:val="000000"/>
          <w:sz w:val="26"/>
          <w:szCs w:val="26"/>
        </w:rPr>
        <w:t>сельскохозяйственных</w:t>
      </w:r>
      <w:r w:rsidR="00110CB9" w:rsidRPr="00807284">
        <w:rPr>
          <w:rFonts w:eastAsia="TimesNewRoman"/>
          <w:color w:val="000000"/>
          <w:sz w:val="26"/>
          <w:szCs w:val="26"/>
        </w:rPr>
        <w:t xml:space="preserve"> </w:t>
      </w:r>
      <w:r w:rsidR="007818FB" w:rsidRPr="00807284">
        <w:rPr>
          <w:rFonts w:eastAsia="TimesNewRoman"/>
          <w:color w:val="000000"/>
          <w:sz w:val="26"/>
          <w:szCs w:val="26"/>
        </w:rPr>
        <w:t xml:space="preserve">предприятий </w:t>
      </w:r>
      <w:r w:rsidRPr="00807284">
        <w:rPr>
          <w:rFonts w:eastAsia="TimesNewRoman"/>
          <w:color w:val="000000"/>
          <w:sz w:val="26"/>
          <w:szCs w:val="26"/>
        </w:rPr>
        <w:t>является выращивание сельскох</w:t>
      </w:r>
      <w:r w:rsidRPr="00807284">
        <w:rPr>
          <w:rFonts w:eastAsia="TimesNewRoman"/>
          <w:color w:val="000000"/>
          <w:sz w:val="26"/>
          <w:szCs w:val="26"/>
        </w:rPr>
        <w:t>о</w:t>
      </w:r>
      <w:r w:rsidRPr="00807284">
        <w:rPr>
          <w:rFonts w:eastAsia="TimesNewRoman"/>
          <w:color w:val="000000"/>
          <w:sz w:val="26"/>
          <w:szCs w:val="26"/>
        </w:rPr>
        <w:t>зяйственных культур</w:t>
      </w:r>
      <w:r w:rsidR="004249BC" w:rsidRPr="00807284">
        <w:rPr>
          <w:rFonts w:eastAsia="TimesNewRoman"/>
          <w:color w:val="000000"/>
          <w:sz w:val="26"/>
          <w:szCs w:val="26"/>
        </w:rPr>
        <w:t>.</w:t>
      </w:r>
      <w:r w:rsidR="009358B4" w:rsidRPr="00807284">
        <w:rPr>
          <w:rFonts w:eastAsia="TimesNewRoman"/>
          <w:color w:val="000000"/>
          <w:sz w:val="26"/>
          <w:szCs w:val="26"/>
        </w:rPr>
        <w:t xml:space="preserve"> Виды производимой растениеводческой продукции: пшеница, ячмень, подсолнечник, овес.</w:t>
      </w:r>
      <w:r w:rsidR="007818FB" w:rsidRPr="00807284">
        <w:rPr>
          <w:rFonts w:eastAsia="TimesNewRoman"/>
          <w:color w:val="000000"/>
          <w:sz w:val="26"/>
          <w:szCs w:val="26"/>
        </w:rPr>
        <w:t xml:space="preserve"> Поголовье сельскохозяйственных животных у сельск</w:t>
      </w:r>
      <w:r w:rsidR="007818FB" w:rsidRPr="00807284">
        <w:rPr>
          <w:rFonts w:eastAsia="TimesNewRoman"/>
          <w:color w:val="000000"/>
          <w:sz w:val="26"/>
          <w:szCs w:val="26"/>
        </w:rPr>
        <w:t>о</w:t>
      </w:r>
      <w:r w:rsidR="007818FB" w:rsidRPr="00807284">
        <w:rPr>
          <w:rFonts w:eastAsia="TimesNewRoman"/>
          <w:color w:val="000000"/>
          <w:sz w:val="26"/>
          <w:szCs w:val="26"/>
        </w:rPr>
        <w:t>хозяйстве</w:t>
      </w:r>
      <w:r w:rsidR="007818FB" w:rsidRPr="00807284">
        <w:rPr>
          <w:rFonts w:eastAsia="TimesNewRoman"/>
          <w:color w:val="000000"/>
          <w:sz w:val="26"/>
          <w:szCs w:val="26"/>
        </w:rPr>
        <w:t>н</w:t>
      </w:r>
      <w:r w:rsidR="007818FB" w:rsidRPr="00807284">
        <w:rPr>
          <w:rFonts w:eastAsia="TimesNewRoman"/>
          <w:color w:val="000000"/>
          <w:sz w:val="26"/>
          <w:szCs w:val="26"/>
        </w:rPr>
        <w:t>ных предприятий отсутствует.</w:t>
      </w:r>
    </w:p>
    <w:p w:rsidR="00FE00A4" w:rsidRPr="00807284" w:rsidRDefault="00FE00A4" w:rsidP="001A336C">
      <w:pPr>
        <w:suppressAutoHyphens/>
        <w:spacing w:line="360" w:lineRule="auto"/>
        <w:ind w:firstLine="709"/>
        <w:jc w:val="both"/>
        <w:rPr>
          <w:sz w:val="26"/>
          <w:szCs w:val="26"/>
        </w:rPr>
      </w:pPr>
      <w:r w:rsidRPr="00807284">
        <w:rPr>
          <w:sz w:val="26"/>
          <w:szCs w:val="26"/>
        </w:rPr>
        <w:t>Одной из форм экономической активности населения является ведение личного подсобного хозяйства, что для многих жителей является единственным источником доходов.</w:t>
      </w:r>
    </w:p>
    <w:p w:rsidR="00FE00A4" w:rsidRPr="00807284" w:rsidRDefault="007818FB" w:rsidP="001A336C">
      <w:pPr>
        <w:suppressAutoHyphens/>
        <w:spacing w:line="360" w:lineRule="auto"/>
        <w:ind w:firstLine="709"/>
        <w:jc w:val="both"/>
        <w:rPr>
          <w:sz w:val="26"/>
          <w:szCs w:val="26"/>
        </w:rPr>
      </w:pPr>
      <w:r w:rsidRPr="00807284">
        <w:rPr>
          <w:rFonts w:eastAsia="TimesNewRoman"/>
          <w:color w:val="000000"/>
          <w:sz w:val="26"/>
          <w:szCs w:val="26"/>
        </w:rPr>
        <w:t>Из сельскохозяйственных культур</w:t>
      </w:r>
      <w:r w:rsidRPr="00807284">
        <w:rPr>
          <w:sz w:val="26"/>
          <w:szCs w:val="26"/>
        </w:rPr>
        <w:t xml:space="preserve"> л</w:t>
      </w:r>
      <w:r w:rsidR="00FE00A4" w:rsidRPr="00807284">
        <w:rPr>
          <w:sz w:val="26"/>
          <w:szCs w:val="26"/>
        </w:rPr>
        <w:t>ичные подсобные хозяйства производят</w:t>
      </w:r>
      <w:r w:rsidRPr="00807284">
        <w:rPr>
          <w:sz w:val="26"/>
          <w:szCs w:val="26"/>
        </w:rPr>
        <w:t>,</w:t>
      </w:r>
      <w:r w:rsidR="00FE00A4" w:rsidRPr="00807284">
        <w:rPr>
          <w:sz w:val="26"/>
          <w:szCs w:val="26"/>
        </w:rPr>
        <w:t xml:space="preserve"> в основном</w:t>
      </w:r>
      <w:r w:rsidRPr="00807284">
        <w:rPr>
          <w:sz w:val="26"/>
          <w:szCs w:val="26"/>
        </w:rPr>
        <w:t>,</w:t>
      </w:r>
      <w:r w:rsidR="00FE00A4" w:rsidRPr="00807284">
        <w:rPr>
          <w:sz w:val="26"/>
          <w:szCs w:val="26"/>
        </w:rPr>
        <w:t xml:space="preserve"> картофель и овощи.</w:t>
      </w:r>
    </w:p>
    <w:p w:rsidR="007818FB" w:rsidRPr="00807284" w:rsidRDefault="000664D2" w:rsidP="001A336C">
      <w:pPr>
        <w:spacing w:line="360" w:lineRule="auto"/>
        <w:ind w:right="-284" w:firstLine="709"/>
        <w:jc w:val="both"/>
        <w:rPr>
          <w:sz w:val="26"/>
          <w:szCs w:val="26"/>
        </w:rPr>
      </w:pPr>
      <w:r w:rsidRPr="00807284">
        <w:rPr>
          <w:sz w:val="26"/>
          <w:szCs w:val="26"/>
        </w:rPr>
        <w:t>Поголовье в ЛПХ: КРС – 160</w:t>
      </w:r>
      <w:r w:rsidR="007818FB" w:rsidRPr="00807284">
        <w:rPr>
          <w:sz w:val="26"/>
          <w:szCs w:val="26"/>
        </w:rPr>
        <w:t xml:space="preserve"> голов, свиньи – </w:t>
      </w:r>
      <w:r w:rsidRPr="00807284">
        <w:rPr>
          <w:sz w:val="26"/>
          <w:szCs w:val="26"/>
        </w:rPr>
        <w:t>347 голов, овцы - 149</w:t>
      </w:r>
      <w:r w:rsidR="007818FB" w:rsidRPr="00807284">
        <w:rPr>
          <w:sz w:val="26"/>
          <w:szCs w:val="26"/>
        </w:rPr>
        <w:t xml:space="preserve"> голов.</w:t>
      </w:r>
    </w:p>
    <w:p w:rsidR="00372392" w:rsidRPr="00807284" w:rsidRDefault="00761428" w:rsidP="001A336C">
      <w:pPr>
        <w:pStyle w:val="a6"/>
        <w:tabs>
          <w:tab w:val="left" w:pos="900"/>
        </w:tabs>
        <w:spacing w:line="360" w:lineRule="auto"/>
        <w:ind w:firstLine="709"/>
        <w:rPr>
          <w:sz w:val="26"/>
          <w:szCs w:val="26"/>
        </w:rPr>
      </w:pPr>
      <w:r w:rsidRPr="00807284">
        <w:rPr>
          <w:sz w:val="26"/>
          <w:szCs w:val="26"/>
        </w:rPr>
        <w:t xml:space="preserve">Миткирейский </w:t>
      </w:r>
      <w:r w:rsidR="00372392" w:rsidRPr="00807284">
        <w:rPr>
          <w:sz w:val="26"/>
          <w:szCs w:val="26"/>
        </w:rPr>
        <w:t>сельсовет расположен в зоне относительно рискованного зе</w:t>
      </w:r>
      <w:r w:rsidR="00372392" w:rsidRPr="00807284">
        <w:rPr>
          <w:sz w:val="26"/>
          <w:szCs w:val="26"/>
        </w:rPr>
        <w:t>м</w:t>
      </w:r>
      <w:r w:rsidR="00372392" w:rsidRPr="00807284">
        <w:rPr>
          <w:sz w:val="26"/>
          <w:szCs w:val="26"/>
        </w:rPr>
        <w:t>лед</w:t>
      </w:r>
      <w:r w:rsidR="00372392" w:rsidRPr="00807284">
        <w:rPr>
          <w:sz w:val="26"/>
          <w:szCs w:val="26"/>
        </w:rPr>
        <w:t>е</w:t>
      </w:r>
      <w:r w:rsidR="00372392" w:rsidRPr="00807284">
        <w:rPr>
          <w:sz w:val="26"/>
          <w:szCs w:val="26"/>
        </w:rPr>
        <w:t>лия. Природно-климатические условия в сельсовете благоприятны для развития сельского хозяйства, для возделывания основных районированных сельскохозяйс</w:t>
      </w:r>
      <w:r w:rsidR="00372392" w:rsidRPr="00807284">
        <w:rPr>
          <w:sz w:val="26"/>
          <w:szCs w:val="26"/>
        </w:rPr>
        <w:t>т</w:t>
      </w:r>
      <w:r w:rsidR="00372392" w:rsidRPr="00807284">
        <w:rPr>
          <w:sz w:val="26"/>
          <w:szCs w:val="26"/>
        </w:rPr>
        <w:t>венных культур, однако результаты сельскохозяйственной деятельности в растени</w:t>
      </w:r>
      <w:r w:rsidR="00372392" w:rsidRPr="00807284">
        <w:rPr>
          <w:sz w:val="26"/>
          <w:szCs w:val="26"/>
        </w:rPr>
        <w:t>е</w:t>
      </w:r>
      <w:r w:rsidR="00372392" w:rsidRPr="00807284">
        <w:rPr>
          <w:sz w:val="26"/>
          <w:szCs w:val="26"/>
        </w:rPr>
        <w:t>водстве в значительной мере зависят от складыва</w:t>
      </w:r>
      <w:r w:rsidR="00372392" w:rsidRPr="00807284">
        <w:rPr>
          <w:sz w:val="26"/>
          <w:szCs w:val="26"/>
        </w:rPr>
        <w:t>ю</w:t>
      </w:r>
      <w:r w:rsidR="00372392" w:rsidRPr="00807284">
        <w:rPr>
          <w:sz w:val="26"/>
          <w:szCs w:val="26"/>
        </w:rPr>
        <w:t>щихся агрометеорологических условий.</w:t>
      </w:r>
    </w:p>
    <w:p w:rsidR="00372392" w:rsidRPr="00807284" w:rsidRDefault="00372392" w:rsidP="001A336C">
      <w:pPr>
        <w:pStyle w:val="a6"/>
        <w:tabs>
          <w:tab w:val="left" w:pos="900"/>
        </w:tabs>
        <w:spacing w:line="360" w:lineRule="auto"/>
        <w:ind w:firstLine="709"/>
        <w:rPr>
          <w:sz w:val="26"/>
          <w:szCs w:val="26"/>
        </w:rPr>
      </w:pPr>
      <w:r w:rsidRPr="00807284">
        <w:rPr>
          <w:sz w:val="26"/>
          <w:szCs w:val="26"/>
        </w:rPr>
        <w:t>В целом, природно-климатические и экономические условия позволяют во</w:t>
      </w:r>
      <w:r w:rsidRPr="00807284">
        <w:rPr>
          <w:sz w:val="26"/>
          <w:szCs w:val="26"/>
        </w:rPr>
        <w:t>з</w:t>
      </w:r>
      <w:r w:rsidRPr="00807284">
        <w:rPr>
          <w:sz w:val="26"/>
          <w:szCs w:val="26"/>
        </w:rPr>
        <w:t>дел</w:t>
      </w:r>
      <w:r w:rsidRPr="00807284">
        <w:rPr>
          <w:sz w:val="26"/>
          <w:szCs w:val="26"/>
        </w:rPr>
        <w:t>ы</w:t>
      </w:r>
      <w:r w:rsidRPr="00807284">
        <w:rPr>
          <w:sz w:val="26"/>
          <w:szCs w:val="26"/>
        </w:rPr>
        <w:t>вать здесь зерновые и зернобобовые культуры, картофель, овощи, сахарную свеклу, кормовые культуры, заниматься молочно-мясным животноводством, овц</w:t>
      </w:r>
      <w:r w:rsidRPr="00807284">
        <w:rPr>
          <w:sz w:val="26"/>
          <w:szCs w:val="26"/>
        </w:rPr>
        <w:t>е</w:t>
      </w:r>
      <w:r w:rsidRPr="00807284">
        <w:rPr>
          <w:sz w:val="26"/>
          <w:szCs w:val="26"/>
        </w:rPr>
        <w:t>водством, птиц</w:t>
      </w:r>
      <w:r w:rsidRPr="00807284">
        <w:rPr>
          <w:sz w:val="26"/>
          <w:szCs w:val="26"/>
        </w:rPr>
        <w:t>е</w:t>
      </w:r>
      <w:r w:rsidRPr="00807284">
        <w:rPr>
          <w:sz w:val="26"/>
          <w:szCs w:val="26"/>
        </w:rPr>
        <w:t>водством.</w:t>
      </w:r>
    </w:p>
    <w:p w:rsidR="00372392" w:rsidRPr="00807284" w:rsidRDefault="00372392" w:rsidP="00D51640">
      <w:pPr>
        <w:pStyle w:val="a6"/>
        <w:tabs>
          <w:tab w:val="left" w:pos="900"/>
        </w:tabs>
        <w:spacing w:line="360" w:lineRule="auto"/>
        <w:ind w:left="-284" w:right="-283" w:firstLine="568"/>
        <w:rPr>
          <w:sz w:val="26"/>
          <w:szCs w:val="26"/>
        </w:rPr>
      </w:pPr>
      <w:r w:rsidRPr="00807284">
        <w:rPr>
          <w:sz w:val="26"/>
          <w:szCs w:val="26"/>
        </w:rPr>
        <w:t xml:space="preserve">Общая площадь земель сельскохозяйственного назначения составляет </w:t>
      </w:r>
      <w:r w:rsidR="0064737C" w:rsidRPr="00807284">
        <w:rPr>
          <w:sz w:val="26"/>
          <w:szCs w:val="26"/>
        </w:rPr>
        <w:t>1</w:t>
      </w:r>
      <w:r w:rsidR="00761428" w:rsidRPr="00807284">
        <w:rPr>
          <w:sz w:val="26"/>
          <w:szCs w:val="26"/>
        </w:rPr>
        <w:t>27</w:t>
      </w:r>
      <w:r w:rsidR="00470426" w:rsidRPr="00807284">
        <w:rPr>
          <w:sz w:val="26"/>
          <w:szCs w:val="26"/>
        </w:rPr>
        <w:t>87</w:t>
      </w:r>
      <w:r w:rsidRPr="00807284">
        <w:rPr>
          <w:sz w:val="26"/>
          <w:szCs w:val="26"/>
        </w:rPr>
        <w:t xml:space="preserve">га. </w:t>
      </w:r>
    </w:p>
    <w:p w:rsidR="00372392" w:rsidRPr="00807284" w:rsidRDefault="003F4DA6" w:rsidP="008270E1">
      <w:pPr>
        <w:keepNext/>
        <w:tabs>
          <w:tab w:val="center" w:pos="-4820"/>
        </w:tabs>
        <w:spacing w:line="360" w:lineRule="auto"/>
        <w:ind w:firstLine="567"/>
        <w:jc w:val="center"/>
        <w:outlineLvl w:val="0"/>
        <w:rPr>
          <w:b/>
          <w:kern w:val="28"/>
          <w:sz w:val="26"/>
          <w:szCs w:val="26"/>
        </w:rPr>
      </w:pPr>
      <w:bookmarkStart w:id="40" w:name="_Toc17391676"/>
      <w:r w:rsidRPr="00807284">
        <w:rPr>
          <w:b/>
          <w:kern w:val="28"/>
          <w:sz w:val="26"/>
          <w:szCs w:val="26"/>
        </w:rPr>
        <w:t>Производственные о</w:t>
      </w:r>
      <w:r w:rsidR="001F4AE0" w:rsidRPr="00807284">
        <w:rPr>
          <w:b/>
          <w:kern w:val="28"/>
          <w:sz w:val="26"/>
          <w:szCs w:val="26"/>
        </w:rPr>
        <w:t>бъ</w:t>
      </w:r>
      <w:r w:rsidR="00372392" w:rsidRPr="00807284">
        <w:rPr>
          <w:b/>
          <w:kern w:val="28"/>
          <w:sz w:val="26"/>
          <w:szCs w:val="26"/>
        </w:rPr>
        <w:t>екты сельскохозяйственн</w:t>
      </w:r>
      <w:r w:rsidRPr="00807284">
        <w:rPr>
          <w:b/>
          <w:kern w:val="28"/>
          <w:sz w:val="26"/>
          <w:szCs w:val="26"/>
        </w:rPr>
        <w:t>ых</w:t>
      </w:r>
      <w:r w:rsidR="00372392" w:rsidRPr="00807284">
        <w:rPr>
          <w:b/>
          <w:kern w:val="28"/>
          <w:sz w:val="26"/>
          <w:szCs w:val="26"/>
        </w:rPr>
        <w:t xml:space="preserve"> </w:t>
      </w:r>
      <w:r w:rsidRPr="00807284">
        <w:rPr>
          <w:b/>
          <w:kern w:val="28"/>
          <w:sz w:val="26"/>
          <w:szCs w:val="26"/>
        </w:rPr>
        <w:t>предприятий</w:t>
      </w:r>
      <w:bookmarkEnd w:id="40"/>
    </w:p>
    <w:p w:rsidR="00E97F91" w:rsidRPr="00807284" w:rsidRDefault="00705CD4" w:rsidP="001A336C">
      <w:pPr>
        <w:pStyle w:val="a6"/>
        <w:tabs>
          <w:tab w:val="left" w:pos="900"/>
        </w:tabs>
        <w:spacing w:line="360" w:lineRule="auto"/>
        <w:ind w:firstLine="709"/>
        <w:rPr>
          <w:sz w:val="26"/>
          <w:szCs w:val="26"/>
        </w:rPr>
      </w:pPr>
      <w:r w:rsidRPr="00807284">
        <w:rPr>
          <w:sz w:val="26"/>
          <w:szCs w:val="26"/>
        </w:rPr>
        <w:t xml:space="preserve">Из </w:t>
      </w:r>
      <w:r w:rsidR="003F4DA6" w:rsidRPr="00807284">
        <w:rPr>
          <w:sz w:val="26"/>
          <w:szCs w:val="26"/>
        </w:rPr>
        <w:t xml:space="preserve">производственных </w:t>
      </w:r>
      <w:r w:rsidRPr="00807284">
        <w:rPr>
          <w:sz w:val="26"/>
          <w:szCs w:val="26"/>
        </w:rPr>
        <w:t>объектов сельскохозяйственн</w:t>
      </w:r>
      <w:r w:rsidR="003F4DA6" w:rsidRPr="00807284">
        <w:rPr>
          <w:sz w:val="26"/>
          <w:szCs w:val="26"/>
        </w:rPr>
        <w:t>ых</w:t>
      </w:r>
      <w:r w:rsidRPr="00807284">
        <w:rPr>
          <w:sz w:val="26"/>
          <w:szCs w:val="26"/>
        </w:rPr>
        <w:t xml:space="preserve"> </w:t>
      </w:r>
      <w:r w:rsidR="003F4DA6" w:rsidRPr="00807284">
        <w:rPr>
          <w:sz w:val="26"/>
          <w:szCs w:val="26"/>
        </w:rPr>
        <w:t>предприятий</w:t>
      </w:r>
      <w:r w:rsidRPr="00807284">
        <w:rPr>
          <w:sz w:val="26"/>
          <w:szCs w:val="26"/>
        </w:rPr>
        <w:t xml:space="preserve">  на терр</w:t>
      </w:r>
      <w:r w:rsidRPr="00807284">
        <w:rPr>
          <w:sz w:val="26"/>
          <w:szCs w:val="26"/>
        </w:rPr>
        <w:t>и</w:t>
      </w:r>
      <w:r w:rsidRPr="00807284">
        <w:rPr>
          <w:sz w:val="26"/>
          <w:szCs w:val="26"/>
        </w:rPr>
        <w:t xml:space="preserve">тории </w:t>
      </w:r>
      <w:r w:rsidR="00761428" w:rsidRPr="00807284">
        <w:rPr>
          <w:sz w:val="26"/>
          <w:szCs w:val="26"/>
        </w:rPr>
        <w:t>Миткирейского</w:t>
      </w:r>
      <w:r w:rsidRPr="00807284">
        <w:rPr>
          <w:sz w:val="26"/>
          <w:szCs w:val="26"/>
        </w:rPr>
        <w:t xml:space="preserve"> сельсовета </w:t>
      </w:r>
      <w:r w:rsidR="00460568" w:rsidRPr="00807284">
        <w:rPr>
          <w:sz w:val="26"/>
          <w:szCs w:val="26"/>
        </w:rPr>
        <w:t xml:space="preserve">размещаются </w:t>
      </w:r>
      <w:r w:rsidR="00E97DE2" w:rsidRPr="00807284">
        <w:rPr>
          <w:sz w:val="26"/>
          <w:szCs w:val="26"/>
        </w:rPr>
        <w:t>хранилища зерна на следующих терр</w:t>
      </w:r>
      <w:r w:rsidR="00E97DE2" w:rsidRPr="00807284">
        <w:rPr>
          <w:sz w:val="26"/>
          <w:szCs w:val="26"/>
        </w:rPr>
        <w:t>и</w:t>
      </w:r>
      <w:r w:rsidR="00E97DE2" w:rsidRPr="00807284">
        <w:rPr>
          <w:sz w:val="26"/>
          <w:szCs w:val="26"/>
        </w:rPr>
        <w:t>ториях</w:t>
      </w:r>
      <w:r w:rsidR="00122229" w:rsidRPr="00807284">
        <w:rPr>
          <w:sz w:val="26"/>
          <w:szCs w:val="26"/>
        </w:rPr>
        <w:t xml:space="preserve">: </w:t>
      </w:r>
    </w:p>
    <w:p w:rsidR="006C0542" w:rsidRPr="00807284" w:rsidRDefault="006C0542" w:rsidP="001A336C">
      <w:pPr>
        <w:pStyle w:val="a6"/>
        <w:tabs>
          <w:tab w:val="left" w:pos="900"/>
        </w:tabs>
        <w:spacing w:line="360" w:lineRule="auto"/>
        <w:ind w:firstLine="709"/>
        <w:rPr>
          <w:sz w:val="26"/>
          <w:szCs w:val="26"/>
        </w:rPr>
      </w:pPr>
      <w:r w:rsidRPr="00807284">
        <w:rPr>
          <w:sz w:val="26"/>
          <w:szCs w:val="26"/>
        </w:rPr>
        <w:t>−</w:t>
      </w:r>
      <w:r w:rsidR="00CF01FB" w:rsidRPr="00807284">
        <w:rPr>
          <w:sz w:val="26"/>
          <w:szCs w:val="26"/>
        </w:rPr>
        <w:t xml:space="preserve">западнее </w:t>
      </w:r>
      <w:r w:rsidRPr="00807284">
        <w:rPr>
          <w:sz w:val="26"/>
          <w:szCs w:val="26"/>
        </w:rPr>
        <w:t xml:space="preserve">с. </w:t>
      </w:r>
      <w:r w:rsidR="00CF01FB" w:rsidRPr="00807284">
        <w:rPr>
          <w:sz w:val="26"/>
          <w:szCs w:val="26"/>
        </w:rPr>
        <w:t>Миткирей</w:t>
      </w:r>
      <w:r w:rsidRPr="00807284">
        <w:rPr>
          <w:sz w:val="26"/>
          <w:szCs w:val="26"/>
        </w:rPr>
        <w:t xml:space="preserve"> </w:t>
      </w:r>
      <w:r w:rsidR="000E1F0A" w:rsidRPr="00807284">
        <w:rPr>
          <w:sz w:val="26"/>
          <w:szCs w:val="26"/>
        </w:rPr>
        <w:t>участ</w:t>
      </w:r>
      <w:r w:rsidR="000D1652" w:rsidRPr="00807284">
        <w:rPr>
          <w:sz w:val="26"/>
          <w:szCs w:val="26"/>
        </w:rPr>
        <w:t>о</w:t>
      </w:r>
      <w:r w:rsidR="000E1F0A" w:rsidRPr="00807284">
        <w:rPr>
          <w:sz w:val="26"/>
          <w:szCs w:val="26"/>
        </w:rPr>
        <w:t xml:space="preserve">к </w:t>
      </w:r>
      <w:r w:rsidRPr="00807284">
        <w:rPr>
          <w:sz w:val="26"/>
          <w:szCs w:val="26"/>
        </w:rPr>
        <w:t xml:space="preserve">на площади </w:t>
      </w:r>
      <w:r w:rsidR="00CF01FB" w:rsidRPr="00807284">
        <w:rPr>
          <w:sz w:val="26"/>
          <w:szCs w:val="26"/>
        </w:rPr>
        <w:t>0,5</w:t>
      </w:r>
      <w:r w:rsidR="000D1652" w:rsidRPr="00807284">
        <w:rPr>
          <w:sz w:val="26"/>
          <w:szCs w:val="26"/>
        </w:rPr>
        <w:t xml:space="preserve"> га;</w:t>
      </w:r>
    </w:p>
    <w:p w:rsidR="000D1652" w:rsidRPr="00807284" w:rsidRDefault="000D1652" w:rsidP="001A336C">
      <w:pPr>
        <w:pStyle w:val="a6"/>
        <w:tabs>
          <w:tab w:val="left" w:pos="900"/>
        </w:tabs>
        <w:spacing w:line="360" w:lineRule="auto"/>
        <w:ind w:firstLine="709"/>
        <w:rPr>
          <w:sz w:val="26"/>
          <w:szCs w:val="26"/>
        </w:rPr>
      </w:pPr>
      <w:r w:rsidRPr="00807284">
        <w:rPr>
          <w:sz w:val="26"/>
          <w:szCs w:val="26"/>
        </w:rPr>
        <w:t xml:space="preserve">−восточнее с. Миткирей участок на площади </w:t>
      </w:r>
      <w:r w:rsidR="008033AB" w:rsidRPr="00807284">
        <w:rPr>
          <w:sz w:val="26"/>
          <w:szCs w:val="26"/>
        </w:rPr>
        <w:t>9,5</w:t>
      </w:r>
      <w:r w:rsidRPr="00807284">
        <w:rPr>
          <w:sz w:val="26"/>
          <w:szCs w:val="26"/>
        </w:rPr>
        <w:t xml:space="preserve"> га. В настоящее время</w:t>
      </w:r>
      <w:r w:rsidR="008A489F" w:rsidRPr="00807284">
        <w:rPr>
          <w:sz w:val="26"/>
          <w:szCs w:val="26"/>
        </w:rPr>
        <w:t xml:space="preserve"> бол</w:t>
      </w:r>
      <w:r w:rsidR="008A489F" w:rsidRPr="00807284">
        <w:rPr>
          <w:sz w:val="26"/>
          <w:szCs w:val="26"/>
        </w:rPr>
        <w:t>ь</w:t>
      </w:r>
      <w:r w:rsidR="008A489F" w:rsidRPr="00807284">
        <w:rPr>
          <w:sz w:val="26"/>
          <w:szCs w:val="26"/>
        </w:rPr>
        <w:t xml:space="preserve">шая </w:t>
      </w:r>
      <w:r w:rsidRPr="00807284">
        <w:rPr>
          <w:sz w:val="26"/>
          <w:szCs w:val="26"/>
        </w:rPr>
        <w:t>часть территории</w:t>
      </w:r>
      <w:r w:rsidR="008A489F" w:rsidRPr="00807284">
        <w:rPr>
          <w:sz w:val="26"/>
          <w:szCs w:val="26"/>
        </w:rPr>
        <w:t xml:space="preserve"> </w:t>
      </w:r>
      <w:r w:rsidRPr="00807284">
        <w:rPr>
          <w:sz w:val="26"/>
          <w:szCs w:val="26"/>
        </w:rPr>
        <w:t>свободна от застройки и может использоваться для осущест</w:t>
      </w:r>
      <w:r w:rsidRPr="00807284">
        <w:rPr>
          <w:sz w:val="26"/>
          <w:szCs w:val="26"/>
        </w:rPr>
        <w:t>в</w:t>
      </w:r>
      <w:r w:rsidRPr="00807284">
        <w:rPr>
          <w:sz w:val="26"/>
          <w:szCs w:val="26"/>
        </w:rPr>
        <w:lastRenderedPageBreak/>
        <w:t>ления инвестиционных проектов с СЗЗ не более 100 м. Площадка имеет привлек</w:t>
      </w:r>
      <w:r w:rsidRPr="00807284">
        <w:rPr>
          <w:sz w:val="26"/>
          <w:szCs w:val="26"/>
        </w:rPr>
        <w:t>а</w:t>
      </w:r>
      <w:r w:rsidRPr="00807284">
        <w:rPr>
          <w:sz w:val="26"/>
          <w:szCs w:val="26"/>
        </w:rPr>
        <w:t>тельные особенности, так как расположена вблизи объектов транспортной и инж</w:t>
      </w:r>
      <w:r w:rsidRPr="00807284">
        <w:rPr>
          <w:sz w:val="26"/>
          <w:szCs w:val="26"/>
        </w:rPr>
        <w:t>е</w:t>
      </w:r>
      <w:r w:rsidRPr="00807284">
        <w:rPr>
          <w:sz w:val="26"/>
          <w:szCs w:val="26"/>
        </w:rPr>
        <w:t>нерной инфраструктуры.</w:t>
      </w:r>
    </w:p>
    <w:p w:rsidR="006C0542" w:rsidRPr="00807284" w:rsidRDefault="006C0542" w:rsidP="001A336C">
      <w:pPr>
        <w:pStyle w:val="a6"/>
        <w:tabs>
          <w:tab w:val="left" w:pos="900"/>
        </w:tabs>
        <w:spacing w:line="360" w:lineRule="auto"/>
        <w:ind w:firstLine="709"/>
        <w:rPr>
          <w:sz w:val="26"/>
          <w:szCs w:val="26"/>
        </w:rPr>
      </w:pPr>
      <w:r w:rsidRPr="00807284">
        <w:rPr>
          <w:sz w:val="26"/>
          <w:szCs w:val="26"/>
        </w:rPr>
        <w:t>−ю</w:t>
      </w:r>
      <w:r w:rsidR="00CF01FB" w:rsidRPr="00807284">
        <w:rPr>
          <w:sz w:val="26"/>
          <w:szCs w:val="26"/>
        </w:rPr>
        <w:t>го-западной части</w:t>
      </w:r>
      <w:r w:rsidRPr="00807284">
        <w:rPr>
          <w:sz w:val="26"/>
          <w:szCs w:val="26"/>
        </w:rPr>
        <w:t xml:space="preserve"> с. </w:t>
      </w:r>
      <w:r w:rsidR="00CF01FB" w:rsidRPr="00807284">
        <w:rPr>
          <w:sz w:val="26"/>
          <w:szCs w:val="26"/>
        </w:rPr>
        <w:t>Затолокино 2 участка</w:t>
      </w:r>
      <w:r w:rsidRPr="00807284">
        <w:rPr>
          <w:sz w:val="26"/>
          <w:szCs w:val="26"/>
        </w:rPr>
        <w:t xml:space="preserve"> на площади </w:t>
      </w:r>
      <w:r w:rsidR="00CF01FB" w:rsidRPr="00807284">
        <w:rPr>
          <w:sz w:val="26"/>
          <w:szCs w:val="26"/>
        </w:rPr>
        <w:t>9,0</w:t>
      </w:r>
      <w:r w:rsidRPr="00807284">
        <w:rPr>
          <w:sz w:val="26"/>
          <w:szCs w:val="26"/>
        </w:rPr>
        <w:t xml:space="preserve"> га;</w:t>
      </w:r>
    </w:p>
    <w:p w:rsidR="008A489F" w:rsidRPr="00807284" w:rsidRDefault="008A489F" w:rsidP="001A336C">
      <w:pPr>
        <w:pStyle w:val="a6"/>
        <w:tabs>
          <w:tab w:val="left" w:pos="900"/>
        </w:tabs>
        <w:spacing w:line="360" w:lineRule="auto"/>
        <w:ind w:firstLine="709"/>
        <w:rPr>
          <w:sz w:val="26"/>
          <w:szCs w:val="26"/>
        </w:rPr>
      </w:pPr>
      <w:r w:rsidRPr="00807284">
        <w:rPr>
          <w:sz w:val="26"/>
          <w:szCs w:val="26"/>
        </w:rPr>
        <w:t>−север</w:t>
      </w:r>
      <w:r w:rsidR="00955286" w:rsidRPr="00807284">
        <w:rPr>
          <w:sz w:val="26"/>
          <w:szCs w:val="26"/>
        </w:rPr>
        <w:t>о-восточнее</w:t>
      </w:r>
      <w:r w:rsidRPr="00807284">
        <w:rPr>
          <w:sz w:val="26"/>
          <w:szCs w:val="26"/>
        </w:rPr>
        <w:t xml:space="preserve"> с.</w:t>
      </w:r>
      <w:r w:rsidR="00955286" w:rsidRPr="00807284">
        <w:rPr>
          <w:sz w:val="26"/>
          <w:szCs w:val="26"/>
        </w:rPr>
        <w:t xml:space="preserve"> Затолокино участок на площади 9,7</w:t>
      </w:r>
      <w:r w:rsidRPr="00807284">
        <w:rPr>
          <w:sz w:val="26"/>
          <w:szCs w:val="26"/>
        </w:rPr>
        <w:t xml:space="preserve"> га, эта территория бывшей фермы КРС</w:t>
      </w:r>
      <w:r w:rsidR="002615F0" w:rsidRPr="00807284">
        <w:rPr>
          <w:sz w:val="26"/>
          <w:szCs w:val="26"/>
        </w:rPr>
        <w:t>.</w:t>
      </w:r>
      <w:r w:rsidR="00955286" w:rsidRPr="00807284">
        <w:rPr>
          <w:sz w:val="26"/>
          <w:szCs w:val="26"/>
        </w:rPr>
        <w:t xml:space="preserve"> </w:t>
      </w:r>
      <w:r w:rsidRPr="00807284">
        <w:rPr>
          <w:sz w:val="26"/>
          <w:szCs w:val="26"/>
        </w:rPr>
        <w:t>Она свободна от застройки и может быть использована  пре</w:t>
      </w:r>
      <w:r w:rsidRPr="00807284">
        <w:rPr>
          <w:sz w:val="26"/>
          <w:szCs w:val="26"/>
        </w:rPr>
        <w:t>д</w:t>
      </w:r>
      <w:r w:rsidRPr="00807284">
        <w:rPr>
          <w:sz w:val="26"/>
          <w:szCs w:val="26"/>
        </w:rPr>
        <w:t>принимателями для осуществл</w:t>
      </w:r>
      <w:r w:rsidRPr="00807284">
        <w:rPr>
          <w:sz w:val="26"/>
          <w:szCs w:val="26"/>
        </w:rPr>
        <w:t>е</w:t>
      </w:r>
      <w:r w:rsidRPr="00807284">
        <w:rPr>
          <w:sz w:val="26"/>
          <w:szCs w:val="26"/>
        </w:rPr>
        <w:t xml:space="preserve">ния хозяйственной деятельности. </w:t>
      </w:r>
    </w:p>
    <w:p w:rsidR="000E1F0A" w:rsidRPr="00807284" w:rsidRDefault="006C0542" w:rsidP="001A336C">
      <w:pPr>
        <w:pStyle w:val="a6"/>
        <w:tabs>
          <w:tab w:val="left" w:pos="900"/>
        </w:tabs>
        <w:spacing w:line="360" w:lineRule="auto"/>
        <w:ind w:firstLine="709"/>
        <w:rPr>
          <w:sz w:val="26"/>
          <w:szCs w:val="26"/>
        </w:rPr>
      </w:pPr>
      <w:r w:rsidRPr="00807284">
        <w:rPr>
          <w:sz w:val="26"/>
          <w:szCs w:val="26"/>
        </w:rPr>
        <w:t>−</w:t>
      </w:r>
      <w:r w:rsidR="00092254" w:rsidRPr="00807284">
        <w:rPr>
          <w:sz w:val="26"/>
          <w:szCs w:val="26"/>
        </w:rPr>
        <w:t>северн</w:t>
      </w:r>
      <w:r w:rsidRPr="00807284">
        <w:rPr>
          <w:sz w:val="26"/>
          <w:szCs w:val="26"/>
        </w:rPr>
        <w:t xml:space="preserve">ее </w:t>
      </w:r>
      <w:r w:rsidR="00092254" w:rsidRPr="00807284">
        <w:rPr>
          <w:sz w:val="26"/>
          <w:szCs w:val="26"/>
        </w:rPr>
        <w:t>д. Луговая</w:t>
      </w:r>
      <w:r w:rsidRPr="00807284">
        <w:rPr>
          <w:sz w:val="26"/>
          <w:szCs w:val="26"/>
        </w:rPr>
        <w:t xml:space="preserve"> на площади </w:t>
      </w:r>
      <w:r w:rsidR="00092254" w:rsidRPr="00807284">
        <w:rPr>
          <w:sz w:val="26"/>
          <w:szCs w:val="26"/>
        </w:rPr>
        <w:t>1,7</w:t>
      </w:r>
      <w:r w:rsidR="000E1F0A" w:rsidRPr="00807284">
        <w:rPr>
          <w:sz w:val="26"/>
          <w:szCs w:val="26"/>
        </w:rPr>
        <w:t xml:space="preserve"> га</w:t>
      </w:r>
      <w:r w:rsidR="002615F0" w:rsidRPr="00807284">
        <w:rPr>
          <w:sz w:val="26"/>
          <w:szCs w:val="26"/>
        </w:rPr>
        <w:t>.</w:t>
      </w:r>
    </w:p>
    <w:p w:rsidR="00945D74" w:rsidRPr="00807284" w:rsidRDefault="00945D74" w:rsidP="001A336C">
      <w:pPr>
        <w:autoSpaceDE w:val="0"/>
        <w:autoSpaceDN w:val="0"/>
        <w:adjustRightInd w:val="0"/>
        <w:spacing w:line="360" w:lineRule="auto"/>
        <w:ind w:firstLine="567"/>
        <w:jc w:val="center"/>
        <w:rPr>
          <w:b/>
          <w:sz w:val="26"/>
          <w:szCs w:val="26"/>
        </w:rPr>
      </w:pPr>
      <w:r w:rsidRPr="00807284">
        <w:rPr>
          <w:b/>
          <w:sz w:val="26"/>
          <w:szCs w:val="26"/>
        </w:rPr>
        <w:t>Перспектива развития в агропромышленном комплексе</w:t>
      </w:r>
    </w:p>
    <w:p w:rsidR="00945D74" w:rsidRPr="00807284" w:rsidRDefault="00945D74" w:rsidP="001A336C">
      <w:pPr>
        <w:pStyle w:val="a6"/>
        <w:spacing w:line="360" w:lineRule="auto"/>
        <w:ind w:firstLine="709"/>
        <w:rPr>
          <w:bCs/>
          <w:color w:val="000000"/>
          <w:sz w:val="26"/>
          <w:szCs w:val="26"/>
        </w:rPr>
      </w:pPr>
      <w:r w:rsidRPr="00807284">
        <w:rPr>
          <w:bCs/>
          <w:color w:val="000000"/>
          <w:sz w:val="26"/>
          <w:szCs w:val="26"/>
        </w:rPr>
        <w:t>Сложившаяся специализация сельского хозяйства по выращиванию зерновых культур, с</w:t>
      </w:r>
      <w:r w:rsidRPr="00807284">
        <w:rPr>
          <w:bCs/>
          <w:color w:val="000000"/>
          <w:sz w:val="26"/>
          <w:szCs w:val="26"/>
        </w:rPr>
        <w:t>о</w:t>
      </w:r>
      <w:r w:rsidRPr="00807284">
        <w:rPr>
          <w:bCs/>
          <w:color w:val="000000"/>
          <w:sz w:val="26"/>
          <w:szCs w:val="26"/>
        </w:rPr>
        <w:t>ответствует природно-экономическим условиям сельсовета и сохранится на расчетный срок.</w:t>
      </w:r>
    </w:p>
    <w:p w:rsidR="00945D74" w:rsidRPr="00807284" w:rsidRDefault="00945D74" w:rsidP="001A336C">
      <w:pPr>
        <w:pStyle w:val="a6"/>
        <w:spacing w:line="360" w:lineRule="auto"/>
        <w:ind w:firstLine="709"/>
        <w:rPr>
          <w:bCs/>
          <w:color w:val="000000"/>
          <w:sz w:val="26"/>
          <w:szCs w:val="26"/>
        </w:rPr>
      </w:pPr>
      <w:r w:rsidRPr="00807284">
        <w:rPr>
          <w:bCs/>
          <w:color w:val="000000"/>
          <w:sz w:val="26"/>
          <w:szCs w:val="26"/>
        </w:rPr>
        <w:t>Основной целью развития сельсовета является создание благоприятных усл</w:t>
      </w:r>
      <w:r w:rsidRPr="00807284">
        <w:rPr>
          <w:bCs/>
          <w:color w:val="000000"/>
          <w:sz w:val="26"/>
          <w:szCs w:val="26"/>
        </w:rPr>
        <w:t>о</w:t>
      </w:r>
      <w:r w:rsidRPr="00807284">
        <w:rPr>
          <w:bCs/>
          <w:color w:val="000000"/>
          <w:sz w:val="26"/>
          <w:szCs w:val="26"/>
        </w:rPr>
        <w:t>вий для устойчивого развития сельского хозяйства, повышение мотивации и пр</w:t>
      </w:r>
      <w:r w:rsidRPr="00807284">
        <w:rPr>
          <w:bCs/>
          <w:color w:val="000000"/>
          <w:sz w:val="26"/>
          <w:szCs w:val="26"/>
        </w:rPr>
        <w:t>и</w:t>
      </w:r>
      <w:r w:rsidRPr="00807284">
        <w:rPr>
          <w:bCs/>
          <w:color w:val="000000"/>
          <w:sz w:val="26"/>
          <w:szCs w:val="26"/>
        </w:rPr>
        <w:t>влекательности труда в сельскох</w:t>
      </w:r>
      <w:r w:rsidRPr="00807284">
        <w:rPr>
          <w:bCs/>
          <w:color w:val="000000"/>
          <w:sz w:val="26"/>
          <w:szCs w:val="26"/>
        </w:rPr>
        <w:t>о</w:t>
      </w:r>
      <w:r w:rsidRPr="00807284">
        <w:rPr>
          <w:bCs/>
          <w:color w:val="000000"/>
          <w:sz w:val="26"/>
          <w:szCs w:val="26"/>
        </w:rPr>
        <w:t>зяйственном производстве.</w:t>
      </w:r>
    </w:p>
    <w:p w:rsidR="00945D74" w:rsidRPr="00807284" w:rsidRDefault="00945D74" w:rsidP="001A336C">
      <w:pPr>
        <w:pStyle w:val="a6"/>
        <w:spacing w:line="360" w:lineRule="auto"/>
        <w:ind w:firstLine="709"/>
        <w:rPr>
          <w:sz w:val="26"/>
          <w:szCs w:val="26"/>
        </w:rPr>
      </w:pPr>
      <w:r w:rsidRPr="00807284">
        <w:rPr>
          <w:bCs/>
          <w:color w:val="000000"/>
          <w:sz w:val="26"/>
          <w:szCs w:val="26"/>
        </w:rPr>
        <w:t>Реализация этой цели на уровне сельсовета возможна лишь на основе гос</w:t>
      </w:r>
      <w:r w:rsidRPr="00807284">
        <w:rPr>
          <w:bCs/>
          <w:color w:val="000000"/>
          <w:sz w:val="26"/>
          <w:szCs w:val="26"/>
        </w:rPr>
        <w:t>у</w:t>
      </w:r>
      <w:r w:rsidRPr="00807284">
        <w:rPr>
          <w:bCs/>
          <w:color w:val="000000"/>
          <w:sz w:val="26"/>
          <w:szCs w:val="26"/>
        </w:rPr>
        <w:t>дарс</w:t>
      </w:r>
      <w:r w:rsidRPr="00807284">
        <w:rPr>
          <w:bCs/>
          <w:color w:val="000000"/>
          <w:sz w:val="26"/>
          <w:szCs w:val="26"/>
        </w:rPr>
        <w:t>т</w:t>
      </w:r>
      <w:r w:rsidRPr="00807284">
        <w:rPr>
          <w:bCs/>
          <w:color w:val="000000"/>
          <w:sz w:val="26"/>
          <w:szCs w:val="26"/>
        </w:rPr>
        <w:t>венной политики, соответствующего законодательства и программ развития агропромышленного комплекса страны и ее регионов, а также</w:t>
      </w:r>
      <w:r w:rsidRPr="00807284">
        <w:rPr>
          <w:sz w:val="26"/>
          <w:szCs w:val="26"/>
        </w:rPr>
        <w:t xml:space="preserve"> программных док</w:t>
      </w:r>
      <w:r w:rsidRPr="00807284">
        <w:rPr>
          <w:sz w:val="26"/>
          <w:szCs w:val="26"/>
        </w:rPr>
        <w:t>у</w:t>
      </w:r>
      <w:r w:rsidRPr="00807284">
        <w:rPr>
          <w:sz w:val="26"/>
          <w:szCs w:val="26"/>
        </w:rPr>
        <w:t>ментов Пензенской области и соответствующего их финансирования.</w:t>
      </w:r>
    </w:p>
    <w:p w:rsidR="00945D74" w:rsidRPr="00807284" w:rsidRDefault="00945D74" w:rsidP="001A336C">
      <w:pPr>
        <w:pStyle w:val="a6"/>
        <w:spacing w:line="360" w:lineRule="auto"/>
        <w:ind w:firstLine="709"/>
        <w:rPr>
          <w:bCs/>
          <w:color w:val="000000"/>
          <w:sz w:val="26"/>
          <w:szCs w:val="26"/>
        </w:rPr>
      </w:pPr>
      <w:r w:rsidRPr="00807284">
        <w:rPr>
          <w:bCs/>
          <w:color w:val="000000"/>
          <w:sz w:val="26"/>
          <w:szCs w:val="26"/>
        </w:rPr>
        <w:t>Основными социально-экономическими приоритетами развития сельсовета является создание для его жителей достойного человека качества жизни и его пост</w:t>
      </w:r>
      <w:r w:rsidRPr="00807284">
        <w:rPr>
          <w:bCs/>
          <w:color w:val="000000"/>
          <w:sz w:val="26"/>
          <w:szCs w:val="26"/>
        </w:rPr>
        <w:t>о</w:t>
      </w:r>
      <w:r w:rsidRPr="00807284">
        <w:rPr>
          <w:bCs/>
          <w:color w:val="000000"/>
          <w:sz w:val="26"/>
          <w:szCs w:val="26"/>
        </w:rPr>
        <w:t>янное улучшение в перспективе на основе развития реального сектора экономики в соответствии с отраслевыми стратегиями, конце</w:t>
      </w:r>
      <w:r w:rsidRPr="00807284">
        <w:rPr>
          <w:bCs/>
          <w:color w:val="000000"/>
          <w:sz w:val="26"/>
          <w:szCs w:val="26"/>
        </w:rPr>
        <w:t>п</w:t>
      </w:r>
      <w:r w:rsidRPr="00807284">
        <w:rPr>
          <w:bCs/>
          <w:color w:val="000000"/>
          <w:sz w:val="26"/>
          <w:szCs w:val="26"/>
        </w:rPr>
        <w:t>циями и районными целевыми программами.</w:t>
      </w:r>
    </w:p>
    <w:p w:rsidR="00945D74" w:rsidRPr="00807284" w:rsidRDefault="00945D74" w:rsidP="001A336C">
      <w:pPr>
        <w:autoSpaceDE w:val="0"/>
        <w:autoSpaceDN w:val="0"/>
        <w:adjustRightInd w:val="0"/>
        <w:spacing w:line="360" w:lineRule="auto"/>
        <w:ind w:firstLine="709"/>
        <w:jc w:val="both"/>
        <w:rPr>
          <w:rFonts w:ascii="Times New Roman CYR" w:hAnsi="Times New Roman CYR" w:cs="Times New Roman CYR"/>
          <w:color w:val="000000"/>
          <w:sz w:val="26"/>
          <w:szCs w:val="26"/>
        </w:rPr>
      </w:pPr>
      <w:r w:rsidRPr="00807284">
        <w:rPr>
          <w:rFonts w:ascii="Times New Roman CYR" w:hAnsi="Times New Roman CYR" w:cs="Times New Roman CYR"/>
          <w:color w:val="000000"/>
          <w:sz w:val="26"/>
          <w:szCs w:val="26"/>
        </w:rPr>
        <w:t>Для ликвидации отставания в  отрасли необходимо обеспечить приток инв</w:t>
      </w:r>
      <w:r w:rsidRPr="00807284">
        <w:rPr>
          <w:rFonts w:ascii="Times New Roman CYR" w:hAnsi="Times New Roman CYR" w:cs="Times New Roman CYR"/>
          <w:color w:val="000000"/>
          <w:sz w:val="26"/>
          <w:szCs w:val="26"/>
        </w:rPr>
        <w:t>е</w:t>
      </w:r>
      <w:r w:rsidRPr="00807284">
        <w:rPr>
          <w:rFonts w:ascii="Times New Roman CYR" w:hAnsi="Times New Roman CYR" w:cs="Times New Roman CYR"/>
          <w:color w:val="000000"/>
          <w:sz w:val="26"/>
          <w:szCs w:val="26"/>
        </w:rPr>
        <w:t xml:space="preserve">стиций в объемах, позволяющих переломить сложившуюся ситуацию  </w:t>
      </w:r>
      <w:r w:rsidR="00D956FB" w:rsidRPr="00807284">
        <w:rPr>
          <w:rFonts w:ascii="Times New Roman CYR" w:hAnsi="Times New Roman CYR" w:cs="Times New Roman CYR"/>
          <w:color w:val="000000"/>
          <w:sz w:val="26"/>
          <w:szCs w:val="26"/>
        </w:rPr>
        <w:t>с размещен</w:t>
      </w:r>
      <w:r w:rsidR="00D956FB" w:rsidRPr="00807284">
        <w:rPr>
          <w:rFonts w:ascii="Times New Roman CYR" w:hAnsi="Times New Roman CYR" w:cs="Times New Roman CYR"/>
          <w:color w:val="000000"/>
          <w:sz w:val="26"/>
          <w:szCs w:val="26"/>
        </w:rPr>
        <w:t>и</w:t>
      </w:r>
      <w:r w:rsidR="00D956FB" w:rsidRPr="00807284">
        <w:rPr>
          <w:rFonts w:ascii="Times New Roman CYR" w:hAnsi="Times New Roman CYR" w:cs="Times New Roman CYR"/>
          <w:color w:val="000000"/>
          <w:sz w:val="26"/>
          <w:szCs w:val="26"/>
        </w:rPr>
        <w:t>ем производственных предприятий с</w:t>
      </w:r>
      <w:r w:rsidRPr="00807284">
        <w:rPr>
          <w:rFonts w:ascii="Times New Roman CYR" w:hAnsi="Times New Roman CYR" w:cs="Times New Roman CYR"/>
          <w:color w:val="000000"/>
          <w:sz w:val="26"/>
          <w:szCs w:val="26"/>
        </w:rPr>
        <w:t xml:space="preserve"> ни</w:t>
      </w:r>
      <w:r w:rsidR="00FA31BD" w:rsidRPr="00807284">
        <w:rPr>
          <w:rFonts w:ascii="Times New Roman CYR" w:hAnsi="Times New Roman CYR" w:cs="Times New Roman CYR"/>
          <w:color w:val="000000"/>
          <w:sz w:val="26"/>
          <w:szCs w:val="26"/>
        </w:rPr>
        <w:t>з</w:t>
      </w:r>
      <w:r w:rsidRPr="00807284">
        <w:rPr>
          <w:rFonts w:ascii="Times New Roman CYR" w:hAnsi="Times New Roman CYR" w:cs="Times New Roman CYR"/>
          <w:color w:val="000000"/>
          <w:sz w:val="26"/>
          <w:szCs w:val="26"/>
        </w:rPr>
        <w:t>козатратны</w:t>
      </w:r>
      <w:r w:rsidR="00D956FB" w:rsidRPr="00807284">
        <w:rPr>
          <w:rFonts w:ascii="Times New Roman CYR" w:hAnsi="Times New Roman CYR" w:cs="Times New Roman CYR"/>
          <w:color w:val="000000"/>
          <w:sz w:val="26"/>
          <w:szCs w:val="26"/>
        </w:rPr>
        <w:t>ми</w:t>
      </w:r>
      <w:r w:rsidRPr="00807284">
        <w:rPr>
          <w:rFonts w:ascii="Times New Roman CYR" w:hAnsi="Times New Roman CYR" w:cs="Times New Roman CYR"/>
          <w:color w:val="000000"/>
          <w:sz w:val="26"/>
          <w:szCs w:val="26"/>
        </w:rPr>
        <w:t xml:space="preserve"> и конкурентоспособн</w:t>
      </w:r>
      <w:r w:rsidR="00D956FB" w:rsidRPr="00807284">
        <w:rPr>
          <w:rFonts w:ascii="Times New Roman CYR" w:hAnsi="Times New Roman CYR" w:cs="Times New Roman CYR"/>
          <w:color w:val="000000"/>
          <w:sz w:val="26"/>
          <w:szCs w:val="26"/>
        </w:rPr>
        <w:t>ыми</w:t>
      </w:r>
      <w:r w:rsidRPr="00807284">
        <w:rPr>
          <w:rFonts w:ascii="Times New Roman CYR" w:hAnsi="Times New Roman CYR" w:cs="Times New Roman CYR"/>
          <w:color w:val="000000"/>
          <w:sz w:val="26"/>
          <w:szCs w:val="26"/>
        </w:rPr>
        <w:t xml:space="preserve"> технол</w:t>
      </w:r>
      <w:r w:rsidRPr="00807284">
        <w:rPr>
          <w:rFonts w:ascii="Times New Roman CYR" w:hAnsi="Times New Roman CYR" w:cs="Times New Roman CYR"/>
          <w:color w:val="000000"/>
          <w:sz w:val="26"/>
          <w:szCs w:val="26"/>
        </w:rPr>
        <w:t>о</w:t>
      </w:r>
      <w:r w:rsidRPr="00807284">
        <w:rPr>
          <w:rFonts w:ascii="Times New Roman CYR" w:hAnsi="Times New Roman CYR" w:cs="Times New Roman CYR"/>
          <w:color w:val="000000"/>
          <w:sz w:val="26"/>
          <w:szCs w:val="26"/>
        </w:rPr>
        <w:t>ги</w:t>
      </w:r>
      <w:r w:rsidR="00D956FB" w:rsidRPr="00807284">
        <w:rPr>
          <w:rFonts w:ascii="Times New Roman CYR" w:hAnsi="Times New Roman CYR" w:cs="Times New Roman CYR"/>
          <w:color w:val="000000"/>
          <w:sz w:val="26"/>
          <w:szCs w:val="26"/>
        </w:rPr>
        <w:t>ями с</w:t>
      </w:r>
      <w:r w:rsidRPr="00807284">
        <w:rPr>
          <w:rFonts w:ascii="Times New Roman CYR" w:hAnsi="Times New Roman CYR" w:cs="Times New Roman CYR"/>
          <w:color w:val="000000"/>
          <w:sz w:val="26"/>
          <w:szCs w:val="26"/>
        </w:rPr>
        <w:t xml:space="preserve"> применени</w:t>
      </w:r>
      <w:r w:rsidR="00D956FB" w:rsidRPr="00807284">
        <w:rPr>
          <w:rFonts w:ascii="Times New Roman CYR" w:hAnsi="Times New Roman CYR" w:cs="Times New Roman CYR"/>
          <w:color w:val="000000"/>
          <w:sz w:val="26"/>
          <w:szCs w:val="26"/>
        </w:rPr>
        <w:t>ем</w:t>
      </w:r>
      <w:r w:rsidRPr="00807284">
        <w:rPr>
          <w:rFonts w:ascii="Times New Roman CYR" w:hAnsi="Times New Roman CYR" w:cs="Times New Roman CYR"/>
          <w:color w:val="000000"/>
          <w:sz w:val="26"/>
          <w:szCs w:val="26"/>
        </w:rPr>
        <w:t xml:space="preserve"> современных вид</w:t>
      </w:r>
      <w:r w:rsidR="00D956FB" w:rsidRPr="00807284">
        <w:rPr>
          <w:rFonts w:ascii="Times New Roman CYR" w:hAnsi="Times New Roman CYR" w:cs="Times New Roman CYR"/>
          <w:color w:val="000000"/>
          <w:sz w:val="26"/>
          <w:szCs w:val="26"/>
        </w:rPr>
        <w:t xml:space="preserve">ов фасовки и упаковки продукции с </w:t>
      </w:r>
      <w:r w:rsidRPr="00807284">
        <w:rPr>
          <w:rFonts w:ascii="Times New Roman CYR" w:hAnsi="Times New Roman CYR" w:cs="Times New Roman CYR"/>
          <w:color w:val="000000"/>
          <w:sz w:val="26"/>
          <w:szCs w:val="26"/>
        </w:rPr>
        <w:t>расширени</w:t>
      </w:r>
      <w:r w:rsidR="00D956FB" w:rsidRPr="00807284">
        <w:rPr>
          <w:rFonts w:ascii="Times New Roman CYR" w:hAnsi="Times New Roman CYR" w:cs="Times New Roman CYR"/>
          <w:color w:val="000000"/>
          <w:sz w:val="26"/>
          <w:szCs w:val="26"/>
        </w:rPr>
        <w:t xml:space="preserve">ем </w:t>
      </w:r>
      <w:r w:rsidRPr="00807284">
        <w:rPr>
          <w:rFonts w:ascii="Times New Roman CYR" w:hAnsi="Times New Roman CYR" w:cs="Times New Roman CYR"/>
          <w:color w:val="000000"/>
          <w:sz w:val="26"/>
          <w:szCs w:val="26"/>
        </w:rPr>
        <w:t>видов услуг, способс</w:t>
      </w:r>
      <w:r w:rsidRPr="00807284">
        <w:rPr>
          <w:rFonts w:ascii="Times New Roman CYR" w:hAnsi="Times New Roman CYR" w:cs="Times New Roman CYR"/>
          <w:color w:val="000000"/>
          <w:sz w:val="26"/>
          <w:szCs w:val="26"/>
        </w:rPr>
        <w:t>т</w:t>
      </w:r>
      <w:r w:rsidRPr="00807284">
        <w:rPr>
          <w:rFonts w:ascii="Times New Roman CYR" w:hAnsi="Times New Roman CYR" w:cs="Times New Roman CYR"/>
          <w:color w:val="000000"/>
          <w:sz w:val="26"/>
          <w:szCs w:val="26"/>
        </w:rPr>
        <w:t>вующих продвижению товаров на рынок.</w:t>
      </w:r>
    </w:p>
    <w:p w:rsidR="00600BCE" w:rsidRPr="00807284" w:rsidRDefault="00600BCE" w:rsidP="001A336C">
      <w:pPr>
        <w:spacing w:line="360" w:lineRule="auto"/>
        <w:ind w:firstLine="709"/>
        <w:jc w:val="both"/>
        <w:rPr>
          <w:color w:val="000000"/>
          <w:sz w:val="26"/>
          <w:szCs w:val="26"/>
        </w:rPr>
      </w:pPr>
      <w:r w:rsidRPr="00807284">
        <w:rPr>
          <w:color w:val="000000"/>
          <w:sz w:val="26"/>
          <w:szCs w:val="26"/>
        </w:rPr>
        <w:t>Важными факторами в вопросе развития сельскохозяйственного производс</w:t>
      </w:r>
      <w:r w:rsidRPr="00807284">
        <w:rPr>
          <w:color w:val="000000"/>
          <w:sz w:val="26"/>
          <w:szCs w:val="26"/>
        </w:rPr>
        <w:t>т</w:t>
      </w:r>
      <w:r w:rsidRPr="00807284">
        <w:rPr>
          <w:color w:val="000000"/>
          <w:sz w:val="26"/>
          <w:szCs w:val="26"/>
        </w:rPr>
        <w:t>ва, а также импортозамещения являются увеличение производства продукции раст</w:t>
      </w:r>
      <w:r w:rsidRPr="00807284">
        <w:rPr>
          <w:color w:val="000000"/>
          <w:sz w:val="26"/>
          <w:szCs w:val="26"/>
        </w:rPr>
        <w:t>е</w:t>
      </w:r>
      <w:r w:rsidRPr="00807284">
        <w:rPr>
          <w:color w:val="000000"/>
          <w:sz w:val="26"/>
          <w:szCs w:val="26"/>
        </w:rPr>
        <w:t xml:space="preserve">ниеводства, животноводства, улучшение его качества, создание дополнительных </w:t>
      </w:r>
      <w:r w:rsidRPr="00807284">
        <w:rPr>
          <w:color w:val="000000"/>
          <w:sz w:val="26"/>
          <w:szCs w:val="26"/>
        </w:rPr>
        <w:lastRenderedPageBreak/>
        <w:t>раб</w:t>
      </w:r>
      <w:r w:rsidRPr="00807284">
        <w:rPr>
          <w:color w:val="000000"/>
          <w:sz w:val="26"/>
          <w:szCs w:val="26"/>
        </w:rPr>
        <w:t>о</w:t>
      </w:r>
      <w:r w:rsidRPr="00807284">
        <w:rPr>
          <w:color w:val="000000"/>
          <w:sz w:val="26"/>
          <w:szCs w:val="26"/>
        </w:rPr>
        <w:t>чих мест, обеспечение работников отрасли жильём, привлечение и увеличение об</w:t>
      </w:r>
      <w:r w:rsidRPr="00807284">
        <w:rPr>
          <w:color w:val="000000"/>
          <w:sz w:val="26"/>
          <w:szCs w:val="26"/>
        </w:rPr>
        <w:t>ъ</w:t>
      </w:r>
      <w:r w:rsidRPr="00807284">
        <w:rPr>
          <w:color w:val="000000"/>
          <w:sz w:val="26"/>
          <w:szCs w:val="26"/>
        </w:rPr>
        <w:t>ёмов инвестиций.</w:t>
      </w:r>
    </w:p>
    <w:p w:rsidR="00600BCE" w:rsidRPr="00807284" w:rsidRDefault="00600BCE" w:rsidP="001A336C">
      <w:pPr>
        <w:spacing w:line="360" w:lineRule="auto"/>
        <w:ind w:firstLine="709"/>
        <w:jc w:val="both"/>
        <w:rPr>
          <w:color w:val="000000"/>
          <w:sz w:val="26"/>
          <w:szCs w:val="26"/>
        </w:rPr>
      </w:pPr>
      <w:r w:rsidRPr="00807284">
        <w:rPr>
          <w:color w:val="000000"/>
          <w:sz w:val="26"/>
          <w:szCs w:val="26"/>
        </w:rPr>
        <w:t>В соответствии с постановлением правительства Пензенской области «Об у</w:t>
      </w:r>
      <w:r w:rsidRPr="00807284">
        <w:rPr>
          <w:color w:val="000000"/>
          <w:sz w:val="26"/>
          <w:szCs w:val="26"/>
        </w:rPr>
        <w:t>т</w:t>
      </w:r>
      <w:r w:rsidRPr="00807284">
        <w:rPr>
          <w:color w:val="000000"/>
          <w:sz w:val="26"/>
          <w:szCs w:val="26"/>
        </w:rPr>
        <w:t>вержд</w:t>
      </w:r>
      <w:r w:rsidRPr="00807284">
        <w:rPr>
          <w:color w:val="000000"/>
          <w:sz w:val="26"/>
          <w:szCs w:val="26"/>
        </w:rPr>
        <w:t>е</w:t>
      </w:r>
      <w:r w:rsidRPr="00807284">
        <w:rPr>
          <w:color w:val="000000"/>
          <w:sz w:val="26"/>
          <w:szCs w:val="26"/>
        </w:rPr>
        <w:t>нии региональной программы «Развитие агропромышленного комплекса Пензе</w:t>
      </w:r>
      <w:r w:rsidRPr="00807284">
        <w:rPr>
          <w:color w:val="000000"/>
          <w:sz w:val="26"/>
          <w:szCs w:val="26"/>
        </w:rPr>
        <w:t>н</w:t>
      </w:r>
      <w:r w:rsidRPr="00807284">
        <w:rPr>
          <w:color w:val="000000"/>
          <w:sz w:val="26"/>
          <w:szCs w:val="26"/>
        </w:rPr>
        <w:t>ской области на 2014-2020 годы» предусмотрено несколько видов поддержки сельскохозяйственных произв</w:t>
      </w:r>
      <w:r w:rsidRPr="00807284">
        <w:rPr>
          <w:color w:val="000000"/>
          <w:sz w:val="26"/>
          <w:szCs w:val="26"/>
        </w:rPr>
        <w:t>о</w:t>
      </w:r>
      <w:r w:rsidRPr="00807284">
        <w:rPr>
          <w:color w:val="000000"/>
          <w:sz w:val="26"/>
          <w:szCs w:val="26"/>
        </w:rPr>
        <w:t>дителей.</w:t>
      </w:r>
    </w:p>
    <w:p w:rsidR="007E6963" w:rsidRPr="00807284" w:rsidRDefault="007E6963" w:rsidP="007E6963">
      <w:pPr>
        <w:spacing w:line="360" w:lineRule="auto"/>
        <w:jc w:val="center"/>
        <w:outlineLvl w:val="0"/>
        <w:rPr>
          <w:b/>
          <w:sz w:val="26"/>
          <w:szCs w:val="26"/>
        </w:rPr>
      </w:pPr>
      <w:bookmarkStart w:id="41" w:name="_Toc508026189"/>
      <w:bookmarkStart w:id="42" w:name="_Toc17391677"/>
      <w:r w:rsidRPr="00807284">
        <w:rPr>
          <w:b/>
          <w:sz w:val="26"/>
          <w:szCs w:val="26"/>
          <w:lang w:val="en-US"/>
        </w:rPr>
        <w:t>VI</w:t>
      </w:r>
      <w:r w:rsidRPr="00807284">
        <w:rPr>
          <w:b/>
          <w:sz w:val="26"/>
          <w:szCs w:val="26"/>
        </w:rPr>
        <w:t>. СОЦИАЛЬНЫЙ КОМПЛЕКС</w:t>
      </w:r>
      <w:bookmarkEnd w:id="41"/>
      <w:bookmarkEnd w:id="42"/>
    </w:p>
    <w:p w:rsidR="0045174A" w:rsidRPr="00807284" w:rsidRDefault="0045174A" w:rsidP="00004192">
      <w:pPr>
        <w:keepNext/>
        <w:tabs>
          <w:tab w:val="center" w:pos="-4820"/>
        </w:tabs>
        <w:spacing w:line="360" w:lineRule="auto"/>
        <w:ind w:firstLine="567"/>
        <w:jc w:val="center"/>
        <w:outlineLvl w:val="0"/>
        <w:rPr>
          <w:b/>
          <w:kern w:val="28"/>
          <w:sz w:val="26"/>
          <w:szCs w:val="26"/>
        </w:rPr>
      </w:pPr>
      <w:bookmarkStart w:id="43" w:name="_Toc17391678"/>
      <w:r w:rsidRPr="00807284">
        <w:rPr>
          <w:b/>
          <w:kern w:val="28"/>
          <w:sz w:val="26"/>
          <w:szCs w:val="26"/>
        </w:rPr>
        <w:t>Жилищный фонд</w:t>
      </w:r>
      <w:bookmarkEnd w:id="43"/>
    </w:p>
    <w:p w:rsidR="0045174A" w:rsidRPr="00807284" w:rsidRDefault="0045174A" w:rsidP="001A336C">
      <w:pPr>
        <w:pStyle w:val="ae"/>
        <w:spacing w:line="360" w:lineRule="auto"/>
        <w:rPr>
          <w:color w:val="FF0000"/>
          <w:sz w:val="26"/>
          <w:szCs w:val="26"/>
        </w:rPr>
      </w:pPr>
      <w:r w:rsidRPr="00807284">
        <w:rPr>
          <w:sz w:val="26"/>
          <w:szCs w:val="26"/>
        </w:rPr>
        <w:t>На данный момент, существующий жилищный фонд на территории сельсов</w:t>
      </w:r>
      <w:r w:rsidRPr="00807284">
        <w:rPr>
          <w:sz w:val="26"/>
          <w:szCs w:val="26"/>
        </w:rPr>
        <w:t>е</w:t>
      </w:r>
      <w:r w:rsidRPr="00807284">
        <w:rPr>
          <w:sz w:val="26"/>
          <w:szCs w:val="26"/>
        </w:rPr>
        <w:t>та составл</w:t>
      </w:r>
      <w:r w:rsidRPr="00807284">
        <w:rPr>
          <w:sz w:val="26"/>
          <w:szCs w:val="26"/>
        </w:rPr>
        <w:t>я</w:t>
      </w:r>
      <w:r w:rsidRPr="00807284">
        <w:rPr>
          <w:sz w:val="26"/>
          <w:szCs w:val="26"/>
        </w:rPr>
        <w:t xml:space="preserve">ет </w:t>
      </w:r>
      <w:r w:rsidR="00A0720B" w:rsidRPr="00807284">
        <w:rPr>
          <w:color w:val="000000"/>
          <w:sz w:val="26"/>
          <w:szCs w:val="26"/>
        </w:rPr>
        <w:t>184</w:t>
      </w:r>
      <w:r w:rsidR="009577B5" w:rsidRPr="00807284">
        <w:rPr>
          <w:color w:val="000000"/>
          <w:sz w:val="26"/>
          <w:szCs w:val="26"/>
        </w:rPr>
        <w:t>00</w:t>
      </w:r>
      <w:r w:rsidRPr="00807284">
        <w:rPr>
          <w:color w:val="FF0000"/>
          <w:sz w:val="26"/>
          <w:szCs w:val="26"/>
        </w:rPr>
        <w:t xml:space="preserve"> </w:t>
      </w:r>
      <w:r w:rsidRPr="00807284">
        <w:rPr>
          <w:sz w:val="26"/>
          <w:szCs w:val="26"/>
        </w:rPr>
        <w:t>м² общей площади. Средняя обеспеченность общей площадью по сельсовету соста</w:t>
      </w:r>
      <w:r w:rsidRPr="00807284">
        <w:rPr>
          <w:sz w:val="26"/>
          <w:szCs w:val="26"/>
        </w:rPr>
        <w:t>в</w:t>
      </w:r>
      <w:r w:rsidRPr="00807284">
        <w:rPr>
          <w:sz w:val="26"/>
          <w:szCs w:val="26"/>
        </w:rPr>
        <w:t xml:space="preserve">ляет  </w:t>
      </w:r>
      <w:r w:rsidR="00EC0A3E" w:rsidRPr="00807284">
        <w:rPr>
          <w:sz w:val="26"/>
          <w:szCs w:val="26"/>
        </w:rPr>
        <w:t>41,2</w:t>
      </w:r>
      <w:r w:rsidRPr="00807284">
        <w:rPr>
          <w:sz w:val="26"/>
          <w:szCs w:val="26"/>
        </w:rPr>
        <w:t xml:space="preserve"> м²/чел. </w:t>
      </w:r>
    </w:p>
    <w:p w:rsidR="0045174A" w:rsidRPr="00807284" w:rsidRDefault="0045174A" w:rsidP="001A336C">
      <w:pPr>
        <w:pStyle w:val="ae"/>
        <w:spacing w:line="360" w:lineRule="auto"/>
        <w:rPr>
          <w:sz w:val="26"/>
          <w:szCs w:val="26"/>
        </w:rPr>
      </w:pPr>
      <w:r w:rsidRPr="00807284">
        <w:rPr>
          <w:sz w:val="26"/>
          <w:szCs w:val="26"/>
        </w:rPr>
        <w:t>Индивидуальный жилой фонд имеет полное и частичное благоустройство.</w:t>
      </w:r>
    </w:p>
    <w:p w:rsidR="0045174A" w:rsidRPr="00807284" w:rsidRDefault="0045174A" w:rsidP="001A336C">
      <w:pPr>
        <w:pStyle w:val="ae"/>
        <w:spacing w:line="360" w:lineRule="auto"/>
        <w:rPr>
          <w:sz w:val="26"/>
          <w:szCs w:val="26"/>
        </w:rPr>
      </w:pPr>
      <w:r w:rsidRPr="00807284">
        <w:rPr>
          <w:sz w:val="26"/>
          <w:szCs w:val="26"/>
        </w:rPr>
        <w:t>Внесением изменений в генеральный план выделение территории под инд</w:t>
      </w:r>
      <w:r w:rsidRPr="00807284">
        <w:rPr>
          <w:sz w:val="26"/>
          <w:szCs w:val="26"/>
        </w:rPr>
        <w:t>и</w:t>
      </w:r>
      <w:r w:rsidRPr="00807284">
        <w:rPr>
          <w:sz w:val="26"/>
          <w:szCs w:val="26"/>
        </w:rPr>
        <w:t>видуальное жилищное строительство не предусматривается ввиду отсутствия нео</w:t>
      </w:r>
      <w:r w:rsidRPr="00807284">
        <w:rPr>
          <w:sz w:val="26"/>
          <w:szCs w:val="26"/>
        </w:rPr>
        <w:t>б</w:t>
      </w:r>
      <w:r w:rsidRPr="00807284">
        <w:rPr>
          <w:sz w:val="26"/>
          <w:szCs w:val="26"/>
        </w:rPr>
        <w:t>ходимости планируемого ввода жилья в больших объемах. На территории населе</w:t>
      </w:r>
      <w:r w:rsidRPr="00807284">
        <w:rPr>
          <w:sz w:val="26"/>
          <w:szCs w:val="26"/>
        </w:rPr>
        <w:t>н</w:t>
      </w:r>
      <w:r w:rsidRPr="00807284">
        <w:rPr>
          <w:sz w:val="26"/>
          <w:szCs w:val="26"/>
        </w:rPr>
        <w:t>ных пунктов имеется возможность строительства жилых домов, как точечной з</w:t>
      </w:r>
      <w:r w:rsidRPr="00807284">
        <w:rPr>
          <w:sz w:val="26"/>
          <w:szCs w:val="26"/>
        </w:rPr>
        <w:t>а</w:t>
      </w:r>
      <w:r w:rsidRPr="00807284">
        <w:rPr>
          <w:sz w:val="26"/>
          <w:szCs w:val="26"/>
        </w:rPr>
        <w:t>стройкой, так и в размещении большего количес</w:t>
      </w:r>
      <w:r w:rsidRPr="00807284">
        <w:rPr>
          <w:sz w:val="26"/>
          <w:szCs w:val="26"/>
        </w:rPr>
        <w:t>т</w:t>
      </w:r>
      <w:r w:rsidRPr="00807284">
        <w:rPr>
          <w:sz w:val="26"/>
          <w:szCs w:val="26"/>
        </w:rPr>
        <w:t>ва индивидуальных жилых домов с уже имеющейся инженерной и транспортной инфрастру</w:t>
      </w:r>
      <w:r w:rsidRPr="00807284">
        <w:rPr>
          <w:sz w:val="26"/>
          <w:szCs w:val="26"/>
        </w:rPr>
        <w:t>к</w:t>
      </w:r>
      <w:r w:rsidRPr="00807284">
        <w:rPr>
          <w:sz w:val="26"/>
          <w:szCs w:val="26"/>
        </w:rPr>
        <w:t xml:space="preserve">турой. </w:t>
      </w:r>
    </w:p>
    <w:p w:rsidR="0045174A" w:rsidRPr="00807284" w:rsidRDefault="0045174A" w:rsidP="001A336C">
      <w:pPr>
        <w:pStyle w:val="ae"/>
        <w:spacing w:line="360" w:lineRule="auto"/>
        <w:rPr>
          <w:sz w:val="26"/>
          <w:szCs w:val="26"/>
        </w:rPr>
      </w:pPr>
      <w:r w:rsidRPr="00807284">
        <w:rPr>
          <w:sz w:val="26"/>
          <w:szCs w:val="26"/>
        </w:rPr>
        <w:t>Строительство жилья ведется за счет бюджетных средств по ипотечному кр</w:t>
      </w:r>
      <w:r w:rsidRPr="00807284">
        <w:rPr>
          <w:sz w:val="26"/>
          <w:szCs w:val="26"/>
        </w:rPr>
        <w:t>е</w:t>
      </w:r>
      <w:r w:rsidRPr="00807284">
        <w:rPr>
          <w:sz w:val="26"/>
          <w:szCs w:val="26"/>
        </w:rPr>
        <w:t>дитованию программ и долгосрочных кредитов, выделяемых из федерального бю</w:t>
      </w:r>
      <w:r w:rsidRPr="00807284">
        <w:rPr>
          <w:sz w:val="26"/>
          <w:szCs w:val="26"/>
        </w:rPr>
        <w:t>д</w:t>
      </w:r>
      <w:r w:rsidRPr="00807284">
        <w:rPr>
          <w:sz w:val="26"/>
          <w:szCs w:val="26"/>
        </w:rPr>
        <w:t>жета для многодетных семей.</w:t>
      </w:r>
    </w:p>
    <w:p w:rsidR="0045174A" w:rsidRPr="00807284" w:rsidRDefault="0045174A" w:rsidP="001A336C">
      <w:pPr>
        <w:pStyle w:val="ae"/>
        <w:spacing w:line="360" w:lineRule="auto"/>
        <w:rPr>
          <w:sz w:val="26"/>
          <w:szCs w:val="26"/>
        </w:rPr>
      </w:pPr>
      <w:r w:rsidRPr="00807284">
        <w:rPr>
          <w:sz w:val="26"/>
          <w:szCs w:val="26"/>
        </w:rPr>
        <w:t>В Пензенской области работает региональная программа «Молодая семья», Закон Пензенской области №731-ЗПО «О мерах социальной поддержки многоде</w:t>
      </w:r>
      <w:r w:rsidRPr="00807284">
        <w:rPr>
          <w:sz w:val="26"/>
          <w:szCs w:val="26"/>
        </w:rPr>
        <w:t>т</w:t>
      </w:r>
      <w:r w:rsidRPr="00807284">
        <w:rPr>
          <w:sz w:val="26"/>
          <w:szCs w:val="26"/>
        </w:rPr>
        <w:t>ных семей, прожива</w:t>
      </w:r>
      <w:r w:rsidRPr="00807284">
        <w:rPr>
          <w:sz w:val="26"/>
          <w:szCs w:val="26"/>
        </w:rPr>
        <w:t>ю</w:t>
      </w:r>
      <w:r w:rsidRPr="00807284">
        <w:rPr>
          <w:sz w:val="26"/>
          <w:szCs w:val="26"/>
        </w:rPr>
        <w:t>щих на территории Пензенской области», Закон Пензенской области №731 – ЗПО «Социал</w:t>
      </w:r>
      <w:r w:rsidRPr="00807284">
        <w:rPr>
          <w:sz w:val="26"/>
          <w:szCs w:val="26"/>
        </w:rPr>
        <w:t>ь</w:t>
      </w:r>
      <w:r w:rsidRPr="00807284">
        <w:rPr>
          <w:sz w:val="26"/>
          <w:szCs w:val="26"/>
        </w:rPr>
        <w:t>ная поддержка граждан в Пензенской области на 2014-2020 годы».</w:t>
      </w:r>
    </w:p>
    <w:tbl>
      <w:tblPr>
        <w:tblpPr w:leftFromText="180" w:rightFromText="180" w:vertAnchor="text" w:horzAnchor="margin" w:tblpY="19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23"/>
        <w:gridCol w:w="1744"/>
        <w:gridCol w:w="948"/>
        <w:gridCol w:w="1306"/>
        <w:gridCol w:w="1808"/>
        <w:gridCol w:w="1685"/>
      </w:tblGrid>
      <w:tr w:rsidR="0006487E" w:rsidRPr="00807284" w:rsidTr="007263C7">
        <w:trPr>
          <w:cantSplit/>
          <w:trHeight w:val="345"/>
        </w:trPr>
        <w:tc>
          <w:tcPr>
            <w:tcW w:w="2235" w:type="dxa"/>
            <w:vMerge w:val="restart"/>
          </w:tcPr>
          <w:p w:rsidR="0006487E" w:rsidRPr="00807284" w:rsidRDefault="0006487E" w:rsidP="0006487E">
            <w:pPr>
              <w:jc w:val="center"/>
              <w:rPr>
                <w:b/>
                <w:sz w:val="26"/>
                <w:szCs w:val="26"/>
              </w:rPr>
            </w:pPr>
            <w:r w:rsidRPr="00807284">
              <w:rPr>
                <w:b/>
                <w:sz w:val="26"/>
                <w:szCs w:val="26"/>
              </w:rPr>
              <w:t xml:space="preserve">Наименование </w:t>
            </w:r>
          </w:p>
          <w:p w:rsidR="0006487E" w:rsidRPr="00807284" w:rsidRDefault="0006487E" w:rsidP="0006487E">
            <w:pPr>
              <w:jc w:val="center"/>
              <w:rPr>
                <w:b/>
                <w:sz w:val="26"/>
                <w:szCs w:val="26"/>
              </w:rPr>
            </w:pPr>
            <w:r w:rsidRPr="00807284">
              <w:rPr>
                <w:b/>
                <w:sz w:val="26"/>
                <w:szCs w:val="26"/>
              </w:rPr>
              <w:t>населенных</w:t>
            </w:r>
          </w:p>
          <w:p w:rsidR="0006487E" w:rsidRPr="00807284" w:rsidRDefault="0006487E" w:rsidP="0006487E">
            <w:pPr>
              <w:jc w:val="center"/>
              <w:rPr>
                <w:b/>
                <w:sz w:val="26"/>
                <w:szCs w:val="26"/>
              </w:rPr>
            </w:pPr>
            <w:r w:rsidRPr="00807284">
              <w:rPr>
                <w:b/>
                <w:sz w:val="26"/>
                <w:szCs w:val="26"/>
              </w:rPr>
              <w:t>пунктов</w:t>
            </w:r>
          </w:p>
        </w:tc>
        <w:tc>
          <w:tcPr>
            <w:tcW w:w="1571" w:type="dxa"/>
            <w:vMerge w:val="restart"/>
          </w:tcPr>
          <w:p w:rsidR="0006487E" w:rsidRPr="00807284" w:rsidRDefault="0006487E" w:rsidP="0006487E">
            <w:pPr>
              <w:rPr>
                <w:b/>
                <w:sz w:val="26"/>
                <w:szCs w:val="26"/>
              </w:rPr>
            </w:pPr>
            <w:r w:rsidRPr="00807284">
              <w:rPr>
                <w:b/>
                <w:sz w:val="26"/>
                <w:szCs w:val="26"/>
              </w:rPr>
              <w:t>Численность населения</w:t>
            </w:r>
          </w:p>
        </w:tc>
        <w:tc>
          <w:tcPr>
            <w:tcW w:w="2256" w:type="dxa"/>
            <w:gridSpan w:val="2"/>
          </w:tcPr>
          <w:p w:rsidR="0006487E" w:rsidRPr="00807284" w:rsidRDefault="008A3E98" w:rsidP="0006487E">
            <w:pPr>
              <w:rPr>
                <w:b/>
                <w:sz w:val="26"/>
                <w:szCs w:val="26"/>
              </w:rPr>
            </w:pPr>
            <w:r w:rsidRPr="00807284">
              <w:rPr>
                <w:b/>
                <w:sz w:val="26"/>
                <w:szCs w:val="26"/>
              </w:rPr>
              <w:t>Ж</w:t>
            </w:r>
            <w:r w:rsidR="0006487E" w:rsidRPr="00807284">
              <w:rPr>
                <w:b/>
                <w:sz w:val="26"/>
                <w:szCs w:val="26"/>
              </w:rPr>
              <w:t>илой фонд</w:t>
            </w:r>
            <w:r w:rsidRPr="00807284">
              <w:rPr>
                <w:b/>
                <w:sz w:val="26"/>
                <w:szCs w:val="26"/>
              </w:rPr>
              <w:t xml:space="preserve"> - всего</w:t>
            </w:r>
          </w:p>
        </w:tc>
        <w:tc>
          <w:tcPr>
            <w:tcW w:w="3544" w:type="dxa"/>
            <w:gridSpan w:val="2"/>
          </w:tcPr>
          <w:p w:rsidR="0006487E" w:rsidRPr="00807284" w:rsidRDefault="0006487E" w:rsidP="0006487E">
            <w:pPr>
              <w:rPr>
                <w:b/>
                <w:sz w:val="26"/>
                <w:szCs w:val="26"/>
              </w:rPr>
            </w:pPr>
            <w:r w:rsidRPr="00807284">
              <w:rPr>
                <w:b/>
                <w:sz w:val="26"/>
                <w:szCs w:val="26"/>
              </w:rPr>
              <w:t>Индивидуальные жилые дома</w:t>
            </w:r>
          </w:p>
        </w:tc>
      </w:tr>
      <w:tr w:rsidR="0006487E" w:rsidRPr="00807284" w:rsidTr="007263C7">
        <w:trPr>
          <w:cantSplit/>
          <w:trHeight w:val="345"/>
        </w:trPr>
        <w:tc>
          <w:tcPr>
            <w:tcW w:w="2235" w:type="dxa"/>
            <w:vMerge/>
          </w:tcPr>
          <w:p w:rsidR="0006487E" w:rsidRPr="00807284" w:rsidRDefault="0006487E" w:rsidP="0006487E">
            <w:pPr>
              <w:rPr>
                <w:b/>
                <w:sz w:val="26"/>
                <w:szCs w:val="26"/>
              </w:rPr>
            </w:pPr>
          </w:p>
        </w:tc>
        <w:tc>
          <w:tcPr>
            <w:tcW w:w="1571" w:type="dxa"/>
            <w:vMerge/>
          </w:tcPr>
          <w:p w:rsidR="0006487E" w:rsidRPr="00807284" w:rsidRDefault="0006487E" w:rsidP="0006487E">
            <w:pPr>
              <w:rPr>
                <w:b/>
                <w:sz w:val="26"/>
                <w:szCs w:val="26"/>
              </w:rPr>
            </w:pPr>
          </w:p>
        </w:tc>
        <w:tc>
          <w:tcPr>
            <w:tcW w:w="949" w:type="dxa"/>
          </w:tcPr>
          <w:p w:rsidR="0006487E" w:rsidRPr="00807284" w:rsidRDefault="0006487E" w:rsidP="0006487E">
            <w:pPr>
              <w:rPr>
                <w:b/>
                <w:sz w:val="26"/>
                <w:szCs w:val="26"/>
              </w:rPr>
            </w:pPr>
            <w:r w:rsidRPr="00807284">
              <w:rPr>
                <w:b/>
                <w:sz w:val="26"/>
                <w:szCs w:val="26"/>
              </w:rPr>
              <w:t>кол-во домов</w:t>
            </w:r>
          </w:p>
        </w:tc>
        <w:tc>
          <w:tcPr>
            <w:tcW w:w="1307" w:type="dxa"/>
          </w:tcPr>
          <w:p w:rsidR="0006487E" w:rsidRPr="00807284" w:rsidRDefault="0006487E" w:rsidP="0006487E">
            <w:pPr>
              <w:rPr>
                <w:b/>
                <w:sz w:val="26"/>
                <w:szCs w:val="26"/>
              </w:rPr>
            </w:pPr>
            <w:r w:rsidRPr="00807284">
              <w:rPr>
                <w:b/>
                <w:sz w:val="26"/>
                <w:szCs w:val="26"/>
              </w:rPr>
              <w:t>м² общей площади</w:t>
            </w:r>
          </w:p>
        </w:tc>
        <w:tc>
          <w:tcPr>
            <w:tcW w:w="1843" w:type="dxa"/>
          </w:tcPr>
          <w:p w:rsidR="0006487E" w:rsidRPr="00807284" w:rsidRDefault="0006487E" w:rsidP="0006487E">
            <w:pPr>
              <w:rPr>
                <w:b/>
                <w:sz w:val="26"/>
                <w:szCs w:val="26"/>
              </w:rPr>
            </w:pPr>
            <w:r w:rsidRPr="00807284">
              <w:rPr>
                <w:b/>
                <w:sz w:val="26"/>
                <w:szCs w:val="26"/>
              </w:rPr>
              <w:t>кол-во домов</w:t>
            </w:r>
          </w:p>
        </w:tc>
        <w:tc>
          <w:tcPr>
            <w:tcW w:w="1701" w:type="dxa"/>
          </w:tcPr>
          <w:p w:rsidR="007263C7" w:rsidRPr="00807284" w:rsidRDefault="0006487E" w:rsidP="0006487E">
            <w:pPr>
              <w:rPr>
                <w:b/>
                <w:sz w:val="26"/>
                <w:szCs w:val="26"/>
              </w:rPr>
            </w:pPr>
            <w:r w:rsidRPr="00807284">
              <w:rPr>
                <w:b/>
                <w:sz w:val="26"/>
                <w:szCs w:val="26"/>
              </w:rPr>
              <w:t>м² общей</w:t>
            </w:r>
          </w:p>
          <w:p w:rsidR="0006487E" w:rsidRPr="00807284" w:rsidRDefault="0006487E" w:rsidP="0006487E">
            <w:pPr>
              <w:rPr>
                <w:b/>
                <w:sz w:val="26"/>
                <w:szCs w:val="26"/>
              </w:rPr>
            </w:pPr>
            <w:r w:rsidRPr="00807284">
              <w:rPr>
                <w:b/>
                <w:sz w:val="26"/>
                <w:szCs w:val="26"/>
              </w:rPr>
              <w:t xml:space="preserve"> площади</w:t>
            </w:r>
          </w:p>
        </w:tc>
      </w:tr>
      <w:tr w:rsidR="0006487E" w:rsidRPr="00807284" w:rsidTr="007263C7">
        <w:trPr>
          <w:cantSplit/>
        </w:trPr>
        <w:tc>
          <w:tcPr>
            <w:tcW w:w="2235" w:type="dxa"/>
          </w:tcPr>
          <w:p w:rsidR="0006487E" w:rsidRPr="00807284" w:rsidRDefault="0006487E" w:rsidP="0006487E">
            <w:pPr>
              <w:pStyle w:val="a6"/>
              <w:rPr>
                <w:sz w:val="26"/>
                <w:szCs w:val="26"/>
              </w:rPr>
            </w:pPr>
            <w:r w:rsidRPr="00807284">
              <w:rPr>
                <w:sz w:val="26"/>
                <w:szCs w:val="26"/>
              </w:rPr>
              <w:t xml:space="preserve">Всего </w:t>
            </w:r>
          </w:p>
          <w:p w:rsidR="0006487E" w:rsidRPr="00807284" w:rsidRDefault="0006487E" w:rsidP="0006487E">
            <w:pPr>
              <w:pStyle w:val="a6"/>
              <w:rPr>
                <w:sz w:val="26"/>
                <w:szCs w:val="26"/>
              </w:rPr>
            </w:pPr>
            <w:r w:rsidRPr="00807284">
              <w:rPr>
                <w:sz w:val="26"/>
                <w:szCs w:val="26"/>
              </w:rPr>
              <w:t>по сельсовету</w:t>
            </w:r>
          </w:p>
        </w:tc>
        <w:tc>
          <w:tcPr>
            <w:tcW w:w="1571" w:type="dxa"/>
          </w:tcPr>
          <w:p w:rsidR="0006487E" w:rsidRPr="00807284" w:rsidRDefault="008A3E98" w:rsidP="0006487E">
            <w:pPr>
              <w:pStyle w:val="a6"/>
              <w:spacing w:line="360" w:lineRule="auto"/>
              <w:jc w:val="center"/>
              <w:rPr>
                <w:sz w:val="26"/>
                <w:szCs w:val="26"/>
              </w:rPr>
            </w:pPr>
            <w:r w:rsidRPr="00807284">
              <w:rPr>
                <w:sz w:val="26"/>
                <w:szCs w:val="26"/>
              </w:rPr>
              <w:t>447</w:t>
            </w:r>
          </w:p>
        </w:tc>
        <w:tc>
          <w:tcPr>
            <w:tcW w:w="949" w:type="dxa"/>
          </w:tcPr>
          <w:p w:rsidR="0006487E" w:rsidRPr="00807284" w:rsidRDefault="008A3E98" w:rsidP="0006487E">
            <w:pPr>
              <w:pStyle w:val="a6"/>
              <w:spacing w:line="360" w:lineRule="auto"/>
              <w:jc w:val="center"/>
              <w:rPr>
                <w:sz w:val="26"/>
                <w:szCs w:val="26"/>
              </w:rPr>
            </w:pPr>
            <w:r w:rsidRPr="00807284">
              <w:rPr>
                <w:sz w:val="26"/>
                <w:szCs w:val="26"/>
              </w:rPr>
              <w:t>269</w:t>
            </w:r>
          </w:p>
        </w:tc>
        <w:tc>
          <w:tcPr>
            <w:tcW w:w="1307" w:type="dxa"/>
          </w:tcPr>
          <w:p w:rsidR="0006487E" w:rsidRPr="00807284" w:rsidRDefault="008A3E98" w:rsidP="0006487E">
            <w:pPr>
              <w:jc w:val="center"/>
              <w:rPr>
                <w:bCs/>
                <w:sz w:val="26"/>
                <w:szCs w:val="26"/>
              </w:rPr>
            </w:pPr>
            <w:r w:rsidRPr="00807284">
              <w:rPr>
                <w:bCs/>
                <w:sz w:val="26"/>
                <w:szCs w:val="26"/>
              </w:rPr>
              <w:t>18,4</w:t>
            </w:r>
          </w:p>
        </w:tc>
        <w:tc>
          <w:tcPr>
            <w:tcW w:w="1843" w:type="dxa"/>
          </w:tcPr>
          <w:p w:rsidR="0006487E" w:rsidRPr="00807284" w:rsidRDefault="0006487E" w:rsidP="008A3E98">
            <w:pPr>
              <w:pStyle w:val="a6"/>
              <w:spacing w:line="360" w:lineRule="auto"/>
              <w:jc w:val="center"/>
              <w:rPr>
                <w:sz w:val="26"/>
                <w:szCs w:val="26"/>
              </w:rPr>
            </w:pPr>
            <w:r w:rsidRPr="00807284">
              <w:rPr>
                <w:sz w:val="26"/>
                <w:szCs w:val="26"/>
              </w:rPr>
              <w:t>2</w:t>
            </w:r>
            <w:r w:rsidR="008A3E98" w:rsidRPr="00807284">
              <w:rPr>
                <w:sz w:val="26"/>
                <w:szCs w:val="26"/>
              </w:rPr>
              <w:t>68</w:t>
            </w:r>
          </w:p>
        </w:tc>
        <w:tc>
          <w:tcPr>
            <w:tcW w:w="1701" w:type="dxa"/>
          </w:tcPr>
          <w:p w:rsidR="0006487E" w:rsidRPr="00807284" w:rsidRDefault="008A3E98" w:rsidP="0006487E">
            <w:pPr>
              <w:jc w:val="center"/>
              <w:rPr>
                <w:bCs/>
                <w:sz w:val="26"/>
                <w:szCs w:val="26"/>
              </w:rPr>
            </w:pPr>
            <w:r w:rsidRPr="00807284">
              <w:rPr>
                <w:bCs/>
                <w:sz w:val="26"/>
                <w:szCs w:val="26"/>
              </w:rPr>
              <w:t>18,3</w:t>
            </w:r>
          </w:p>
        </w:tc>
      </w:tr>
    </w:tbl>
    <w:p w:rsidR="0045174A" w:rsidRDefault="0045174A" w:rsidP="0045174A"/>
    <w:p w:rsidR="00A0414A" w:rsidRPr="00807284" w:rsidRDefault="00A0414A" w:rsidP="00B82CD2">
      <w:pPr>
        <w:suppressAutoHyphens/>
        <w:spacing w:line="360" w:lineRule="auto"/>
        <w:ind w:left="-284" w:right="-283" w:firstLine="568"/>
        <w:jc w:val="both"/>
        <w:rPr>
          <w:sz w:val="26"/>
          <w:szCs w:val="26"/>
        </w:rPr>
      </w:pPr>
      <w:r w:rsidRPr="00807284">
        <w:rPr>
          <w:sz w:val="26"/>
          <w:szCs w:val="26"/>
        </w:rPr>
        <w:t>На увеличение жилищного фонда косвенно может повлиять несколько факторов:</w:t>
      </w:r>
    </w:p>
    <w:p w:rsidR="00A0414A" w:rsidRPr="00807284" w:rsidRDefault="00A0414A" w:rsidP="007105B6">
      <w:pPr>
        <w:suppressAutoHyphens/>
        <w:spacing w:line="360" w:lineRule="auto"/>
        <w:ind w:firstLine="709"/>
        <w:jc w:val="both"/>
        <w:rPr>
          <w:sz w:val="26"/>
          <w:szCs w:val="26"/>
        </w:rPr>
      </w:pPr>
      <w:r w:rsidRPr="00807284">
        <w:rPr>
          <w:sz w:val="26"/>
          <w:szCs w:val="26"/>
        </w:rPr>
        <w:lastRenderedPageBreak/>
        <w:t>- во - первых, повышение уровня жизни населения и как следствие, потребность улучшения условий проживания, которое окажет влияние на возрастание спроса на более комфортабельное, элитное жилье, с благоприятной экологической обстановкой;</w:t>
      </w:r>
    </w:p>
    <w:p w:rsidR="00A0414A" w:rsidRPr="00807284" w:rsidRDefault="00A0414A" w:rsidP="007105B6">
      <w:pPr>
        <w:suppressAutoHyphens/>
        <w:spacing w:line="360" w:lineRule="auto"/>
        <w:ind w:firstLine="709"/>
        <w:jc w:val="both"/>
        <w:rPr>
          <w:sz w:val="26"/>
          <w:szCs w:val="26"/>
        </w:rPr>
      </w:pPr>
      <w:r w:rsidRPr="00807284">
        <w:rPr>
          <w:sz w:val="26"/>
          <w:szCs w:val="26"/>
        </w:rPr>
        <w:t>- во - вторых, внедрение в практику системы ипотечного кредитования и предоставления жилищных ссуд дополнительно стимулирует строительство.</w:t>
      </w:r>
    </w:p>
    <w:p w:rsidR="0045174A" w:rsidRPr="00807284" w:rsidRDefault="0045174A" w:rsidP="007105B6">
      <w:pPr>
        <w:pStyle w:val="ae"/>
        <w:spacing w:line="360" w:lineRule="auto"/>
        <w:rPr>
          <w:color w:val="CC00FF"/>
          <w:sz w:val="26"/>
          <w:szCs w:val="26"/>
        </w:rPr>
      </w:pPr>
      <w:r w:rsidRPr="00807284">
        <w:rPr>
          <w:sz w:val="26"/>
          <w:szCs w:val="26"/>
        </w:rPr>
        <w:t xml:space="preserve">Под строительство индивидуальной жилой застройки рекомендуется выделять земельные участки согласно нормам, установленным для сельских населенных пунктов. </w:t>
      </w:r>
    </w:p>
    <w:p w:rsidR="006A77FB" w:rsidRPr="00807284" w:rsidRDefault="006A77FB" w:rsidP="00004192">
      <w:pPr>
        <w:keepNext/>
        <w:tabs>
          <w:tab w:val="center" w:pos="-4820"/>
        </w:tabs>
        <w:spacing w:line="360" w:lineRule="auto"/>
        <w:ind w:firstLine="567"/>
        <w:jc w:val="center"/>
        <w:outlineLvl w:val="0"/>
        <w:rPr>
          <w:b/>
          <w:kern w:val="28"/>
          <w:sz w:val="26"/>
          <w:szCs w:val="26"/>
        </w:rPr>
      </w:pPr>
      <w:bookmarkStart w:id="44" w:name="_Toc478302007"/>
      <w:bookmarkStart w:id="45" w:name="_Toc517167095"/>
      <w:r w:rsidRPr="00807284">
        <w:rPr>
          <w:b/>
          <w:kern w:val="28"/>
          <w:sz w:val="26"/>
          <w:szCs w:val="26"/>
        </w:rPr>
        <w:t xml:space="preserve"> </w:t>
      </w:r>
      <w:bookmarkStart w:id="46" w:name="_Toc17391679"/>
      <w:r w:rsidRPr="00807284">
        <w:rPr>
          <w:b/>
          <w:kern w:val="28"/>
          <w:sz w:val="26"/>
          <w:szCs w:val="26"/>
        </w:rPr>
        <w:t>Характеристика социальной структуры населенных пунктов</w:t>
      </w:r>
      <w:bookmarkEnd w:id="44"/>
      <w:bookmarkEnd w:id="45"/>
      <w:bookmarkEnd w:id="46"/>
    </w:p>
    <w:p w:rsidR="006A77FB" w:rsidRPr="00807284" w:rsidRDefault="006A77FB" w:rsidP="007105B6">
      <w:pPr>
        <w:pStyle w:val="ae"/>
        <w:spacing w:line="360" w:lineRule="auto"/>
        <w:rPr>
          <w:sz w:val="26"/>
          <w:szCs w:val="26"/>
        </w:rPr>
      </w:pPr>
      <w:r w:rsidRPr="00807284">
        <w:rPr>
          <w:sz w:val="26"/>
          <w:szCs w:val="26"/>
        </w:rPr>
        <w:t>Важнейшей задачей формирования полноценной среды обитания жителей сельс</w:t>
      </w:r>
      <w:r w:rsidRPr="00807284">
        <w:rPr>
          <w:sz w:val="26"/>
          <w:szCs w:val="26"/>
        </w:rPr>
        <w:t>о</w:t>
      </w:r>
      <w:r w:rsidRPr="00807284">
        <w:rPr>
          <w:sz w:val="26"/>
          <w:szCs w:val="26"/>
        </w:rPr>
        <w:t>вета является создание системы обслуживания, при которой население всего сельс</w:t>
      </w:r>
      <w:r w:rsidRPr="00807284">
        <w:rPr>
          <w:sz w:val="26"/>
          <w:szCs w:val="26"/>
        </w:rPr>
        <w:t>о</w:t>
      </w:r>
      <w:r w:rsidRPr="00807284">
        <w:rPr>
          <w:sz w:val="26"/>
          <w:szCs w:val="26"/>
        </w:rPr>
        <w:t>вета будет иметь возможность получения практически всего спектра услуг в области образования, здравоохранения, культуры и спорта, торговли и бытового обслужив</w:t>
      </w:r>
      <w:r w:rsidRPr="00807284">
        <w:rPr>
          <w:sz w:val="26"/>
          <w:szCs w:val="26"/>
        </w:rPr>
        <w:t>а</w:t>
      </w:r>
      <w:r w:rsidRPr="00807284">
        <w:rPr>
          <w:sz w:val="26"/>
          <w:szCs w:val="26"/>
        </w:rPr>
        <w:t>ния.</w:t>
      </w:r>
    </w:p>
    <w:p w:rsidR="006A77FB" w:rsidRPr="00807284" w:rsidRDefault="006A77FB" w:rsidP="007105B6">
      <w:pPr>
        <w:pStyle w:val="ae"/>
        <w:spacing w:line="360" w:lineRule="auto"/>
        <w:rPr>
          <w:sz w:val="26"/>
          <w:szCs w:val="26"/>
        </w:rPr>
      </w:pPr>
      <w:r w:rsidRPr="00807284">
        <w:rPr>
          <w:sz w:val="26"/>
          <w:szCs w:val="26"/>
        </w:rPr>
        <w:t>Важными показателями качества жизни населения является наличие и разн</w:t>
      </w:r>
      <w:r w:rsidRPr="00807284">
        <w:rPr>
          <w:sz w:val="26"/>
          <w:szCs w:val="26"/>
        </w:rPr>
        <w:t>о</w:t>
      </w:r>
      <w:r w:rsidRPr="00807284">
        <w:rPr>
          <w:sz w:val="26"/>
          <w:szCs w:val="26"/>
        </w:rPr>
        <w:t>обр</w:t>
      </w:r>
      <w:r w:rsidRPr="00807284">
        <w:rPr>
          <w:sz w:val="26"/>
          <w:szCs w:val="26"/>
        </w:rPr>
        <w:t>а</w:t>
      </w:r>
      <w:r w:rsidRPr="00807284">
        <w:rPr>
          <w:sz w:val="26"/>
          <w:szCs w:val="26"/>
        </w:rPr>
        <w:t>зие объектов обслуживания, их пространственная, социальная и экономическая до</w:t>
      </w:r>
      <w:r w:rsidRPr="00807284">
        <w:rPr>
          <w:sz w:val="26"/>
          <w:szCs w:val="26"/>
        </w:rPr>
        <w:t>с</w:t>
      </w:r>
      <w:r w:rsidRPr="00807284">
        <w:rPr>
          <w:sz w:val="26"/>
          <w:szCs w:val="26"/>
        </w:rPr>
        <w:t>тупность.</w:t>
      </w:r>
    </w:p>
    <w:p w:rsidR="006A77FB" w:rsidRPr="00807284" w:rsidRDefault="006A77FB" w:rsidP="007105B6">
      <w:pPr>
        <w:pStyle w:val="ae"/>
        <w:spacing w:line="360" w:lineRule="auto"/>
        <w:rPr>
          <w:sz w:val="26"/>
          <w:szCs w:val="26"/>
        </w:rPr>
      </w:pPr>
      <w:r w:rsidRPr="00807284">
        <w:rPr>
          <w:sz w:val="26"/>
          <w:szCs w:val="26"/>
        </w:rPr>
        <w:t>Цель политики в сфере обслуживания состоит в создании для всего населения приемл</w:t>
      </w:r>
      <w:r w:rsidRPr="00807284">
        <w:rPr>
          <w:sz w:val="26"/>
          <w:szCs w:val="26"/>
        </w:rPr>
        <w:t>е</w:t>
      </w:r>
      <w:r w:rsidRPr="00807284">
        <w:rPr>
          <w:sz w:val="26"/>
          <w:szCs w:val="26"/>
        </w:rPr>
        <w:t>мых условий пространственной доступности основных социальных благ (услуг), предоста</w:t>
      </w:r>
      <w:r w:rsidRPr="00807284">
        <w:rPr>
          <w:sz w:val="26"/>
          <w:szCs w:val="26"/>
        </w:rPr>
        <w:t>в</w:t>
      </w:r>
      <w:r w:rsidRPr="00807284">
        <w:rPr>
          <w:sz w:val="26"/>
          <w:szCs w:val="26"/>
        </w:rPr>
        <w:t>ляемых учреждениями социальной инфраструктуры. Социальная инфраструктура – это комплекс объектов обслуживания и взаимосвязей между н</w:t>
      </w:r>
      <w:r w:rsidRPr="00807284">
        <w:rPr>
          <w:sz w:val="26"/>
          <w:szCs w:val="26"/>
        </w:rPr>
        <w:t>и</w:t>
      </w:r>
      <w:r w:rsidRPr="00807284">
        <w:rPr>
          <w:sz w:val="26"/>
          <w:szCs w:val="26"/>
        </w:rPr>
        <w:t>ми, наземных, пешеходных и дистанционных, в пределах муниципального образ</w:t>
      </w:r>
      <w:r w:rsidRPr="00807284">
        <w:rPr>
          <w:sz w:val="26"/>
          <w:szCs w:val="26"/>
        </w:rPr>
        <w:t>о</w:t>
      </w:r>
      <w:r w:rsidRPr="00807284">
        <w:rPr>
          <w:sz w:val="26"/>
          <w:szCs w:val="26"/>
        </w:rPr>
        <w:t>вания - сельского сельсовета.</w:t>
      </w:r>
    </w:p>
    <w:p w:rsidR="006A77FB" w:rsidRPr="00807284" w:rsidRDefault="006A77FB" w:rsidP="00807284">
      <w:pPr>
        <w:pStyle w:val="ae"/>
        <w:spacing w:line="360" w:lineRule="auto"/>
        <w:rPr>
          <w:sz w:val="26"/>
          <w:szCs w:val="26"/>
        </w:rPr>
      </w:pPr>
      <w:bookmarkStart w:id="47" w:name="_Toc474770816"/>
      <w:r w:rsidRPr="00807284">
        <w:rPr>
          <w:sz w:val="26"/>
          <w:szCs w:val="26"/>
        </w:rPr>
        <w:t>К учреждениям и предприятиям социальной инфраструктуры относятся учр</w:t>
      </w:r>
      <w:r w:rsidRPr="00807284">
        <w:rPr>
          <w:sz w:val="26"/>
          <w:szCs w:val="26"/>
        </w:rPr>
        <w:t>е</w:t>
      </w:r>
      <w:r w:rsidRPr="00807284">
        <w:rPr>
          <w:sz w:val="26"/>
          <w:szCs w:val="26"/>
        </w:rPr>
        <w:t>ждения образования, здравоохранения, социального обеспечения, спортивные и физкультурно-оздоровительные учреждения, учреждения культуры и искусства, предприятия торговли, общественного питания и бытового обслуживания, организ</w:t>
      </w:r>
      <w:r w:rsidRPr="00807284">
        <w:rPr>
          <w:sz w:val="26"/>
          <w:szCs w:val="26"/>
        </w:rPr>
        <w:t>а</w:t>
      </w:r>
      <w:r w:rsidRPr="00807284">
        <w:rPr>
          <w:sz w:val="26"/>
          <w:szCs w:val="26"/>
        </w:rPr>
        <w:t>ции и учрежд</w:t>
      </w:r>
      <w:r w:rsidRPr="00807284">
        <w:rPr>
          <w:sz w:val="26"/>
          <w:szCs w:val="26"/>
        </w:rPr>
        <w:t>е</w:t>
      </w:r>
      <w:r w:rsidRPr="00807284">
        <w:rPr>
          <w:sz w:val="26"/>
          <w:szCs w:val="26"/>
        </w:rPr>
        <w:t>ния управления, кредитно-финансовые учреждения и предприятия связи, административные организации и другие учреждения и предприятия обсл</w:t>
      </w:r>
      <w:r w:rsidRPr="00807284">
        <w:rPr>
          <w:sz w:val="26"/>
          <w:szCs w:val="26"/>
        </w:rPr>
        <w:t>у</w:t>
      </w:r>
      <w:r w:rsidRPr="00807284">
        <w:rPr>
          <w:sz w:val="26"/>
          <w:szCs w:val="26"/>
        </w:rPr>
        <w:t>живания.</w:t>
      </w:r>
      <w:bookmarkEnd w:id="47"/>
    </w:p>
    <w:p w:rsidR="006A77FB" w:rsidRPr="00807284" w:rsidRDefault="006A77FB" w:rsidP="00807284">
      <w:pPr>
        <w:pStyle w:val="ae"/>
        <w:spacing w:line="360" w:lineRule="auto"/>
        <w:rPr>
          <w:sz w:val="26"/>
          <w:szCs w:val="26"/>
        </w:rPr>
      </w:pPr>
      <w:r w:rsidRPr="00807284">
        <w:rPr>
          <w:sz w:val="26"/>
          <w:szCs w:val="26"/>
        </w:rPr>
        <w:t>Все объекты обслуживания социальной инфраструктуры можно разделить на группы по сл</w:t>
      </w:r>
      <w:r w:rsidRPr="00807284">
        <w:rPr>
          <w:sz w:val="26"/>
          <w:szCs w:val="26"/>
        </w:rPr>
        <w:t>е</w:t>
      </w:r>
      <w:r w:rsidRPr="00807284">
        <w:rPr>
          <w:sz w:val="26"/>
          <w:szCs w:val="26"/>
        </w:rPr>
        <w:t>дующим признакам:</w:t>
      </w:r>
    </w:p>
    <w:p w:rsidR="006A77FB" w:rsidRPr="00807284" w:rsidRDefault="006A77FB" w:rsidP="00807284">
      <w:pPr>
        <w:pStyle w:val="ae"/>
        <w:spacing w:line="360" w:lineRule="auto"/>
        <w:rPr>
          <w:sz w:val="26"/>
          <w:szCs w:val="26"/>
        </w:rPr>
      </w:pPr>
      <w:r w:rsidRPr="00807284">
        <w:rPr>
          <w:sz w:val="26"/>
          <w:szCs w:val="26"/>
        </w:rPr>
        <w:lastRenderedPageBreak/>
        <w:t>-по функциональному назначению (предприятия образования, здравоохран</w:t>
      </w:r>
      <w:r w:rsidRPr="00807284">
        <w:rPr>
          <w:sz w:val="26"/>
          <w:szCs w:val="26"/>
        </w:rPr>
        <w:t>е</w:t>
      </w:r>
      <w:r w:rsidRPr="00807284">
        <w:rPr>
          <w:sz w:val="26"/>
          <w:szCs w:val="26"/>
        </w:rPr>
        <w:t>ния, физкультуры и спорта, культуры, торговли, общественного питания, бытового о</w:t>
      </w:r>
      <w:r w:rsidRPr="00807284">
        <w:rPr>
          <w:sz w:val="26"/>
          <w:szCs w:val="26"/>
        </w:rPr>
        <w:t>б</w:t>
      </w:r>
      <w:r w:rsidRPr="00807284">
        <w:rPr>
          <w:sz w:val="26"/>
          <w:szCs w:val="26"/>
        </w:rPr>
        <w:t>служивания, отделения связи, отделения сбербанка, пункты охраны правопорядка, адм</w:t>
      </w:r>
      <w:r w:rsidRPr="00807284">
        <w:rPr>
          <w:sz w:val="26"/>
          <w:szCs w:val="26"/>
        </w:rPr>
        <w:t>и</w:t>
      </w:r>
      <w:r w:rsidRPr="00807284">
        <w:rPr>
          <w:sz w:val="26"/>
          <w:szCs w:val="26"/>
        </w:rPr>
        <w:t>нистративные учреждения);</w:t>
      </w:r>
    </w:p>
    <w:p w:rsidR="006A77FB" w:rsidRPr="00807284" w:rsidRDefault="006A77FB" w:rsidP="00807284">
      <w:pPr>
        <w:pStyle w:val="ae"/>
        <w:spacing w:line="360" w:lineRule="auto"/>
        <w:ind w:left="-142" w:firstLine="851"/>
        <w:rPr>
          <w:sz w:val="26"/>
          <w:szCs w:val="26"/>
        </w:rPr>
      </w:pPr>
      <w:r w:rsidRPr="00807284">
        <w:rPr>
          <w:sz w:val="26"/>
          <w:szCs w:val="26"/>
        </w:rPr>
        <w:t>-по формам собственности и рангу административного подчинения (госуда</w:t>
      </w:r>
      <w:r w:rsidRPr="00807284">
        <w:rPr>
          <w:sz w:val="26"/>
          <w:szCs w:val="26"/>
        </w:rPr>
        <w:t>р</w:t>
      </w:r>
      <w:r w:rsidRPr="00807284">
        <w:rPr>
          <w:sz w:val="26"/>
          <w:szCs w:val="26"/>
        </w:rPr>
        <w:t>стве</w:t>
      </w:r>
      <w:r w:rsidRPr="00807284">
        <w:rPr>
          <w:sz w:val="26"/>
          <w:szCs w:val="26"/>
        </w:rPr>
        <w:t>н</w:t>
      </w:r>
      <w:r w:rsidRPr="00807284">
        <w:rPr>
          <w:sz w:val="26"/>
          <w:szCs w:val="26"/>
        </w:rPr>
        <w:t>ные (федеральные), областные (региональные), районного и местного значения (муниципальные), ведомс</w:t>
      </w:r>
      <w:r w:rsidRPr="00807284">
        <w:rPr>
          <w:sz w:val="26"/>
          <w:szCs w:val="26"/>
        </w:rPr>
        <w:t>т</w:t>
      </w:r>
      <w:r w:rsidRPr="00807284">
        <w:rPr>
          <w:sz w:val="26"/>
          <w:szCs w:val="26"/>
        </w:rPr>
        <w:t>венные и частные;</w:t>
      </w:r>
    </w:p>
    <w:p w:rsidR="006A77FB" w:rsidRPr="00807284" w:rsidRDefault="006A77FB" w:rsidP="00807284">
      <w:pPr>
        <w:pStyle w:val="ae"/>
        <w:spacing w:line="360" w:lineRule="auto"/>
        <w:rPr>
          <w:sz w:val="26"/>
          <w:szCs w:val="26"/>
        </w:rPr>
      </w:pPr>
      <w:r w:rsidRPr="00807284">
        <w:rPr>
          <w:sz w:val="26"/>
          <w:szCs w:val="26"/>
        </w:rPr>
        <w:t>-по интенсивности использования (объекты повседневного спроса, период</w:t>
      </w:r>
      <w:r w:rsidRPr="00807284">
        <w:rPr>
          <w:sz w:val="26"/>
          <w:szCs w:val="26"/>
        </w:rPr>
        <w:t>и</w:t>
      </w:r>
      <w:r w:rsidRPr="00807284">
        <w:rPr>
          <w:sz w:val="26"/>
          <w:szCs w:val="26"/>
        </w:rPr>
        <w:t>ческ</w:t>
      </w:r>
      <w:r w:rsidRPr="00807284">
        <w:rPr>
          <w:sz w:val="26"/>
          <w:szCs w:val="26"/>
        </w:rPr>
        <w:t>о</w:t>
      </w:r>
      <w:r w:rsidRPr="00807284">
        <w:rPr>
          <w:sz w:val="26"/>
          <w:szCs w:val="26"/>
        </w:rPr>
        <w:t>го спроса и эпизодического спроса).</w:t>
      </w:r>
    </w:p>
    <w:p w:rsidR="006A77FB" w:rsidRPr="00807284" w:rsidRDefault="006A77FB" w:rsidP="00807284">
      <w:pPr>
        <w:pStyle w:val="ae"/>
        <w:spacing w:line="360" w:lineRule="auto"/>
        <w:rPr>
          <w:sz w:val="26"/>
          <w:szCs w:val="26"/>
        </w:rPr>
      </w:pPr>
      <w:r w:rsidRPr="00807284">
        <w:rPr>
          <w:sz w:val="26"/>
          <w:szCs w:val="26"/>
        </w:rPr>
        <w:t>«Методика определения нормативной потребности субъектов Российской Ф</w:t>
      </w:r>
      <w:r w:rsidRPr="00807284">
        <w:rPr>
          <w:sz w:val="26"/>
          <w:szCs w:val="26"/>
        </w:rPr>
        <w:t>е</w:t>
      </w:r>
      <w:r w:rsidRPr="00807284">
        <w:rPr>
          <w:sz w:val="26"/>
          <w:szCs w:val="26"/>
        </w:rPr>
        <w:t>дерации в объектах социальной инфраструктуры, одобренная распоряжением Пр</w:t>
      </w:r>
      <w:r w:rsidRPr="00807284">
        <w:rPr>
          <w:sz w:val="26"/>
          <w:szCs w:val="26"/>
        </w:rPr>
        <w:t>а</w:t>
      </w:r>
      <w:r w:rsidRPr="00807284">
        <w:rPr>
          <w:sz w:val="26"/>
          <w:szCs w:val="26"/>
        </w:rPr>
        <w:t>вительства Российской Федерации от 19 октября 1999г. №1683-р (далее «Метод</w:t>
      </w:r>
      <w:r w:rsidRPr="00807284">
        <w:rPr>
          <w:sz w:val="26"/>
          <w:szCs w:val="26"/>
        </w:rPr>
        <w:t>и</w:t>
      </w:r>
      <w:r w:rsidRPr="00807284">
        <w:rPr>
          <w:sz w:val="26"/>
          <w:szCs w:val="26"/>
        </w:rPr>
        <w:t>ка…»), относит к необходимым сферам обслуж</w:t>
      </w:r>
      <w:r w:rsidRPr="00807284">
        <w:rPr>
          <w:sz w:val="26"/>
          <w:szCs w:val="26"/>
        </w:rPr>
        <w:t>и</w:t>
      </w:r>
      <w:r w:rsidRPr="00807284">
        <w:rPr>
          <w:sz w:val="26"/>
          <w:szCs w:val="26"/>
        </w:rPr>
        <w:t>вания населения:</w:t>
      </w:r>
    </w:p>
    <w:p w:rsidR="006A77FB" w:rsidRPr="00807284" w:rsidRDefault="006A77FB" w:rsidP="00807284">
      <w:pPr>
        <w:pStyle w:val="ae"/>
        <w:spacing w:line="360" w:lineRule="auto"/>
        <w:rPr>
          <w:sz w:val="26"/>
          <w:szCs w:val="26"/>
        </w:rPr>
      </w:pPr>
      <w:r w:rsidRPr="00807284">
        <w:rPr>
          <w:sz w:val="26"/>
          <w:szCs w:val="26"/>
        </w:rPr>
        <w:t xml:space="preserve"> -образование (образовательные учреждения, включая дошкольные);</w:t>
      </w:r>
    </w:p>
    <w:p w:rsidR="006A77FB" w:rsidRPr="00807284" w:rsidRDefault="006A77FB" w:rsidP="00807284">
      <w:pPr>
        <w:pStyle w:val="ae"/>
        <w:spacing w:line="360" w:lineRule="auto"/>
        <w:ind w:right="-285"/>
        <w:rPr>
          <w:sz w:val="26"/>
          <w:szCs w:val="26"/>
        </w:rPr>
      </w:pPr>
      <w:r w:rsidRPr="00807284">
        <w:rPr>
          <w:sz w:val="26"/>
          <w:szCs w:val="26"/>
        </w:rPr>
        <w:t>- здравоохранение;</w:t>
      </w:r>
    </w:p>
    <w:p w:rsidR="006A77FB" w:rsidRPr="00807284" w:rsidRDefault="006A77FB" w:rsidP="00807284">
      <w:pPr>
        <w:pStyle w:val="ae"/>
        <w:spacing w:line="360" w:lineRule="auto"/>
        <w:ind w:right="-285"/>
        <w:rPr>
          <w:sz w:val="26"/>
          <w:szCs w:val="26"/>
        </w:rPr>
      </w:pPr>
      <w:r w:rsidRPr="00807284">
        <w:rPr>
          <w:sz w:val="26"/>
          <w:szCs w:val="26"/>
        </w:rPr>
        <w:t>- культуру и искусство;</w:t>
      </w:r>
    </w:p>
    <w:p w:rsidR="006A77FB" w:rsidRPr="00807284" w:rsidRDefault="006A77FB" w:rsidP="00807284">
      <w:pPr>
        <w:pStyle w:val="ae"/>
        <w:spacing w:line="360" w:lineRule="auto"/>
        <w:ind w:right="-285"/>
        <w:rPr>
          <w:sz w:val="26"/>
          <w:szCs w:val="26"/>
        </w:rPr>
      </w:pPr>
      <w:r w:rsidRPr="00807284">
        <w:rPr>
          <w:sz w:val="26"/>
          <w:szCs w:val="26"/>
        </w:rPr>
        <w:t>- физическую культуру и спорт.</w:t>
      </w:r>
    </w:p>
    <w:p w:rsidR="00D75CC9" w:rsidRPr="00807284" w:rsidRDefault="004A3E3F" w:rsidP="00807284">
      <w:pPr>
        <w:pStyle w:val="ae"/>
        <w:spacing w:line="360" w:lineRule="auto"/>
        <w:ind w:firstLine="0"/>
        <w:rPr>
          <w:sz w:val="26"/>
          <w:szCs w:val="26"/>
        </w:rPr>
      </w:pPr>
      <w:r w:rsidRPr="00807284">
        <w:rPr>
          <w:sz w:val="26"/>
          <w:szCs w:val="26"/>
        </w:rPr>
        <w:t>Н</w:t>
      </w:r>
      <w:r w:rsidR="00D75CC9" w:rsidRPr="00807284">
        <w:rPr>
          <w:sz w:val="26"/>
          <w:szCs w:val="26"/>
        </w:rPr>
        <w:t>ормы расчета объектов этих и других сфер обслуживания даются в Свод</w:t>
      </w:r>
      <w:r w:rsidRPr="00807284">
        <w:rPr>
          <w:sz w:val="26"/>
          <w:szCs w:val="26"/>
        </w:rPr>
        <w:t>е</w:t>
      </w:r>
      <w:r w:rsidR="00D75CC9" w:rsidRPr="00807284">
        <w:rPr>
          <w:sz w:val="26"/>
          <w:szCs w:val="26"/>
        </w:rPr>
        <w:t xml:space="preserve"> Пр</w:t>
      </w:r>
      <w:r w:rsidR="00D75CC9" w:rsidRPr="00807284">
        <w:rPr>
          <w:sz w:val="26"/>
          <w:szCs w:val="26"/>
        </w:rPr>
        <w:t>а</w:t>
      </w:r>
      <w:r w:rsidR="00D75CC9" w:rsidRPr="00807284">
        <w:rPr>
          <w:sz w:val="26"/>
          <w:szCs w:val="26"/>
        </w:rPr>
        <w:t>вил</w:t>
      </w:r>
      <w:r w:rsidRPr="00807284">
        <w:rPr>
          <w:sz w:val="26"/>
          <w:szCs w:val="26"/>
        </w:rPr>
        <w:t>.</w:t>
      </w:r>
    </w:p>
    <w:p w:rsidR="006A77FB" w:rsidRPr="00807284" w:rsidRDefault="006A77FB" w:rsidP="00807284">
      <w:pPr>
        <w:pStyle w:val="ae"/>
        <w:spacing w:line="360" w:lineRule="auto"/>
        <w:rPr>
          <w:sz w:val="26"/>
          <w:szCs w:val="26"/>
        </w:rPr>
      </w:pPr>
      <w:r w:rsidRPr="00807284">
        <w:rPr>
          <w:sz w:val="26"/>
          <w:szCs w:val="26"/>
        </w:rPr>
        <w:t>Согласно СНиП 2.07.01-89*, в сельсоветах, как правило, формируется единый общес</w:t>
      </w:r>
      <w:r w:rsidRPr="00807284">
        <w:rPr>
          <w:sz w:val="26"/>
          <w:szCs w:val="26"/>
        </w:rPr>
        <w:t>т</w:t>
      </w:r>
      <w:r w:rsidRPr="00807284">
        <w:rPr>
          <w:sz w:val="26"/>
          <w:szCs w:val="26"/>
        </w:rPr>
        <w:t>венный центр, дополняемый объектами повседневного пользования в жилой застройке сельских населе</w:t>
      </w:r>
      <w:r w:rsidRPr="00807284">
        <w:rPr>
          <w:sz w:val="26"/>
          <w:szCs w:val="26"/>
        </w:rPr>
        <w:t>н</w:t>
      </w:r>
      <w:r w:rsidRPr="00807284">
        <w:rPr>
          <w:sz w:val="26"/>
          <w:szCs w:val="26"/>
        </w:rPr>
        <w:t>ных пунктов.</w:t>
      </w:r>
    </w:p>
    <w:p w:rsidR="006A77FB" w:rsidRPr="00807284" w:rsidRDefault="006A77FB" w:rsidP="00807284">
      <w:pPr>
        <w:pStyle w:val="ae"/>
        <w:spacing w:line="360" w:lineRule="auto"/>
        <w:rPr>
          <w:sz w:val="26"/>
          <w:szCs w:val="26"/>
        </w:rPr>
      </w:pPr>
      <w:r w:rsidRPr="00807284">
        <w:rPr>
          <w:sz w:val="26"/>
          <w:szCs w:val="26"/>
        </w:rPr>
        <w:t>Согласно существующим нормам, объекты повседневного спроса должны размещаться в центрах системы расселения сельсовета, в районном центре, к тому же возможным рассматр</w:t>
      </w:r>
      <w:r w:rsidRPr="00807284">
        <w:rPr>
          <w:sz w:val="26"/>
          <w:szCs w:val="26"/>
        </w:rPr>
        <w:t>и</w:t>
      </w:r>
      <w:r w:rsidRPr="00807284">
        <w:rPr>
          <w:sz w:val="26"/>
          <w:szCs w:val="26"/>
        </w:rPr>
        <w:t>вается осуществление части услуг выездными бригадами (торговля, бытовое обслуживание, культурные мероприятия).</w:t>
      </w:r>
    </w:p>
    <w:p w:rsidR="006A77FB" w:rsidRPr="00807284" w:rsidRDefault="00807284" w:rsidP="00C10AB3">
      <w:pPr>
        <w:keepNext/>
        <w:numPr>
          <w:ilvl w:val="1"/>
          <w:numId w:val="14"/>
        </w:numPr>
        <w:tabs>
          <w:tab w:val="center" w:pos="-4820"/>
        </w:tabs>
        <w:spacing w:line="360" w:lineRule="auto"/>
        <w:jc w:val="center"/>
        <w:outlineLvl w:val="0"/>
        <w:rPr>
          <w:b/>
          <w:kern w:val="28"/>
          <w:sz w:val="26"/>
          <w:szCs w:val="26"/>
        </w:rPr>
      </w:pPr>
      <w:bookmarkStart w:id="48" w:name="_Toc17391680"/>
      <w:r>
        <w:rPr>
          <w:b/>
          <w:kern w:val="28"/>
          <w:sz w:val="26"/>
          <w:szCs w:val="26"/>
        </w:rPr>
        <w:t xml:space="preserve"> </w:t>
      </w:r>
      <w:r w:rsidR="006A77FB" w:rsidRPr="00807284">
        <w:rPr>
          <w:b/>
          <w:kern w:val="28"/>
          <w:sz w:val="26"/>
          <w:szCs w:val="26"/>
        </w:rPr>
        <w:t>Дошкольные образовательные и средние общеобразовательные учре</w:t>
      </w:r>
      <w:r w:rsidR="006A77FB" w:rsidRPr="00807284">
        <w:rPr>
          <w:b/>
          <w:kern w:val="28"/>
          <w:sz w:val="26"/>
          <w:szCs w:val="26"/>
        </w:rPr>
        <w:t>ж</w:t>
      </w:r>
      <w:r w:rsidR="006A77FB" w:rsidRPr="00807284">
        <w:rPr>
          <w:b/>
          <w:kern w:val="28"/>
          <w:sz w:val="26"/>
          <w:szCs w:val="26"/>
        </w:rPr>
        <w:t>дения</w:t>
      </w:r>
      <w:bookmarkEnd w:id="48"/>
      <w:r w:rsidR="006A77FB" w:rsidRPr="00807284">
        <w:rPr>
          <w:b/>
          <w:kern w:val="28"/>
          <w:sz w:val="26"/>
          <w:szCs w:val="26"/>
        </w:rPr>
        <w:t xml:space="preserve"> </w:t>
      </w:r>
    </w:p>
    <w:p w:rsidR="009E4498" w:rsidRPr="00807284" w:rsidRDefault="00CA2FE6" w:rsidP="00807284">
      <w:pPr>
        <w:pStyle w:val="ae"/>
        <w:spacing w:line="360" w:lineRule="auto"/>
        <w:rPr>
          <w:sz w:val="26"/>
          <w:szCs w:val="26"/>
        </w:rPr>
      </w:pPr>
      <w:r w:rsidRPr="00807284">
        <w:rPr>
          <w:sz w:val="26"/>
          <w:szCs w:val="26"/>
        </w:rPr>
        <w:t>В образовательной системе муниципального образования функционирует о</w:t>
      </w:r>
      <w:r w:rsidRPr="00807284">
        <w:rPr>
          <w:sz w:val="26"/>
          <w:szCs w:val="26"/>
        </w:rPr>
        <w:t>д</w:t>
      </w:r>
      <w:r w:rsidRPr="00807284">
        <w:rPr>
          <w:sz w:val="26"/>
          <w:szCs w:val="26"/>
        </w:rPr>
        <w:t>но образовател</w:t>
      </w:r>
      <w:r w:rsidRPr="00807284">
        <w:rPr>
          <w:sz w:val="26"/>
          <w:szCs w:val="26"/>
        </w:rPr>
        <w:t>ь</w:t>
      </w:r>
      <w:r w:rsidRPr="00807284">
        <w:rPr>
          <w:sz w:val="26"/>
          <w:szCs w:val="26"/>
        </w:rPr>
        <w:t>ное учреждение:</w:t>
      </w:r>
    </w:p>
    <w:p w:rsidR="009E4498" w:rsidRPr="00807284" w:rsidRDefault="009E4498" w:rsidP="00807284">
      <w:pPr>
        <w:pStyle w:val="ae"/>
        <w:spacing w:line="360" w:lineRule="auto"/>
        <w:rPr>
          <w:sz w:val="26"/>
          <w:szCs w:val="26"/>
        </w:rPr>
      </w:pPr>
      <w:r w:rsidRPr="00807284">
        <w:rPr>
          <w:sz w:val="26"/>
          <w:szCs w:val="26"/>
        </w:rPr>
        <w:t>- Филиал МБОУ СОШ №</w:t>
      </w:r>
      <w:r w:rsidR="0061272C" w:rsidRPr="00807284">
        <w:rPr>
          <w:sz w:val="26"/>
          <w:szCs w:val="26"/>
        </w:rPr>
        <w:t xml:space="preserve"> </w:t>
      </w:r>
      <w:r w:rsidRPr="00807284">
        <w:rPr>
          <w:sz w:val="26"/>
          <w:szCs w:val="26"/>
        </w:rPr>
        <w:t>2 р.п. Беково «Основная школа с. Миткирей» (ли</w:t>
      </w:r>
      <w:r w:rsidRPr="00807284">
        <w:rPr>
          <w:sz w:val="26"/>
          <w:szCs w:val="26"/>
        </w:rPr>
        <w:t>к</w:t>
      </w:r>
      <w:r w:rsidRPr="00807284">
        <w:rPr>
          <w:sz w:val="26"/>
          <w:szCs w:val="26"/>
        </w:rPr>
        <w:t>видация в 2017 г</w:t>
      </w:r>
      <w:r w:rsidRPr="00807284">
        <w:rPr>
          <w:sz w:val="26"/>
          <w:szCs w:val="26"/>
        </w:rPr>
        <w:t>о</w:t>
      </w:r>
      <w:r w:rsidRPr="00807284">
        <w:rPr>
          <w:sz w:val="26"/>
          <w:szCs w:val="26"/>
        </w:rPr>
        <w:t>ду)</w:t>
      </w:r>
    </w:p>
    <w:p w:rsidR="00CA2FE6" w:rsidRPr="00807284" w:rsidRDefault="009E4498" w:rsidP="00807284">
      <w:pPr>
        <w:pStyle w:val="ae"/>
        <w:spacing w:line="360" w:lineRule="auto"/>
        <w:rPr>
          <w:sz w:val="26"/>
          <w:szCs w:val="26"/>
        </w:rPr>
      </w:pPr>
      <w:r w:rsidRPr="00807284">
        <w:rPr>
          <w:sz w:val="26"/>
          <w:szCs w:val="26"/>
        </w:rPr>
        <w:t xml:space="preserve">- Филиал </w:t>
      </w:r>
      <w:r w:rsidR="00CA2FE6" w:rsidRPr="00807284">
        <w:rPr>
          <w:sz w:val="26"/>
          <w:szCs w:val="26"/>
        </w:rPr>
        <w:t>М</w:t>
      </w:r>
      <w:r w:rsidRPr="00807284">
        <w:rPr>
          <w:sz w:val="26"/>
          <w:szCs w:val="26"/>
        </w:rPr>
        <w:t>Б</w:t>
      </w:r>
      <w:r w:rsidR="00CA2FE6" w:rsidRPr="00807284">
        <w:rPr>
          <w:sz w:val="26"/>
          <w:szCs w:val="26"/>
        </w:rPr>
        <w:t xml:space="preserve">ОУ </w:t>
      </w:r>
      <w:r w:rsidRPr="00807284">
        <w:rPr>
          <w:sz w:val="26"/>
          <w:szCs w:val="26"/>
        </w:rPr>
        <w:t>С</w:t>
      </w:r>
      <w:r w:rsidR="00CA2FE6" w:rsidRPr="00807284">
        <w:rPr>
          <w:sz w:val="26"/>
          <w:szCs w:val="26"/>
        </w:rPr>
        <w:t xml:space="preserve">ОШ </w:t>
      </w:r>
      <w:r w:rsidR="006E7B84" w:rsidRPr="00807284">
        <w:rPr>
          <w:sz w:val="26"/>
          <w:szCs w:val="26"/>
        </w:rPr>
        <w:t>№</w:t>
      </w:r>
      <w:r w:rsidR="0061272C" w:rsidRPr="00807284">
        <w:rPr>
          <w:sz w:val="26"/>
          <w:szCs w:val="26"/>
        </w:rPr>
        <w:t xml:space="preserve"> </w:t>
      </w:r>
      <w:r w:rsidR="006E7B84" w:rsidRPr="00807284">
        <w:rPr>
          <w:sz w:val="26"/>
          <w:szCs w:val="26"/>
        </w:rPr>
        <w:t>2 р.п. Беково</w:t>
      </w:r>
      <w:r w:rsidR="00CA2FE6" w:rsidRPr="00807284">
        <w:rPr>
          <w:sz w:val="26"/>
          <w:szCs w:val="26"/>
        </w:rPr>
        <w:t xml:space="preserve"> «</w:t>
      </w:r>
      <w:r w:rsidRPr="00807284">
        <w:rPr>
          <w:sz w:val="26"/>
          <w:szCs w:val="26"/>
        </w:rPr>
        <w:t>Основная ш</w:t>
      </w:r>
      <w:r w:rsidR="00CA2FE6" w:rsidRPr="00807284">
        <w:rPr>
          <w:sz w:val="26"/>
          <w:szCs w:val="26"/>
        </w:rPr>
        <w:t xml:space="preserve">кола с. </w:t>
      </w:r>
      <w:r w:rsidR="006E7B84" w:rsidRPr="00807284">
        <w:rPr>
          <w:sz w:val="26"/>
          <w:szCs w:val="26"/>
        </w:rPr>
        <w:t>Затолокино</w:t>
      </w:r>
      <w:r w:rsidR="004B1A8F" w:rsidRPr="00807284">
        <w:rPr>
          <w:sz w:val="26"/>
          <w:szCs w:val="26"/>
        </w:rPr>
        <w:t xml:space="preserve"> </w:t>
      </w:r>
      <w:r w:rsidR="00CA2FE6" w:rsidRPr="00807284">
        <w:rPr>
          <w:sz w:val="26"/>
          <w:szCs w:val="26"/>
        </w:rPr>
        <w:t>Беко</w:t>
      </w:r>
      <w:r w:rsidR="00CA2FE6" w:rsidRPr="00807284">
        <w:rPr>
          <w:sz w:val="26"/>
          <w:szCs w:val="26"/>
        </w:rPr>
        <w:t>в</w:t>
      </w:r>
      <w:r w:rsidR="00CA2FE6" w:rsidRPr="00807284">
        <w:rPr>
          <w:sz w:val="26"/>
          <w:szCs w:val="26"/>
        </w:rPr>
        <w:t>ского ра</w:t>
      </w:r>
      <w:r w:rsidR="00CA2FE6" w:rsidRPr="00807284">
        <w:rPr>
          <w:sz w:val="26"/>
          <w:szCs w:val="26"/>
        </w:rPr>
        <w:t>й</w:t>
      </w:r>
      <w:r w:rsidR="00CA2FE6" w:rsidRPr="00807284">
        <w:rPr>
          <w:sz w:val="26"/>
          <w:szCs w:val="26"/>
        </w:rPr>
        <w:t xml:space="preserve">она Пензенской области» рассчитана на </w:t>
      </w:r>
      <w:r w:rsidR="006E7B84" w:rsidRPr="00807284">
        <w:rPr>
          <w:sz w:val="26"/>
          <w:szCs w:val="26"/>
        </w:rPr>
        <w:t>60</w:t>
      </w:r>
      <w:r w:rsidR="00CA2FE6" w:rsidRPr="00807284">
        <w:rPr>
          <w:sz w:val="26"/>
          <w:szCs w:val="26"/>
        </w:rPr>
        <w:t xml:space="preserve"> учащихся.</w:t>
      </w:r>
    </w:p>
    <w:p w:rsidR="00CA2FE6" w:rsidRPr="00807284" w:rsidRDefault="00CA2FE6" w:rsidP="00807284">
      <w:pPr>
        <w:pStyle w:val="ae"/>
        <w:spacing w:line="360" w:lineRule="auto"/>
        <w:rPr>
          <w:sz w:val="26"/>
          <w:szCs w:val="26"/>
        </w:rPr>
      </w:pPr>
      <w:r w:rsidRPr="00807284">
        <w:rPr>
          <w:sz w:val="26"/>
          <w:szCs w:val="26"/>
        </w:rPr>
        <w:lastRenderedPageBreak/>
        <w:t xml:space="preserve">В школах учатся </w:t>
      </w:r>
      <w:r w:rsidR="00A6115B" w:rsidRPr="00807284">
        <w:rPr>
          <w:sz w:val="26"/>
          <w:szCs w:val="26"/>
        </w:rPr>
        <w:t>11</w:t>
      </w:r>
      <w:r w:rsidRPr="00807284">
        <w:rPr>
          <w:sz w:val="26"/>
          <w:szCs w:val="26"/>
        </w:rPr>
        <w:t xml:space="preserve"> детей соответствующего возраста. При этом вместимость школы задействована на </w:t>
      </w:r>
      <w:r w:rsidR="00EA1A98" w:rsidRPr="00807284">
        <w:rPr>
          <w:sz w:val="26"/>
          <w:szCs w:val="26"/>
        </w:rPr>
        <w:t>6,6</w:t>
      </w:r>
      <w:r w:rsidRPr="00807284">
        <w:rPr>
          <w:sz w:val="26"/>
          <w:szCs w:val="26"/>
        </w:rPr>
        <w:t>%. Таким образом, образовательная организация мун</w:t>
      </w:r>
      <w:r w:rsidRPr="00807284">
        <w:rPr>
          <w:sz w:val="26"/>
          <w:szCs w:val="26"/>
        </w:rPr>
        <w:t>и</w:t>
      </w:r>
      <w:r w:rsidRPr="00807284">
        <w:rPr>
          <w:sz w:val="26"/>
          <w:szCs w:val="26"/>
        </w:rPr>
        <w:t>ципального образ</w:t>
      </w:r>
      <w:r w:rsidRPr="00807284">
        <w:rPr>
          <w:sz w:val="26"/>
          <w:szCs w:val="26"/>
        </w:rPr>
        <w:t>о</w:t>
      </w:r>
      <w:r w:rsidRPr="00807284">
        <w:rPr>
          <w:sz w:val="26"/>
          <w:szCs w:val="26"/>
        </w:rPr>
        <w:t>вания полностью удовлетворяет сложившиеся образовательные потребности и обладают достаточным запасом для дальнейшего развития террит</w:t>
      </w:r>
      <w:r w:rsidRPr="00807284">
        <w:rPr>
          <w:sz w:val="26"/>
          <w:szCs w:val="26"/>
        </w:rPr>
        <w:t>о</w:t>
      </w:r>
      <w:r w:rsidRPr="00807284">
        <w:rPr>
          <w:sz w:val="26"/>
          <w:szCs w:val="26"/>
        </w:rPr>
        <w:t xml:space="preserve">рии. </w:t>
      </w:r>
    </w:p>
    <w:p w:rsidR="00CA2FE6" w:rsidRPr="00807284" w:rsidRDefault="00CA2FE6" w:rsidP="00AC6425">
      <w:pPr>
        <w:pStyle w:val="ae"/>
        <w:tabs>
          <w:tab w:val="left" w:pos="284"/>
        </w:tabs>
        <w:spacing w:line="360" w:lineRule="auto"/>
        <w:rPr>
          <w:sz w:val="26"/>
          <w:szCs w:val="26"/>
        </w:rPr>
      </w:pPr>
      <w:r w:rsidRPr="00807284">
        <w:rPr>
          <w:sz w:val="26"/>
          <w:szCs w:val="26"/>
        </w:rPr>
        <w:t xml:space="preserve">Из-за отсутствия финансирования государственного содержания и развития детских дошкольных учреждений, резкого снижения рождаемости потребность в детских дошкольных учреждениях снизилась. По этой же причине в </w:t>
      </w:r>
      <w:r w:rsidR="00822071" w:rsidRPr="00807284">
        <w:rPr>
          <w:sz w:val="26"/>
          <w:szCs w:val="26"/>
        </w:rPr>
        <w:t xml:space="preserve">основной </w:t>
      </w:r>
      <w:r w:rsidR="00582999" w:rsidRPr="00807284">
        <w:rPr>
          <w:sz w:val="26"/>
          <w:szCs w:val="26"/>
        </w:rPr>
        <w:t>о</w:t>
      </w:r>
      <w:r w:rsidRPr="00807284">
        <w:rPr>
          <w:sz w:val="26"/>
          <w:szCs w:val="26"/>
        </w:rPr>
        <w:t>бр</w:t>
      </w:r>
      <w:r w:rsidRPr="00807284">
        <w:rPr>
          <w:sz w:val="26"/>
          <w:szCs w:val="26"/>
        </w:rPr>
        <w:t>а</w:t>
      </w:r>
      <w:r w:rsidRPr="00807284">
        <w:rPr>
          <w:sz w:val="26"/>
          <w:szCs w:val="26"/>
        </w:rPr>
        <w:t xml:space="preserve">зовательной школе с. </w:t>
      </w:r>
      <w:r w:rsidR="00774D9F" w:rsidRPr="00807284">
        <w:rPr>
          <w:sz w:val="26"/>
          <w:szCs w:val="26"/>
        </w:rPr>
        <w:t>Затолокино</w:t>
      </w:r>
      <w:r w:rsidRPr="00807284">
        <w:rPr>
          <w:sz w:val="26"/>
          <w:szCs w:val="26"/>
        </w:rPr>
        <w:t xml:space="preserve"> нет переполнения учащимися. Доставка детей в образовательное учреждение производится школьным автобусом.</w:t>
      </w:r>
    </w:p>
    <w:p w:rsidR="00CA2FE6" w:rsidRPr="00807284" w:rsidRDefault="00CA2FE6" w:rsidP="00AC6425">
      <w:pPr>
        <w:pStyle w:val="ae"/>
        <w:tabs>
          <w:tab w:val="left" w:pos="284"/>
        </w:tabs>
        <w:spacing w:line="360" w:lineRule="auto"/>
        <w:rPr>
          <w:sz w:val="26"/>
          <w:szCs w:val="26"/>
        </w:rPr>
      </w:pPr>
      <w:r w:rsidRPr="00807284">
        <w:rPr>
          <w:sz w:val="26"/>
          <w:szCs w:val="26"/>
        </w:rPr>
        <w:t>В здании школы расположены: столовая, спортивный зал. Учебные кабинеты оборуд</w:t>
      </w:r>
      <w:r w:rsidRPr="00807284">
        <w:rPr>
          <w:sz w:val="26"/>
          <w:szCs w:val="26"/>
        </w:rPr>
        <w:t>о</w:t>
      </w:r>
      <w:r w:rsidRPr="00807284">
        <w:rPr>
          <w:sz w:val="26"/>
          <w:szCs w:val="26"/>
        </w:rPr>
        <w:t>ваны необходимыми техническими средствами и учебными пособиями. Столовая имеет оборуд</w:t>
      </w:r>
      <w:r w:rsidRPr="00807284">
        <w:rPr>
          <w:sz w:val="26"/>
          <w:szCs w:val="26"/>
        </w:rPr>
        <w:t>о</w:t>
      </w:r>
      <w:r w:rsidRPr="00807284">
        <w:rPr>
          <w:sz w:val="26"/>
          <w:szCs w:val="26"/>
        </w:rPr>
        <w:t xml:space="preserve">вание необходимое для приготовления и приема пищи. </w:t>
      </w:r>
    </w:p>
    <w:p w:rsidR="00CA2FE6" w:rsidRPr="00807284" w:rsidRDefault="00CA2FE6" w:rsidP="00AC6425">
      <w:pPr>
        <w:pStyle w:val="ae"/>
        <w:tabs>
          <w:tab w:val="left" w:pos="284"/>
        </w:tabs>
        <w:spacing w:line="360" w:lineRule="auto"/>
        <w:rPr>
          <w:sz w:val="26"/>
          <w:szCs w:val="26"/>
        </w:rPr>
      </w:pPr>
      <w:r w:rsidRPr="00807284">
        <w:rPr>
          <w:sz w:val="26"/>
          <w:szCs w:val="26"/>
        </w:rPr>
        <w:t>На территории школы расположены игровые и спортивные площадки</w:t>
      </w:r>
      <w:r w:rsidR="00774D9F" w:rsidRPr="00807284">
        <w:rPr>
          <w:sz w:val="26"/>
          <w:szCs w:val="26"/>
        </w:rPr>
        <w:t>.</w:t>
      </w:r>
    </w:p>
    <w:p w:rsidR="00CA2FE6" w:rsidRPr="00807284" w:rsidRDefault="00CA2FE6" w:rsidP="00AC6425">
      <w:pPr>
        <w:pStyle w:val="ae"/>
        <w:tabs>
          <w:tab w:val="left" w:pos="284"/>
        </w:tabs>
        <w:spacing w:line="360" w:lineRule="auto"/>
        <w:rPr>
          <w:sz w:val="26"/>
          <w:szCs w:val="26"/>
        </w:rPr>
      </w:pPr>
      <w:r w:rsidRPr="00807284">
        <w:rPr>
          <w:sz w:val="26"/>
          <w:szCs w:val="26"/>
        </w:rPr>
        <w:t>Объекты образования имеют системы водоснабжения, электроснабжения, и</w:t>
      </w:r>
      <w:r w:rsidRPr="00807284">
        <w:rPr>
          <w:sz w:val="26"/>
          <w:szCs w:val="26"/>
        </w:rPr>
        <w:t>н</w:t>
      </w:r>
      <w:r w:rsidRPr="00807284">
        <w:rPr>
          <w:sz w:val="26"/>
          <w:szCs w:val="26"/>
        </w:rPr>
        <w:t>тернет. Теплоснабжение обеспечивается</w:t>
      </w:r>
      <w:r w:rsidR="00AE2A03" w:rsidRPr="00807284">
        <w:rPr>
          <w:sz w:val="26"/>
          <w:szCs w:val="26"/>
        </w:rPr>
        <w:t xml:space="preserve"> </w:t>
      </w:r>
      <w:r w:rsidRPr="00807284">
        <w:rPr>
          <w:sz w:val="26"/>
          <w:szCs w:val="26"/>
        </w:rPr>
        <w:t>котельн</w:t>
      </w:r>
      <w:r w:rsidR="00AE2A03" w:rsidRPr="00807284">
        <w:rPr>
          <w:sz w:val="26"/>
          <w:szCs w:val="26"/>
        </w:rPr>
        <w:t>ой</w:t>
      </w:r>
      <w:r w:rsidRPr="00807284">
        <w:rPr>
          <w:sz w:val="26"/>
          <w:szCs w:val="26"/>
        </w:rPr>
        <w:t xml:space="preserve">, работающей на </w:t>
      </w:r>
      <w:r w:rsidR="0061272C" w:rsidRPr="00807284">
        <w:rPr>
          <w:color w:val="000000"/>
          <w:sz w:val="26"/>
          <w:szCs w:val="26"/>
        </w:rPr>
        <w:t>твердом</w:t>
      </w:r>
      <w:r w:rsidRPr="00807284">
        <w:rPr>
          <w:color w:val="FF0000"/>
          <w:sz w:val="26"/>
          <w:szCs w:val="26"/>
        </w:rPr>
        <w:t xml:space="preserve"> </w:t>
      </w:r>
      <w:r w:rsidRPr="00807284">
        <w:rPr>
          <w:sz w:val="26"/>
          <w:szCs w:val="26"/>
        </w:rPr>
        <w:t>топл</w:t>
      </w:r>
      <w:r w:rsidRPr="00807284">
        <w:rPr>
          <w:sz w:val="26"/>
          <w:szCs w:val="26"/>
        </w:rPr>
        <w:t>и</w:t>
      </w:r>
      <w:r w:rsidRPr="00807284">
        <w:rPr>
          <w:sz w:val="26"/>
          <w:szCs w:val="26"/>
        </w:rPr>
        <w:t>ве.</w:t>
      </w:r>
    </w:p>
    <w:p w:rsidR="006A77FB" w:rsidRPr="00807284" w:rsidRDefault="006A77FB" w:rsidP="00AC6425">
      <w:pPr>
        <w:pStyle w:val="ae"/>
        <w:tabs>
          <w:tab w:val="left" w:pos="284"/>
        </w:tabs>
        <w:spacing w:line="360" w:lineRule="auto"/>
        <w:rPr>
          <w:sz w:val="26"/>
          <w:szCs w:val="26"/>
        </w:rPr>
      </w:pPr>
      <w:r w:rsidRPr="00807284">
        <w:rPr>
          <w:sz w:val="26"/>
          <w:szCs w:val="26"/>
        </w:rPr>
        <w:t>Ключевая идея, над которой работает школа – формирование и развитие у учащихся качества лидера, способного организовать и успешно осуществлять соз</w:t>
      </w:r>
      <w:r w:rsidRPr="00807284">
        <w:rPr>
          <w:sz w:val="26"/>
          <w:szCs w:val="26"/>
        </w:rPr>
        <w:t>и</w:t>
      </w:r>
      <w:r w:rsidRPr="00807284">
        <w:rPr>
          <w:sz w:val="26"/>
          <w:szCs w:val="26"/>
        </w:rPr>
        <w:t>дательную, социально полезную деятельность во всех сферах общественной жизни. </w:t>
      </w:r>
    </w:p>
    <w:p w:rsidR="00822071" w:rsidRPr="00807284" w:rsidRDefault="00822071" w:rsidP="00AC6425">
      <w:pPr>
        <w:pStyle w:val="ae"/>
        <w:spacing w:line="360" w:lineRule="auto"/>
        <w:ind w:right="-285"/>
        <w:rPr>
          <w:sz w:val="26"/>
          <w:szCs w:val="26"/>
        </w:rPr>
      </w:pPr>
      <w:r w:rsidRPr="00807284">
        <w:rPr>
          <w:sz w:val="26"/>
          <w:szCs w:val="26"/>
        </w:rPr>
        <w:t>Дошкольные образовательные учреждения отсутствуют на территории Митк</w:t>
      </w:r>
      <w:r w:rsidRPr="00807284">
        <w:rPr>
          <w:sz w:val="26"/>
          <w:szCs w:val="26"/>
        </w:rPr>
        <w:t>и</w:t>
      </w:r>
      <w:r w:rsidRPr="00807284">
        <w:rPr>
          <w:sz w:val="26"/>
          <w:szCs w:val="26"/>
        </w:rPr>
        <w:t>рейского сельсов</w:t>
      </w:r>
      <w:r w:rsidRPr="00807284">
        <w:rPr>
          <w:sz w:val="26"/>
          <w:szCs w:val="26"/>
        </w:rPr>
        <w:t>е</w:t>
      </w:r>
      <w:r w:rsidRPr="00807284">
        <w:rPr>
          <w:sz w:val="26"/>
          <w:szCs w:val="26"/>
        </w:rPr>
        <w:t>та.</w:t>
      </w:r>
    </w:p>
    <w:p w:rsidR="006A77FB" w:rsidRPr="00807284" w:rsidRDefault="006A77FB" w:rsidP="00AC6425">
      <w:pPr>
        <w:pStyle w:val="ae"/>
        <w:spacing w:line="360" w:lineRule="auto"/>
        <w:ind w:right="-285"/>
        <w:rPr>
          <w:sz w:val="26"/>
          <w:szCs w:val="26"/>
        </w:rPr>
      </w:pPr>
      <w:r w:rsidRPr="00807284">
        <w:rPr>
          <w:sz w:val="26"/>
          <w:szCs w:val="26"/>
        </w:rPr>
        <w:t>Для решения проблем в системе образования принята и работает государстве</w:t>
      </w:r>
      <w:r w:rsidRPr="00807284">
        <w:rPr>
          <w:sz w:val="26"/>
          <w:szCs w:val="26"/>
        </w:rPr>
        <w:t>н</w:t>
      </w:r>
      <w:r w:rsidRPr="00807284">
        <w:rPr>
          <w:sz w:val="26"/>
          <w:szCs w:val="26"/>
        </w:rPr>
        <w:t>ная програ</w:t>
      </w:r>
      <w:r w:rsidRPr="00807284">
        <w:rPr>
          <w:sz w:val="26"/>
          <w:szCs w:val="26"/>
        </w:rPr>
        <w:t>м</w:t>
      </w:r>
      <w:r w:rsidRPr="00807284">
        <w:rPr>
          <w:sz w:val="26"/>
          <w:szCs w:val="26"/>
        </w:rPr>
        <w:t xml:space="preserve">ма Пензенской области </w:t>
      </w:r>
      <w:r w:rsidR="0061272C" w:rsidRPr="00807284">
        <w:rPr>
          <w:sz w:val="26"/>
          <w:szCs w:val="26"/>
        </w:rPr>
        <w:t>«</w:t>
      </w:r>
      <w:r w:rsidRPr="00807284">
        <w:rPr>
          <w:sz w:val="26"/>
          <w:szCs w:val="26"/>
        </w:rPr>
        <w:t>Развитие образования Пензенской области на 2014-2020 годы». Целью программы является модернизация системы образования, обеспечение доступности качественного дошкольного, общего, дополнительного обр</w:t>
      </w:r>
      <w:r w:rsidRPr="00807284">
        <w:rPr>
          <w:sz w:val="26"/>
          <w:szCs w:val="26"/>
        </w:rPr>
        <w:t>а</w:t>
      </w:r>
      <w:r w:rsidRPr="00807284">
        <w:rPr>
          <w:sz w:val="26"/>
          <w:szCs w:val="26"/>
        </w:rPr>
        <w:t>зования д</w:t>
      </w:r>
      <w:r w:rsidRPr="00807284">
        <w:rPr>
          <w:sz w:val="26"/>
          <w:szCs w:val="26"/>
        </w:rPr>
        <w:t>е</w:t>
      </w:r>
      <w:r w:rsidRPr="00807284">
        <w:rPr>
          <w:sz w:val="26"/>
          <w:szCs w:val="26"/>
        </w:rPr>
        <w:t>тей, начального и среднего профессионального образования в соответствии с потребностями населения и перспективными задачами развития экономики и общ</w:t>
      </w:r>
      <w:r w:rsidRPr="00807284">
        <w:rPr>
          <w:sz w:val="26"/>
          <w:szCs w:val="26"/>
        </w:rPr>
        <w:t>е</w:t>
      </w:r>
      <w:r w:rsidRPr="00807284">
        <w:rPr>
          <w:sz w:val="26"/>
          <w:szCs w:val="26"/>
        </w:rPr>
        <w:t xml:space="preserve">ства. </w:t>
      </w:r>
    </w:p>
    <w:p w:rsidR="006A77FB" w:rsidRPr="00AC6425" w:rsidRDefault="006A77FB" w:rsidP="00004192">
      <w:pPr>
        <w:keepNext/>
        <w:tabs>
          <w:tab w:val="center" w:pos="-4820"/>
        </w:tabs>
        <w:spacing w:line="360" w:lineRule="auto"/>
        <w:ind w:firstLine="567"/>
        <w:jc w:val="center"/>
        <w:outlineLvl w:val="0"/>
        <w:rPr>
          <w:b/>
          <w:sz w:val="26"/>
          <w:szCs w:val="26"/>
        </w:rPr>
      </w:pPr>
      <w:bookmarkStart w:id="49" w:name="_Toc17391681"/>
      <w:r w:rsidRPr="00AC6425">
        <w:rPr>
          <w:b/>
          <w:kern w:val="28"/>
          <w:sz w:val="26"/>
          <w:szCs w:val="26"/>
        </w:rPr>
        <w:t>1.2 Культурно</w:t>
      </w:r>
      <w:r w:rsidR="003C6ACD" w:rsidRPr="00AC6425">
        <w:rPr>
          <w:b/>
          <w:kern w:val="28"/>
          <w:sz w:val="26"/>
          <w:szCs w:val="26"/>
        </w:rPr>
        <w:t xml:space="preserve"> </w:t>
      </w:r>
      <w:r w:rsidRPr="00AC6425">
        <w:rPr>
          <w:b/>
          <w:kern w:val="28"/>
          <w:sz w:val="26"/>
          <w:szCs w:val="26"/>
        </w:rPr>
        <w:t>-</w:t>
      </w:r>
      <w:r w:rsidR="003C6ACD" w:rsidRPr="00AC6425">
        <w:rPr>
          <w:b/>
          <w:kern w:val="28"/>
          <w:sz w:val="26"/>
          <w:szCs w:val="26"/>
        </w:rPr>
        <w:t xml:space="preserve"> </w:t>
      </w:r>
      <w:r w:rsidRPr="00AC6425">
        <w:rPr>
          <w:b/>
          <w:kern w:val="28"/>
          <w:sz w:val="26"/>
          <w:szCs w:val="26"/>
        </w:rPr>
        <w:t>досуговая деятельность</w:t>
      </w:r>
      <w:bookmarkEnd w:id="49"/>
      <w:r w:rsidRPr="00AC6425">
        <w:rPr>
          <w:b/>
          <w:kern w:val="28"/>
          <w:sz w:val="26"/>
          <w:szCs w:val="26"/>
        </w:rPr>
        <w:t xml:space="preserve"> </w:t>
      </w:r>
    </w:p>
    <w:p w:rsidR="00B10359" w:rsidRPr="00AC6425" w:rsidRDefault="006A77FB" w:rsidP="00AC6425">
      <w:pPr>
        <w:pStyle w:val="ae"/>
        <w:spacing w:line="360" w:lineRule="auto"/>
        <w:rPr>
          <w:sz w:val="26"/>
          <w:szCs w:val="26"/>
        </w:rPr>
      </w:pPr>
      <w:r w:rsidRPr="00AC6425">
        <w:rPr>
          <w:sz w:val="26"/>
          <w:szCs w:val="26"/>
        </w:rPr>
        <w:t>Одной из главных задач органов местного самоуправления в области культу</w:t>
      </w:r>
      <w:r w:rsidRPr="00AC6425">
        <w:rPr>
          <w:sz w:val="26"/>
          <w:szCs w:val="26"/>
        </w:rPr>
        <w:t>р</w:t>
      </w:r>
      <w:r w:rsidRPr="00AC6425">
        <w:rPr>
          <w:sz w:val="26"/>
          <w:szCs w:val="26"/>
        </w:rPr>
        <w:t xml:space="preserve">но-просветительской деятельности является организация досуга, что в свою очередь является одним из факторов, определяющих качество жизни населения поселения. </w:t>
      </w:r>
      <w:r w:rsidRPr="00AC6425">
        <w:rPr>
          <w:sz w:val="26"/>
          <w:szCs w:val="26"/>
        </w:rPr>
        <w:lastRenderedPageBreak/>
        <w:t>Наличие в полном объеме услуг данной сферы может быть дополнительным стим</w:t>
      </w:r>
      <w:r w:rsidRPr="00AC6425">
        <w:rPr>
          <w:sz w:val="26"/>
          <w:szCs w:val="26"/>
        </w:rPr>
        <w:t>у</w:t>
      </w:r>
      <w:r w:rsidRPr="00AC6425">
        <w:rPr>
          <w:sz w:val="26"/>
          <w:szCs w:val="26"/>
        </w:rPr>
        <w:t>лом для закрепления населения на территории сельского поселения, в первую оч</w:t>
      </w:r>
      <w:r w:rsidRPr="00AC6425">
        <w:rPr>
          <w:sz w:val="26"/>
          <w:szCs w:val="26"/>
        </w:rPr>
        <w:t>е</w:t>
      </w:r>
      <w:r w:rsidRPr="00AC6425">
        <w:rPr>
          <w:sz w:val="26"/>
          <w:szCs w:val="26"/>
        </w:rPr>
        <w:t>редь, молодежи.</w:t>
      </w:r>
    </w:p>
    <w:p w:rsidR="00F86215" w:rsidRPr="00AC6425" w:rsidRDefault="00B10359" w:rsidP="00AC6425">
      <w:pPr>
        <w:pStyle w:val="ae"/>
        <w:spacing w:line="360" w:lineRule="auto"/>
        <w:rPr>
          <w:sz w:val="26"/>
          <w:szCs w:val="26"/>
        </w:rPr>
      </w:pPr>
      <w:r w:rsidRPr="00AC6425">
        <w:rPr>
          <w:sz w:val="26"/>
          <w:szCs w:val="26"/>
        </w:rPr>
        <w:t>На территории Миткирейского сельсовета действует  необособленное стру</w:t>
      </w:r>
      <w:r w:rsidRPr="00AC6425">
        <w:rPr>
          <w:sz w:val="26"/>
          <w:szCs w:val="26"/>
        </w:rPr>
        <w:t>к</w:t>
      </w:r>
      <w:r w:rsidRPr="00AC6425">
        <w:rPr>
          <w:sz w:val="26"/>
          <w:szCs w:val="26"/>
        </w:rPr>
        <w:t xml:space="preserve">турное подразделение МБУК «Бековский МБКЦ», в состав которого входят </w:t>
      </w:r>
      <w:r w:rsidR="0061272C" w:rsidRPr="00AC6425">
        <w:rPr>
          <w:sz w:val="26"/>
          <w:szCs w:val="26"/>
        </w:rPr>
        <w:t>Митк</w:t>
      </w:r>
      <w:r w:rsidR="0061272C" w:rsidRPr="00AC6425">
        <w:rPr>
          <w:sz w:val="26"/>
          <w:szCs w:val="26"/>
        </w:rPr>
        <w:t>и</w:t>
      </w:r>
      <w:r w:rsidR="0061272C" w:rsidRPr="00AC6425">
        <w:rPr>
          <w:sz w:val="26"/>
          <w:szCs w:val="26"/>
        </w:rPr>
        <w:t>рейский</w:t>
      </w:r>
      <w:r w:rsidRPr="00AC6425">
        <w:rPr>
          <w:sz w:val="26"/>
          <w:szCs w:val="26"/>
        </w:rPr>
        <w:t xml:space="preserve"> Дом культ</w:t>
      </w:r>
      <w:r w:rsidRPr="00AC6425">
        <w:rPr>
          <w:sz w:val="26"/>
          <w:szCs w:val="26"/>
        </w:rPr>
        <w:t>у</w:t>
      </w:r>
      <w:r w:rsidRPr="00AC6425">
        <w:rPr>
          <w:sz w:val="26"/>
          <w:szCs w:val="26"/>
        </w:rPr>
        <w:t>ры  и библиотеки с. Миткирей и с.Затолокино.</w:t>
      </w:r>
      <w:r w:rsidR="006A77FB" w:rsidRPr="00AC6425">
        <w:rPr>
          <w:sz w:val="26"/>
          <w:szCs w:val="26"/>
        </w:rPr>
        <w:t xml:space="preserve"> </w:t>
      </w:r>
      <w:r w:rsidR="00F86215" w:rsidRPr="00AC6425">
        <w:rPr>
          <w:sz w:val="26"/>
          <w:szCs w:val="26"/>
        </w:rPr>
        <w:t>В зрительном зале Миткирейского СДК 180 мест.</w:t>
      </w:r>
    </w:p>
    <w:p w:rsidR="00F86215" w:rsidRPr="00AC6425" w:rsidRDefault="00F86215" w:rsidP="00AC6425">
      <w:pPr>
        <w:pStyle w:val="ae"/>
        <w:spacing w:line="360" w:lineRule="auto"/>
        <w:rPr>
          <w:sz w:val="26"/>
          <w:szCs w:val="26"/>
        </w:rPr>
      </w:pPr>
      <w:r w:rsidRPr="00AC6425">
        <w:rPr>
          <w:sz w:val="26"/>
          <w:szCs w:val="26"/>
        </w:rPr>
        <w:t>Уровень удовлетворенности населения работой учреждения культуры соста</w:t>
      </w:r>
      <w:r w:rsidRPr="00AC6425">
        <w:rPr>
          <w:sz w:val="26"/>
          <w:szCs w:val="26"/>
        </w:rPr>
        <w:t>в</w:t>
      </w:r>
      <w:r w:rsidRPr="00AC6425">
        <w:rPr>
          <w:sz w:val="26"/>
          <w:szCs w:val="26"/>
        </w:rPr>
        <w:t>ляет 78 процентов. Работают 3 клубных формирования, в них занимается 26 учас</w:t>
      </w:r>
      <w:r w:rsidRPr="00AC6425">
        <w:rPr>
          <w:sz w:val="26"/>
          <w:szCs w:val="26"/>
        </w:rPr>
        <w:t>т</w:t>
      </w:r>
      <w:r w:rsidRPr="00AC6425">
        <w:rPr>
          <w:sz w:val="26"/>
          <w:szCs w:val="26"/>
        </w:rPr>
        <w:t>ников. Ежегодно учреждениями культуры проводится порядка 100 мероприятий для всех категорий населения. Секторами библиотечного обслуживания с. Миткирей, с. Затолокино, пользуются – 291 человек. Охват библиотечного обслуживания соста</w:t>
      </w:r>
      <w:r w:rsidRPr="00AC6425">
        <w:rPr>
          <w:sz w:val="26"/>
          <w:szCs w:val="26"/>
        </w:rPr>
        <w:t>в</w:t>
      </w:r>
      <w:r w:rsidRPr="00AC6425">
        <w:rPr>
          <w:sz w:val="26"/>
          <w:szCs w:val="26"/>
        </w:rPr>
        <w:t xml:space="preserve">ляет 70% населения. Книжный фонд библиотек на </w:t>
      </w:r>
      <w:r w:rsidR="0061272C" w:rsidRPr="00AC6425">
        <w:rPr>
          <w:sz w:val="26"/>
          <w:szCs w:val="26"/>
        </w:rPr>
        <w:t>0</w:t>
      </w:r>
      <w:r w:rsidRPr="00AC6425">
        <w:rPr>
          <w:sz w:val="26"/>
          <w:szCs w:val="26"/>
        </w:rPr>
        <w:t>1.01.1</w:t>
      </w:r>
      <w:r w:rsidR="007D19A5" w:rsidRPr="00AC6425">
        <w:rPr>
          <w:sz w:val="26"/>
          <w:szCs w:val="26"/>
        </w:rPr>
        <w:t>9</w:t>
      </w:r>
      <w:r w:rsidR="0061272C" w:rsidRPr="00AC6425">
        <w:rPr>
          <w:sz w:val="26"/>
          <w:szCs w:val="26"/>
        </w:rPr>
        <w:t xml:space="preserve"> </w:t>
      </w:r>
      <w:r w:rsidRPr="00AC6425">
        <w:rPr>
          <w:sz w:val="26"/>
          <w:szCs w:val="26"/>
        </w:rPr>
        <w:t>г. составляет – 9834 экз. литер</w:t>
      </w:r>
      <w:r w:rsidR="00F20348" w:rsidRPr="00AC6425">
        <w:rPr>
          <w:sz w:val="26"/>
          <w:szCs w:val="26"/>
        </w:rPr>
        <w:t xml:space="preserve">атуры. Всего число посещений – </w:t>
      </w:r>
      <w:r w:rsidRPr="00AC6425">
        <w:rPr>
          <w:sz w:val="26"/>
          <w:szCs w:val="26"/>
        </w:rPr>
        <w:t>34</w:t>
      </w:r>
      <w:r w:rsidR="00F20348" w:rsidRPr="00AC6425">
        <w:rPr>
          <w:sz w:val="26"/>
          <w:szCs w:val="26"/>
        </w:rPr>
        <w:t>9</w:t>
      </w:r>
      <w:r w:rsidRPr="00AC6425">
        <w:rPr>
          <w:sz w:val="26"/>
          <w:szCs w:val="26"/>
        </w:rPr>
        <w:t xml:space="preserve"> чел.</w:t>
      </w:r>
    </w:p>
    <w:p w:rsidR="00CA2FE6" w:rsidRPr="00AC6425" w:rsidRDefault="00CA2FE6" w:rsidP="00AC6425">
      <w:pPr>
        <w:pStyle w:val="ae"/>
        <w:spacing w:line="360" w:lineRule="auto"/>
        <w:ind w:firstLine="284"/>
        <w:rPr>
          <w:sz w:val="26"/>
          <w:szCs w:val="26"/>
        </w:rPr>
      </w:pPr>
      <w:r w:rsidRPr="00AC6425">
        <w:rPr>
          <w:sz w:val="26"/>
          <w:szCs w:val="26"/>
        </w:rPr>
        <w:t>Это единственные места культурного досуга населения муниципального образ</w:t>
      </w:r>
      <w:r w:rsidRPr="00AC6425">
        <w:rPr>
          <w:sz w:val="26"/>
          <w:szCs w:val="26"/>
        </w:rPr>
        <w:t>о</w:t>
      </w:r>
      <w:r w:rsidRPr="00AC6425">
        <w:rPr>
          <w:sz w:val="26"/>
          <w:szCs w:val="26"/>
        </w:rPr>
        <w:t>вания.</w:t>
      </w:r>
    </w:p>
    <w:p w:rsidR="00641084" w:rsidRPr="00AC6425" w:rsidRDefault="00641084" w:rsidP="00AC6425">
      <w:pPr>
        <w:pStyle w:val="ae"/>
        <w:spacing w:line="360" w:lineRule="auto"/>
        <w:rPr>
          <w:sz w:val="26"/>
          <w:szCs w:val="26"/>
        </w:rPr>
      </w:pPr>
      <w:r w:rsidRPr="00AC6425">
        <w:rPr>
          <w:sz w:val="26"/>
          <w:szCs w:val="26"/>
        </w:rPr>
        <w:t>Задача органов местного самоуправления на современном этапе заключается не только в с</w:t>
      </w:r>
      <w:r w:rsidRPr="00AC6425">
        <w:rPr>
          <w:sz w:val="26"/>
          <w:szCs w:val="26"/>
        </w:rPr>
        <w:t>о</w:t>
      </w:r>
      <w:r w:rsidRPr="00AC6425">
        <w:rPr>
          <w:sz w:val="26"/>
          <w:szCs w:val="26"/>
        </w:rPr>
        <w:t>хранении традиций, оставленных нам предками, но и во внедрении новых инновационных методов проведения и организации досуга молодежи в сел</w:t>
      </w:r>
      <w:r w:rsidRPr="00AC6425">
        <w:rPr>
          <w:sz w:val="26"/>
          <w:szCs w:val="26"/>
        </w:rPr>
        <w:t>ь</w:t>
      </w:r>
      <w:r w:rsidRPr="00AC6425">
        <w:rPr>
          <w:sz w:val="26"/>
          <w:szCs w:val="26"/>
        </w:rPr>
        <w:t>ской местности. </w:t>
      </w:r>
    </w:p>
    <w:p w:rsidR="002E0B9B" w:rsidRPr="00AC6425" w:rsidRDefault="006A77FB" w:rsidP="00AC6425">
      <w:pPr>
        <w:pStyle w:val="ae"/>
        <w:spacing w:line="360" w:lineRule="auto"/>
        <w:rPr>
          <w:sz w:val="26"/>
          <w:szCs w:val="26"/>
        </w:rPr>
      </w:pPr>
      <w:r w:rsidRPr="00AC6425">
        <w:rPr>
          <w:sz w:val="26"/>
          <w:szCs w:val="26"/>
        </w:rPr>
        <w:t>Основные направления деятельности по реализации генерального плана должны быть направлены на поддержание существующей и создание новой базы культурного обслуживания населения и улучшение проведения досуга детей до</w:t>
      </w:r>
      <w:r w:rsidR="002E0B9B" w:rsidRPr="00AC6425">
        <w:rPr>
          <w:sz w:val="26"/>
          <w:szCs w:val="26"/>
        </w:rPr>
        <w:t>шк</w:t>
      </w:r>
      <w:r w:rsidR="002E0B9B" w:rsidRPr="00AC6425">
        <w:rPr>
          <w:sz w:val="26"/>
          <w:szCs w:val="26"/>
        </w:rPr>
        <w:t>о</w:t>
      </w:r>
      <w:r w:rsidR="002E0B9B" w:rsidRPr="00AC6425">
        <w:rPr>
          <w:sz w:val="26"/>
          <w:szCs w:val="26"/>
        </w:rPr>
        <w:t>льного и школ</w:t>
      </w:r>
      <w:r w:rsidR="002E0B9B" w:rsidRPr="00AC6425">
        <w:rPr>
          <w:sz w:val="26"/>
          <w:szCs w:val="26"/>
        </w:rPr>
        <w:t>ь</w:t>
      </w:r>
      <w:r w:rsidR="002E0B9B" w:rsidRPr="00AC6425">
        <w:rPr>
          <w:sz w:val="26"/>
          <w:szCs w:val="26"/>
        </w:rPr>
        <w:t xml:space="preserve">ного возраста. </w:t>
      </w:r>
    </w:p>
    <w:p w:rsidR="00582999" w:rsidRPr="00AC6425" w:rsidRDefault="002D03AF" w:rsidP="00AC6425">
      <w:pPr>
        <w:pStyle w:val="ae"/>
        <w:spacing w:line="360" w:lineRule="auto"/>
        <w:ind w:right="-285"/>
        <w:rPr>
          <w:color w:val="000000"/>
          <w:sz w:val="26"/>
          <w:szCs w:val="26"/>
        </w:rPr>
      </w:pPr>
      <w:r w:rsidRPr="00AC6425">
        <w:rPr>
          <w:sz w:val="26"/>
          <w:szCs w:val="26"/>
        </w:rPr>
        <w:t xml:space="preserve">Программой «Комплексного развития социальной инфраструктуры </w:t>
      </w:r>
      <w:r w:rsidR="00C86D9F" w:rsidRPr="00AC6425">
        <w:rPr>
          <w:sz w:val="26"/>
          <w:szCs w:val="26"/>
        </w:rPr>
        <w:t>Миткире</w:t>
      </w:r>
      <w:r w:rsidR="00C86D9F" w:rsidRPr="00AC6425">
        <w:rPr>
          <w:sz w:val="26"/>
          <w:szCs w:val="26"/>
        </w:rPr>
        <w:t>й</w:t>
      </w:r>
      <w:r w:rsidR="00711C3A" w:rsidRPr="00AC6425">
        <w:rPr>
          <w:sz w:val="26"/>
          <w:szCs w:val="26"/>
        </w:rPr>
        <w:t>ского</w:t>
      </w:r>
      <w:r w:rsidRPr="00AC6425">
        <w:rPr>
          <w:sz w:val="26"/>
          <w:szCs w:val="26"/>
        </w:rPr>
        <w:t xml:space="preserve"> сельс</w:t>
      </w:r>
      <w:r w:rsidRPr="00AC6425">
        <w:rPr>
          <w:sz w:val="26"/>
          <w:szCs w:val="26"/>
        </w:rPr>
        <w:t>о</w:t>
      </w:r>
      <w:r w:rsidRPr="00AC6425">
        <w:rPr>
          <w:sz w:val="26"/>
          <w:szCs w:val="26"/>
        </w:rPr>
        <w:t>вета на 2016 -2026гг.»</w:t>
      </w:r>
      <w:r w:rsidR="002E0B9B" w:rsidRPr="00AC6425">
        <w:rPr>
          <w:sz w:val="26"/>
          <w:szCs w:val="26"/>
        </w:rPr>
        <w:t xml:space="preserve"> </w:t>
      </w:r>
      <w:r w:rsidR="00582999" w:rsidRPr="00AC6425">
        <w:rPr>
          <w:color w:val="000000"/>
          <w:sz w:val="26"/>
          <w:szCs w:val="26"/>
        </w:rPr>
        <w:t>планируется проведение следующих мероприятий:</w:t>
      </w:r>
    </w:p>
    <w:p w:rsidR="002D03AF" w:rsidRPr="00AC6425" w:rsidRDefault="00A3630E" w:rsidP="00AC6425">
      <w:pPr>
        <w:pStyle w:val="ae"/>
        <w:numPr>
          <w:ilvl w:val="0"/>
          <w:numId w:val="18"/>
        </w:numPr>
        <w:spacing w:line="360" w:lineRule="auto"/>
        <w:ind w:left="0" w:right="-141" w:firstLine="709"/>
        <w:rPr>
          <w:color w:val="FF0000"/>
          <w:sz w:val="26"/>
          <w:szCs w:val="26"/>
        </w:rPr>
      </w:pPr>
      <w:r w:rsidRPr="00AC6425">
        <w:rPr>
          <w:color w:val="000000"/>
          <w:sz w:val="26"/>
          <w:szCs w:val="26"/>
        </w:rPr>
        <w:t>Ремонт электропроводки в здании СДК 2021 г.</w:t>
      </w:r>
    </w:p>
    <w:p w:rsidR="006A77FB" w:rsidRPr="00AC6425" w:rsidRDefault="006A77FB" w:rsidP="00004192">
      <w:pPr>
        <w:keepNext/>
        <w:tabs>
          <w:tab w:val="center" w:pos="-4820"/>
        </w:tabs>
        <w:spacing w:line="360" w:lineRule="auto"/>
        <w:ind w:firstLine="567"/>
        <w:jc w:val="center"/>
        <w:outlineLvl w:val="0"/>
        <w:rPr>
          <w:b/>
          <w:kern w:val="28"/>
          <w:sz w:val="26"/>
          <w:szCs w:val="26"/>
        </w:rPr>
      </w:pPr>
      <w:bookmarkStart w:id="50" w:name="_Toc17391682"/>
      <w:r w:rsidRPr="00AC6425">
        <w:rPr>
          <w:b/>
          <w:kern w:val="28"/>
          <w:sz w:val="26"/>
          <w:szCs w:val="26"/>
        </w:rPr>
        <w:t>1.3 Здравоохранение</w:t>
      </w:r>
      <w:bookmarkEnd w:id="50"/>
    </w:p>
    <w:p w:rsidR="00A3630E" w:rsidRPr="00AC6425" w:rsidRDefault="006A77FB" w:rsidP="00AC6425">
      <w:pPr>
        <w:pStyle w:val="ae"/>
        <w:spacing w:line="360" w:lineRule="auto"/>
        <w:ind w:right="-141"/>
        <w:rPr>
          <w:sz w:val="26"/>
          <w:szCs w:val="26"/>
        </w:rPr>
      </w:pPr>
      <w:r w:rsidRPr="00AC6425">
        <w:rPr>
          <w:sz w:val="26"/>
          <w:szCs w:val="26"/>
        </w:rPr>
        <w:t>В сфере здравоохранения основные полномочия закреплены за органами мес</w:t>
      </w:r>
      <w:r w:rsidRPr="00AC6425">
        <w:rPr>
          <w:sz w:val="26"/>
          <w:szCs w:val="26"/>
        </w:rPr>
        <w:t>т</w:t>
      </w:r>
      <w:r w:rsidRPr="00AC6425">
        <w:rPr>
          <w:sz w:val="26"/>
          <w:szCs w:val="26"/>
        </w:rPr>
        <w:t>ного с</w:t>
      </w:r>
      <w:r w:rsidR="00545E0A" w:rsidRPr="00AC6425">
        <w:rPr>
          <w:sz w:val="26"/>
          <w:szCs w:val="26"/>
        </w:rPr>
        <w:t>а</w:t>
      </w:r>
      <w:r w:rsidRPr="00AC6425">
        <w:rPr>
          <w:sz w:val="26"/>
          <w:szCs w:val="26"/>
        </w:rPr>
        <w:t xml:space="preserve">моуправления муниципального района. </w:t>
      </w:r>
    </w:p>
    <w:p w:rsidR="006A77FB" w:rsidRPr="00AC6425" w:rsidRDefault="008E38D7" w:rsidP="00AC6425">
      <w:pPr>
        <w:pStyle w:val="ae"/>
        <w:spacing w:line="360" w:lineRule="auto"/>
        <w:ind w:right="-141"/>
        <w:rPr>
          <w:sz w:val="26"/>
          <w:szCs w:val="26"/>
        </w:rPr>
      </w:pPr>
      <w:r w:rsidRPr="00AC6425">
        <w:rPr>
          <w:sz w:val="26"/>
          <w:szCs w:val="26"/>
        </w:rPr>
        <w:t xml:space="preserve">Услуги здравоохранения </w:t>
      </w:r>
      <w:r w:rsidR="00A3630E" w:rsidRPr="00AC6425">
        <w:rPr>
          <w:sz w:val="26"/>
          <w:szCs w:val="26"/>
        </w:rPr>
        <w:t>Миткирей</w:t>
      </w:r>
      <w:r w:rsidRPr="00AC6425">
        <w:rPr>
          <w:sz w:val="26"/>
          <w:szCs w:val="26"/>
        </w:rPr>
        <w:t>ского сельсовета Бековского района Пе</w:t>
      </w:r>
      <w:r w:rsidRPr="00AC6425">
        <w:rPr>
          <w:sz w:val="26"/>
          <w:szCs w:val="26"/>
        </w:rPr>
        <w:t>н</w:t>
      </w:r>
      <w:r w:rsidRPr="00AC6425">
        <w:rPr>
          <w:sz w:val="26"/>
          <w:szCs w:val="26"/>
        </w:rPr>
        <w:t xml:space="preserve">зенской области предоставляют  фельдшерско-акушерский пункты в количестве </w:t>
      </w:r>
      <w:r w:rsidR="00A3630E" w:rsidRPr="00AC6425">
        <w:rPr>
          <w:sz w:val="26"/>
          <w:szCs w:val="26"/>
        </w:rPr>
        <w:t>2</w:t>
      </w:r>
      <w:r w:rsidRPr="00AC6425">
        <w:rPr>
          <w:sz w:val="26"/>
          <w:szCs w:val="26"/>
        </w:rPr>
        <w:t xml:space="preserve"> объе</w:t>
      </w:r>
      <w:r w:rsidRPr="00AC6425">
        <w:rPr>
          <w:sz w:val="26"/>
          <w:szCs w:val="26"/>
        </w:rPr>
        <w:t>к</w:t>
      </w:r>
      <w:r w:rsidRPr="00AC6425">
        <w:rPr>
          <w:sz w:val="26"/>
          <w:szCs w:val="26"/>
        </w:rPr>
        <w:t>тов:</w:t>
      </w:r>
    </w:p>
    <w:p w:rsidR="00A3630E" w:rsidRPr="00AC6425" w:rsidRDefault="00A3630E" w:rsidP="00AC6425">
      <w:pPr>
        <w:pStyle w:val="ae"/>
        <w:spacing w:line="360" w:lineRule="auto"/>
        <w:ind w:right="-141"/>
        <w:rPr>
          <w:color w:val="CC00FF"/>
          <w:sz w:val="26"/>
          <w:szCs w:val="26"/>
        </w:rPr>
      </w:pPr>
      <w:r w:rsidRPr="00AC6425">
        <w:rPr>
          <w:bCs/>
          <w:color w:val="000000"/>
          <w:sz w:val="26"/>
          <w:szCs w:val="26"/>
        </w:rPr>
        <w:lastRenderedPageBreak/>
        <w:t xml:space="preserve">    - ФАП (с. Миткирей) - </w:t>
      </w:r>
      <w:r w:rsidR="002758F8" w:rsidRPr="00AC6425">
        <w:rPr>
          <w:bCs/>
          <w:color w:val="000000"/>
          <w:sz w:val="26"/>
          <w:szCs w:val="26"/>
        </w:rPr>
        <w:t>20</w:t>
      </w:r>
      <w:r w:rsidRPr="00AC6425">
        <w:rPr>
          <w:bCs/>
          <w:color w:val="000000"/>
          <w:sz w:val="26"/>
          <w:szCs w:val="26"/>
        </w:rPr>
        <w:t xml:space="preserve"> посещений в смену</w:t>
      </w:r>
      <w:r w:rsidR="00F32DC4" w:rsidRPr="00AC6425">
        <w:rPr>
          <w:bCs/>
          <w:color w:val="000000"/>
          <w:sz w:val="26"/>
          <w:szCs w:val="26"/>
        </w:rPr>
        <w:t>;</w:t>
      </w:r>
    </w:p>
    <w:p w:rsidR="00AA1484" w:rsidRPr="00AC6425" w:rsidRDefault="00AA1484" w:rsidP="00AC6425">
      <w:pPr>
        <w:pStyle w:val="afd"/>
        <w:spacing w:line="360" w:lineRule="auto"/>
        <w:ind w:firstLine="709"/>
        <w:jc w:val="both"/>
        <w:rPr>
          <w:rFonts w:ascii="Times New Roman" w:hAnsi="Times New Roman"/>
          <w:bCs/>
          <w:color w:val="000000"/>
          <w:sz w:val="26"/>
          <w:szCs w:val="26"/>
        </w:rPr>
      </w:pPr>
      <w:r w:rsidRPr="00AC6425">
        <w:rPr>
          <w:rFonts w:ascii="Times New Roman" w:hAnsi="Times New Roman"/>
          <w:bCs/>
          <w:color w:val="000000"/>
          <w:sz w:val="26"/>
          <w:szCs w:val="26"/>
        </w:rPr>
        <w:t xml:space="preserve">- ФАП (с. </w:t>
      </w:r>
      <w:r w:rsidR="00A3630E" w:rsidRPr="00AC6425">
        <w:rPr>
          <w:rFonts w:ascii="Times New Roman" w:hAnsi="Times New Roman"/>
          <w:bCs/>
          <w:color w:val="000000"/>
          <w:sz w:val="26"/>
          <w:szCs w:val="26"/>
        </w:rPr>
        <w:t>З</w:t>
      </w:r>
      <w:r w:rsidR="00545E0A" w:rsidRPr="00AC6425">
        <w:rPr>
          <w:rFonts w:ascii="Times New Roman" w:hAnsi="Times New Roman"/>
          <w:bCs/>
          <w:color w:val="000000"/>
          <w:sz w:val="26"/>
          <w:szCs w:val="26"/>
        </w:rPr>
        <w:t>а</w:t>
      </w:r>
      <w:r w:rsidR="00A3630E" w:rsidRPr="00AC6425">
        <w:rPr>
          <w:rFonts w:ascii="Times New Roman" w:hAnsi="Times New Roman"/>
          <w:bCs/>
          <w:color w:val="000000"/>
          <w:sz w:val="26"/>
          <w:szCs w:val="26"/>
        </w:rPr>
        <w:t>толокино</w:t>
      </w:r>
      <w:r w:rsidRPr="00AC6425">
        <w:rPr>
          <w:rFonts w:ascii="Times New Roman" w:hAnsi="Times New Roman"/>
          <w:bCs/>
          <w:color w:val="000000"/>
          <w:sz w:val="26"/>
          <w:szCs w:val="26"/>
        </w:rPr>
        <w:t xml:space="preserve">) </w:t>
      </w:r>
      <w:r w:rsidR="009E4498" w:rsidRPr="00AC6425">
        <w:rPr>
          <w:rFonts w:ascii="Times New Roman" w:hAnsi="Times New Roman"/>
          <w:bCs/>
          <w:color w:val="000000"/>
          <w:sz w:val="26"/>
          <w:szCs w:val="26"/>
        </w:rPr>
        <w:t>–</w:t>
      </w:r>
      <w:r w:rsidRPr="00AC6425">
        <w:rPr>
          <w:rFonts w:ascii="Times New Roman" w:hAnsi="Times New Roman"/>
          <w:bCs/>
          <w:color w:val="000000"/>
          <w:sz w:val="26"/>
          <w:szCs w:val="26"/>
        </w:rPr>
        <w:t xml:space="preserve"> </w:t>
      </w:r>
      <w:r w:rsidR="009E4498" w:rsidRPr="00AC6425">
        <w:rPr>
          <w:rFonts w:ascii="Times New Roman" w:hAnsi="Times New Roman"/>
          <w:bCs/>
          <w:color w:val="000000"/>
          <w:sz w:val="26"/>
          <w:szCs w:val="26"/>
        </w:rPr>
        <w:t>20</w:t>
      </w:r>
      <w:r w:rsidRPr="00AC6425">
        <w:rPr>
          <w:rFonts w:ascii="Times New Roman" w:hAnsi="Times New Roman"/>
          <w:bCs/>
          <w:color w:val="000000"/>
          <w:sz w:val="26"/>
          <w:szCs w:val="26"/>
        </w:rPr>
        <w:t xml:space="preserve"> посещений в смену</w:t>
      </w:r>
      <w:r w:rsidR="00F32DC4" w:rsidRPr="00AC6425">
        <w:rPr>
          <w:rFonts w:ascii="Times New Roman" w:hAnsi="Times New Roman"/>
          <w:bCs/>
          <w:color w:val="000000"/>
          <w:sz w:val="26"/>
          <w:szCs w:val="26"/>
        </w:rPr>
        <w:t>.</w:t>
      </w:r>
    </w:p>
    <w:p w:rsidR="00AA1484" w:rsidRPr="00AC6425" w:rsidRDefault="00AA1484" w:rsidP="00AC6425">
      <w:pPr>
        <w:pStyle w:val="afd"/>
        <w:spacing w:line="360" w:lineRule="auto"/>
        <w:ind w:firstLine="709"/>
        <w:jc w:val="both"/>
        <w:rPr>
          <w:rFonts w:ascii="Times New Roman" w:hAnsi="Times New Roman"/>
          <w:bCs/>
          <w:color w:val="000000"/>
          <w:sz w:val="26"/>
          <w:szCs w:val="26"/>
        </w:rPr>
      </w:pPr>
      <w:r w:rsidRPr="00AC6425">
        <w:rPr>
          <w:rFonts w:ascii="Times New Roman" w:hAnsi="Times New Roman"/>
          <w:bCs/>
          <w:color w:val="000000"/>
          <w:sz w:val="26"/>
          <w:szCs w:val="26"/>
        </w:rPr>
        <w:t>Количество среднего медицинского персонала (фельдшер) -</w:t>
      </w:r>
      <w:r w:rsidR="003F2B30" w:rsidRPr="00AC6425">
        <w:rPr>
          <w:rFonts w:ascii="Times New Roman" w:hAnsi="Times New Roman"/>
          <w:bCs/>
          <w:color w:val="000000"/>
          <w:sz w:val="26"/>
          <w:szCs w:val="26"/>
        </w:rPr>
        <w:t xml:space="preserve"> </w:t>
      </w:r>
      <w:r w:rsidR="007F2EE9" w:rsidRPr="00AC6425">
        <w:rPr>
          <w:rFonts w:ascii="Times New Roman" w:hAnsi="Times New Roman"/>
          <w:bCs/>
          <w:color w:val="000000"/>
          <w:sz w:val="26"/>
          <w:szCs w:val="26"/>
        </w:rPr>
        <w:t>2</w:t>
      </w:r>
      <w:r w:rsidRPr="00AC6425">
        <w:rPr>
          <w:rFonts w:ascii="Times New Roman" w:hAnsi="Times New Roman"/>
          <w:bCs/>
          <w:color w:val="000000"/>
          <w:sz w:val="26"/>
          <w:szCs w:val="26"/>
        </w:rPr>
        <w:t xml:space="preserve"> человека.</w:t>
      </w:r>
    </w:p>
    <w:p w:rsidR="00AA1484" w:rsidRPr="00AC6425" w:rsidRDefault="00AA1484" w:rsidP="00AC6425">
      <w:pPr>
        <w:pStyle w:val="afd"/>
        <w:spacing w:line="360" w:lineRule="auto"/>
        <w:ind w:firstLine="709"/>
        <w:jc w:val="both"/>
        <w:rPr>
          <w:rFonts w:ascii="Times New Roman" w:hAnsi="Times New Roman"/>
          <w:color w:val="000000"/>
          <w:sz w:val="26"/>
          <w:szCs w:val="26"/>
        </w:rPr>
      </w:pPr>
      <w:r w:rsidRPr="00AC6425">
        <w:rPr>
          <w:rFonts w:ascii="Times New Roman" w:hAnsi="Times New Roman"/>
          <w:color w:val="000000"/>
          <w:sz w:val="26"/>
          <w:szCs w:val="26"/>
        </w:rPr>
        <w:t>ФАП</w:t>
      </w:r>
      <w:r w:rsidR="0096208F" w:rsidRPr="00AC6425">
        <w:rPr>
          <w:rFonts w:ascii="Times New Roman" w:hAnsi="Times New Roman"/>
          <w:color w:val="000000"/>
          <w:sz w:val="26"/>
          <w:szCs w:val="26"/>
        </w:rPr>
        <w:t>ы</w:t>
      </w:r>
      <w:r w:rsidRPr="00AC6425">
        <w:rPr>
          <w:rFonts w:ascii="Times New Roman" w:hAnsi="Times New Roman"/>
          <w:color w:val="000000"/>
          <w:sz w:val="26"/>
          <w:szCs w:val="26"/>
        </w:rPr>
        <w:t xml:space="preserve"> оснащены необходимым оборудованием. Помещения, в которых ра</w:t>
      </w:r>
      <w:r w:rsidRPr="00AC6425">
        <w:rPr>
          <w:rFonts w:ascii="Times New Roman" w:hAnsi="Times New Roman"/>
          <w:color w:val="000000"/>
          <w:sz w:val="26"/>
          <w:szCs w:val="26"/>
        </w:rPr>
        <w:t>с</w:t>
      </w:r>
      <w:r w:rsidRPr="00AC6425">
        <w:rPr>
          <w:rFonts w:ascii="Times New Roman" w:hAnsi="Times New Roman"/>
          <w:color w:val="000000"/>
          <w:sz w:val="26"/>
          <w:szCs w:val="26"/>
        </w:rPr>
        <w:t>положены ФАП</w:t>
      </w:r>
      <w:r w:rsidR="0096208F" w:rsidRPr="00AC6425">
        <w:rPr>
          <w:rFonts w:ascii="Times New Roman" w:hAnsi="Times New Roman"/>
          <w:color w:val="000000"/>
          <w:sz w:val="26"/>
          <w:szCs w:val="26"/>
        </w:rPr>
        <w:t>ы</w:t>
      </w:r>
      <w:r w:rsidRPr="00AC6425">
        <w:rPr>
          <w:rFonts w:ascii="Times New Roman" w:hAnsi="Times New Roman"/>
          <w:color w:val="000000"/>
          <w:sz w:val="26"/>
          <w:szCs w:val="26"/>
        </w:rPr>
        <w:t xml:space="preserve"> имеют </w:t>
      </w:r>
      <w:r w:rsidRPr="00AC6425">
        <w:rPr>
          <w:rFonts w:ascii="Times New Roman" w:hAnsi="Times New Roman"/>
          <w:sz w:val="26"/>
          <w:szCs w:val="26"/>
        </w:rPr>
        <w:t>систему водоснабжения</w:t>
      </w:r>
      <w:r w:rsidRPr="00AC6425">
        <w:rPr>
          <w:rFonts w:ascii="Times New Roman" w:hAnsi="Times New Roman"/>
          <w:color w:val="000000"/>
          <w:sz w:val="26"/>
          <w:szCs w:val="26"/>
        </w:rPr>
        <w:t>, электроснабжения и индивид</w:t>
      </w:r>
      <w:r w:rsidRPr="00AC6425">
        <w:rPr>
          <w:rFonts w:ascii="Times New Roman" w:hAnsi="Times New Roman"/>
          <w:color w:val="000000"/>
          <w:sz w:val="26"/>
          <w:szCs w:val="26"/>
        </w:rPr>
        <w:t>у</w:t>
      </w:r>
      <w:r w:rsidRPr="00AC6425">
        <w:rPr>
          <w:rFonts w:ascii="Times New Roman" w:hAnsi="Times New Roman"/>
          <w:color w:val="000000"/>
          <w:sz w:val="26"/>
          <w:szCs w:val="26"/>
        </w:rPr>
        <w:t xml:space="preserve">альное отопление. </w:t>
      </w:r>
    </w:p>
    <w:p w:rsidR="006A77FB" w:rsidRPr="00AC6425" w:rsidRDefault="006A77FB" w:rsidP="00AC6425">
      <w:pPr>
        <w:pStyle w:val="ae"/>
        <w:spacing w:line="360" w:lineRule="auto"/>
        <w:rPr>
          <w:sz w:val="26"/>
          <w:szCs w:val="26"/>
        </w:rPr>
      </w:pPr>
      <w:r w:rsidRPr="00AC6425">
        <w:rPr>
          <w:sz w:val="26"/>
          <w:szCs w:val="26"/>
        </w:rPr>
        <w:t>Жители населенных пунктов могут получить специализированную квалиф</w:t>
      </w:r>
      <w:r w:rsidRPr="00AC6425">
        <w:rPr>
          <w:sz w:val="26"/>
          <w:szCs w:val="26"/>
        </w:rPr>
        <w:t>и</w:t>
      </w:r>
      <w:r w:rsidRPr="00AC6425">
        <w:rPr>
          <w:sz w:val="26"/>
          <w:szCs w:val="26"/>
        </w:rPr>
        <w:t xml:space="preserve">цированную медицинскую помощь в районном </w:t>
      </w:r>
      <w:r w:rsidR="008E38D7" w:rsidRPr="00AC6425">
        <w:rPr>
          <w:sz w:val="26"/>
          <w:szCs w:val="26"/>
        </w:rPr>
        <w:t>центре</w:t>
      </w:r>
      <w:r w:rsidRPr="00AC6425">
        <w:rPr>
          <w:sz w:val="26"/>
          <w:szCs w:val="26"/>
        </w:rPr>
        <w:t>. Широкий перечень специ</w:t>
      </w:r>
      <w:r w:rsidRPr="00AC6425">
        <w:rPr>
          <w:sz w:val="26"/>
          <w:szCs w:val="26"/>
        </w:rPr>
        <w:t>а</w:t>
      </w:r>
      <w:r w:rsidRPr="00AC6425">
        <w:rPr>
          <w:sz w:val="26"/>
          <w:szCs w:val="26"/>
        </w:rPr>
        <w:t>лизированных услуг предоста</w:t>
      </w:r>
      <w:r w:rsidRPr="00AC6425">
        <w:rPr>
          <w:sz w:val="26"/>
          <w:szCs w:val="26"/>
        </w:rPr>
        <w:t>в</w:t>
      </w:r>
      <w:r w:rsidRPr="00AC6425">
        <w:rPr>
          <w:sz w:val="26"/>
          <w:szCs w:val="26"/>
        </w:rPr>
        <w:t>ляется только в г. Пенза.</w:t>
      </w:r>
    </w:p>
    <w:p w:rsidR="006A77FB" w:rsidRPr="00AC6425" w:rsidRDefault="006A77FB" w:rsidP="00AC6425">
      <w:pPr>
        <w:pStyle w:val="ae"/>
        <w:spacing w:line="360" w:lineRule="auto"/>
        <w:rPr>
          <w:sz w:val="26"/>
          <w:szCs w:val="26"/>
        </w:rPr>
      </w:pPr>
      <w:r w:rsidRPr="00AC6425">
        <w:rPr>
          <w:sz w:val="26"/>
          <w:szCs w:val="26"/>
        </w:rPr>
        <w:t>В районе и области принят ряд ведомственных целевых программ по здрав</w:t>
      </w:r>
      <w:r w:rsidRPr="00AC6425">
        <w:rPr>
          <w:sz w:val="26"/>
          <w:szCs w:val="26"/>
        </w:rPr>
        <w:t>о</w:t>
      </w:r>
      <w:r w:rsidRPr="00AC6425">
        <w:rPr>
          <w:sz w:val="26"/>
          <w:szCs w:val="26"/>
        </w:rPr>
        <w:t>охранению, кот</w:t>
      </w:r>
      <w:r w:rsidRPr="00AC6425">
        <w:rPr>
          <w:sz w:val="26"/>
          <w:szCs w:val="26"/>
        </w:rPr>
        <w:t>о</w:t>
      </w:r>
      <w:r w:rsidRPr="00AC6425">
        <w:rPr>
          <w:sz w:val="26"/>
          <w:szCs w:val="26"/>
        </w:rPr>
        <w:t>рые направлены на:</w:t>
      </w:r>
    </w:p>
    <w:p w:rsidR="006A77FB" w:rsidRPr="00AC6425" w:rsidRDefault="006C29AA" w:rsidP="00AC6425">
      <w:pPr>
        <w:pStyle w:val="ae"/>
        <w:spacing w:line="360" w:lineRule="auto"/>
        <w:rPr>
          <w:sz w:val="26"/>
          <w:szCs w:val="26"/>
        </w:rPr>
      </w:pPr>
      <w:r w:rsidRPr="00AC6425">
        <w:rPr>
          <w:sz w:val="26"/>
          <w:szCs w:val="26"/>
        </w:rPr>
        <w:t xml:space="preserve">− </w:t>
      </w:r>
      <w:r w:rsidR="006A77FB" w:rsidRPr="00AC6425">
        <w:rPr>
          <w:sz w:val="26"/>
          <w:szCs w:val="26"/>
        </w:rPr>
        <w:t>снижение смертности населения от предотвратимых причин;</w:t>
      </w:r>
    </w:p>
    <w:p w:rsidR="006A77FB" w:rsidRPr="00AC6425" w:rsidRDefault="006C29AA" w:rsidP="00AC6425">
      <w:pPr>
        <w:pStyle w:val="ae"/>
        <w:spacing w:line="360" w:lineRule="auto"/>
        <w:rPr>
          <w:sz w:val="26"/>
          <w:szCs w:val="26"/>
        </w:rPr>
      </w:pPr>
      <w:r w:rsidRPr="00AC6425">
        <w:rPr>
          <w:sz w:val="26"/>
          <w:szCs w:val="26"/>
        </w:rPr>
        <w:t xml:space="preserve">− </w:t>
      </w:r>
      <w:r w:rsidR="006A77FB" w:rsidRPr="00AC6425">
        <w:rPr>
          <w:sz w:val="26"/>
          <w:szCs w:val="26"/>
        </w:rPr>
        <w:t>улучшение эпидемиологической ситуации, связанной с заболеваниями с</w:t>
      </w:r>
      <w:r w:rsidR="006A77FB" w:rsidRPr="00AC6425">
        <w:rPr>
          <w:sz w:val="26"/>
          <w:szCs w:val="26"/>
        </w:rPr>
        <w:t>о</w:t>
      </w:r>
      <w:r w:rsidR="006A77FB" w:rsidRPr="00AC6425">
        <w:rPr>
          <w:sz w:val="26"/>
          <w:szCs w:val="26"/>
        </w:rPr>
        <w:t>циал</w:t>
      </w:r>
      <w:r w:rsidR="006A77FB" w:rsidRPr="00AC6425">
        <w:rPr>
          <w:sz w:val="26"/>
          <w:szCs w:val="26"/>
        </w:rPr>
        <w:t>ь</w:t>
      </w:r>
      <w:r w:rsidR="006A77FB" w:rsidRPr="00AC6425">
        <w:rPr>
          <w:sz w:val="26"/>
          <w:szCs w:val="26"/>
        </w:rPr>
        <w:t>ного характера;</w:t>
      </w:r>
    </w:p>
    <w:p w:rsidR="006A77FB" w:rsidRPr="00AC6425" w:rsidRDefault="006C29AA" w:rsidP="00AC6425">
      <w:pPr>
        <w:pStyle w:val="ae"/>
        <w:spacing w:line="360" w:lineRule="auto"/>
        <w:rPr>
          <w:sz w:val="26"/>
          <w:szCs w:val="26"/>
        </w:rPr>
      </w:pPr>
      <w:r w:rsidRPr="00AC6425">
        <w:rPr>
          <w:sz w:val="26"/>
          <w:szCs w:val="26"/>
        </w:rPr>
        <w:t xml:space="preserve">− </w:t>
      </w:r>
      <w:r w:rsidR="006A77FB" w:rsidRPr="00AC6425">
        <w:rPr>
          <w:sz w:val="26"/>
          <w:szCs w:val="26"/>
        </w:rPr>
        <w:t>сокращение уровня материнской и младенческой смертности;</w:t>
      </w:r>
    </w:p>
    <w:p w:rsidR="006A77FB" w:rsidRPr="00AC6425" w:rsidRDefault="006C29AA" w:rsidP="00AC6425">
      <w:pPr>
        <w:pStyle w:val="ae"/>
        <w:spacing w:line="360" w:lineRule="auto"/>
        <w:rPr>
          <w:sz w:val="26"/>
          <w:szCs w:val="26"/>
        </w:rPr>
      </w:pPr>
      <w:r w:rsidRPr="00AC6425">
        <w:rPr>
          <w:sz w:val="26"/>
          <w:szCs w:val="26"/>
        </w:rPr>
        <w:t xml:space="preserve">− </w:t>
      </w:r>
      <w:r w:rsidR="006A77FB" w:rsidRPr="00AC6425">
        <w:rPr>
          <w:sz w:val="26"/>
          <w:szCs w:val="26"/>
        </w:rPr>
        <w:t>укрепление здоровья детей и подростков;</w:t>
      </w:r>
    </w:p>
    <w:p w:rsidR="006A77FB" w:rsidRPr="00AC6425" w:rsidRDefault="006C29AA" w:rsidP="00AC6425">
      <w:pPr>
        <w:pStyle w:val="ae"/>
        <w:spacing w:line="360" w:lineRule="auto"/>
        <w:rPr>
          <w:sz w:val="26"/>
          <w:szCs w:val="26"/>
        </w:rPr>
      </w:pPr>
      <w:r w:rsidRPr="00AC6425">
        <w:rPr>
          <w:sz w:val="26"/>
          <w:szCs w:val="26"/>
        </w:rPr>
        <w:t xml:space="preserve">− </w:t>
      </w:r>
      <w:r w:rsidR="006A77FB" w:rsidRPr="00AC6425">
        <w:rPr>
          <w:sz w:val="26"/>
          <w:szCs w:val="26"/>
        </w:rPr>
        <w:t>обеспечение квалифицированными кадрами.</w:t>
      </w:r>
    </w:p>
    <w:p w:rsidR="006A77FB" w:rsidRPr="00AC6425" w:rsidRDefault="006A77FB" w:rsidP="00AC6425">
      <w:pPr>
        <w:pStyle w:val="ae"/>
        <w:spacing w:line="360" w:lineRule="auto"/>
        <w:rPr>
          <w:sz w:val="26"/>
          <w:szCs w:val="26"/>
        </w:rPr>
      </w:pPr>
      <w:r w:rsidRPr="00AC6425">
        <w:rPr>
          <w:sz w:val="26"/>
          <w:szCs w:val="26"/>
        </w:rPr>
        <w:t>Реализация генерального плана в области здравоохранения требует также правового и орган</w:t>
      </w:r>
      <w:r w:rsidRPr="00AC6425">
        <w:rPr>
          <w:sz w:val="26"/>
          <w:szCs w:val="26"/>
        </w:rPr>
        <w:t>и</w:t>
      </w:r>
      <w:r w:rsidRPr="00AC6425">
        <w:rPr>
          <w:sz w:val="26"/>
          <w:szCs w:val="26"/>
        </w:rPr>
        <w:t xml:space="preserve">зационного обеспечения решения таких задач, как: </w:t>
      </w:r>
    </w:p>
    <w:p w:rsidR="006A77FB" w:rsidRPr="00AC6425" w:rsidRDefault="002439D2" w:rsidP="00AC6425">
      <w:pPr>
        <w:pStyle w:val="ae"/>
        <w:spacing w:line="360" w:lineRule="auto"/>
        <w:rPr>
          <w:sz w:val="26"/>
          <w:szCs w:val="26"/>
        </w:rPr>
      </w:pPr>
      <w:r w:rsidRPr="00AC6425">
        <w:rPr>
          <w:sz w:val="26"/>
          <w:szCs w:val="26"/>
        </w:rPr>
        <w:t>−</w:t>
      </w:r>
      <w:r w:rsidR="006A77FB" w:rsidRPr="00AC6425">
        <w:rPr>
          <w:sz w:val="26"/>
          <w:szCs w:val="26"/>
        </w:rPr>
        <w:t>повышение доступности всех медицинских услуг, но особенно отдельных их в</w:t>
      </w:r>
      <w:r w:rsidR="006A77FB" w:rsidRPr="00AC6425">
        <w:rPr>
          <w:sz w:val="26"/>
          <w:szCs w:val="26"/>
        </w:rPr>
        <w:t>и</w:t>
      </w:r>
      <w:r w:rsidR="006A77FB" w:rsidRPr="00AC6425">
        <w:rPr>
          <w:sz w:val="26"/>
          <w:szCs w:val="26"/>
        </w:rPr>
        <w:t>дов (например, специализированной) и для отдельных категорий населения (в частн</w:t>
      </w:r>
      <w:r w:rsidR="006A77FB" w:rsidRPr="00AC6425">
        <w:rPr>
          <w:sz w:val="26"/>
          <w:szCs w:val="26"/>
        </w:rPr>
        <w:t>о</w:t>
      </w:r>
      <w:r w:rsidR="006A77FB" w:rsidRPr="00AC6425">
        <w:rPr>
          <w:sz w:val="26"/>
          <w:szCs w:val="26"/>
        </w:rPr>
        <w:t>сти, детей, беременных женщин);</w:t>
      </w:r>
    </w:p>
    <w:p w:rsidR="006A77FB" w:rsidRPr="00AC6425" w:rsidRDefault="006A77FB" w:rsidP="00AC6425">
      <w:pPr>
        <w:pStyle w:val="ae"/>
        <w:spacing w:line="360" w:lineRule="auto"/>
        <w:rPr>
          <w:sz w:val="26"/>
          <w:szCs w:val="26"/>
        </w:rPr>
      </w:pPr>
      <w:r w:rsidRPr="00AC6425">
        <w:rPr>
          <w:sz w:val="26"/>
          <w:szCs w:val="26"/>
        </w:rPr>
        <w:t>повышение качества медицинских услуг;</w:t>
      </w:r>
    </w:p>
    <w:p w:rsidR="006A77FB" w:rsidRPr="00AC6425" w:rsidRDefault="006A77FB" w:rsidP="00AC6425">
      <w:pPr>
        <w:pStyle w:val="ae"/>
        <w:spacing w:line="360" w:lineRule="auto"/>
        <w:rPr>
          <w:sz w:val="26"/>
          <w:szCs w:val="26"/>
        </w:rPr>
      </w:pPr>
      <w:r w:rsidRPr="00AC6425">
        <w:rPr>
          <w:sz w:val="26"/>
          <w:szCs w:val="26"/>
        </w:rPr>
        <w:t>повышение эффективности деятельности муниципального сектора здрав</w:t>
      </w:r>
      <w:r w:rsidRPr="00AC6425">
        <w:rPr>
          <w:sz w:val="26"/>
          <w:szCs w:val="26"/>
        </w:rPr>
        <w:t>о</w:t>
      </w:r>
      <w:r w:rsidRPr="00AC6425">
        <w:rPr>
          <w:sz w:val="26"/>
          <w:szCs w:val="26"/>
        </w:rPr>
        <w:t>охранения и отдел</w:t>
      </w:r>
      <w:r w:rsidRPr="00AC6425">
        <w:rPr>
          <w:sz w:val="26"/>
          <w:szCs w:val="26"/>
        </w:rPr>
        <w:t>ь</w:t>
      </w:r>
      <w:r w:rsidRPr="00AC6425">
        <w:rPr>
          <w:sz w:val="26"/>
          <w:szCs w:val="26"/>
        </w:rPr>
        <w:t xml:space="preserve">ных медработников; </w:t>
      </w:r>
    </w:p>
    <w:p w:rsidR="006A77FB" w:rsidRPr="00AC6425" w:rsidRDefault="006A77FB" w:rsidP="00AC6425">
      <w:pPr>
        <w:pStyle w:val="ae"/>
        <w:spacing w:line="360" w:lineRule="auto"/>
        <w:rPr>
          <w:sz w:val="26"/>
          <w:szCs w:val="26"/>
        </w:rPr>
      </w:pPr>
      <w:r w:rsidRPr="00AC6425">
        <w:rPr>
          <w:sz w:val="26"/>
          <w:szCs w:val="26"/>
        </w:rPr>
        <w:t xml:space="preserve">повышение доступности и качества лекарственного обеспечения; </w:t>
      </w:r>
    </w:p>
    <w:p w:rsidR="006A77FB" w:rsidRPr="00AC6425" w:rsidRDefault="006A77FB" w:rsidP="00AC6425">
      <w:pPr>
        <w:pStyle w:val="ae"/>
        <w:spacing w:line="360" w:lineRule="auto"/>
        <w:rPr>
          <w:sz w:val="26"/>
          <w:szCs w:val="26"/>
        </w:rPr>
      </w:pPr>
      <w:r w:rsidRPr="00AC6425">
        <w:rPr>
          <w:sz w:val="26"/>
          <w:szCs w:val="26"/>
        </w:rPr>
        <w:t xml:space="preserve">профилактика социально обусловленных заболеваний; </w:t>
      </w:r>
    </w:p>
    <w:p w:rsidR="006A77FB" w:rsidRPr="00AC6425" w:rsidRDefault="006A77FB" w:rsidP="00AC6425">
      <w:pPr>
        <w:pStyle w:val="ae"/>
        <w:spacing w:line="360" w:lineRule="auto"/>
        <w:rPr>
          <w:sz w:val="26"/>
          <w:szCs w:val="26"/>
        </w:rPr>
      </w:pPr>
      <w:r w:rsidRPr="00AC6425">
        <w:rPr>
          <w:sz w:val="26"/>
          <w:szCs w:val="26"/>
        </w:rPr>
        <w:t>внедрение инновационных методов в сферу оказания медицинских услуг, в фармацевт</w:t>
      </w:r>
      <w:r w:rsidRPr="00AC6425">
        <w:rPr>
          <w:sz w:val="26"/>
          <w:szCs w:val="26"/>
        </w:rPr>
        <w:t>и</w:t>
      </w:r>
      <w:r w:rsidRPr="00AC6425">
        <w:rPr>
          <w:sz w:val="26"/>
          <w:szCs w:val="26"/>
        </w:rPr>
        <w:t xml:space="preserve">ческое производство и биотехнологии и др. </w:t>
      </w:r>
    </w:p>
    <w:p w:rsidR="006A77FB" w:rsidRPr="00AC6425" w:rsidRDefault="006A77FB" w:rsidP="00AC6425">
      <w:pPr>
        <w:pStyle w:val="ae"/>
        <w:spacing w:line="360" w:lineRule="auto"/>
        <w:rPr>
          <w:sz w:val="26"/>
          <w:szCs w:val="26"/>
        </w:rPr>
      </w:pPr>
      <w:r w:rsidRPr="00AC6425">
        <w:rPr>
          <w:sz w:val="26"/>
          <w:szCs w:val="26"/>
        </w:rPr>
        <w:t>При разработке проекта генерального плана были проведены расчеты, осн</w:t>
      </w:r>
      <w:r w:rsidRPr="00AC6425">
        <w:rPr>
          <w:sz w:val="26"/>
          <w:szCs w:val="26"/>
        </w:rPr>
        <w:t>о</w:t>
      </w:r>
      <w:r w:rsidRPr="00AC6425">
        <w:rPr>
          <w:sz w:val="26"/>
          <w:szCs w:val="26"/>
        </w:rPr>
        <w:t xml:space="preserve">ванные на существующей демографической ситуации и на  проектном изменении численности населения. Согласно </w:t>
      </w:r>
      <w:r w:rsidR="004A08A5" w:rsidRPr="00AC6425">
        <w:rPr>
          <w:sz w:val="26"/>
          <w:szCs w:val="26"/>
        </w:rPr>
        <w:t>СП 42.13330.2011</w:t>
      </w:r>
      <w:r w:rsidRPr="00AC6425">
        <w:rPr>
          <w:sz w:val="26"/>
          <w:szCs w:val="26"/>
        </w:rPr>
        <w:t>, в сельской местности обесп</w:t>
      </w:r>
      <w:r w:rsidRPr="00AC6425">
        <w:rPr>
          <w:sz w:val="26"/>
          <w:szCs w:val="26"/>
        </w:rPr>
        <w:t>е</w:t>
      </w:r>
      <w:r w:rsidRPr="00AC6425">
        <w:rPr>
          <w:sz w:val="26"/>
          <w:szCs w:val="26"/>
        </w:rPr>
        <w:lastRenderedPageBreak/>
        <w:t>чение жителей каждого населенного пункта услугами первой необходимости дол</w:t>
      </w:r>
      <w:r w:rsidRPr="00AC6425">
        <w:rPr>
          <w:sz w:val="26"/>
          <w:szCs w:val="26"/>
        </w:rPr>
        <w:t>ж</w:t>
      </w:r>
      <w:r w:rsidRPr="00AC6425">
        <w:rPr>
          <w:sz w:val="26"/>
          <w:szCs w:val="26"/>
        </w:rPr>
        <w:t>но осуществляться в пределах пешехо</w:t>
      </w:r>
      <w:r w:rsidRPr="00AC6425">
        <w:rPr>
          <w:sz w:val="26"/>
          <w:szCs w:val="26"/>
        </w:rPr>
        <w:t>д</w:t>
      </w:r>
      <w:r w:rsidRPr="00AC6425">
        <w:rPr>
          <w:sz w:val="26"/>
          <w:szCs w:val="26"/>
        </w:rPr>
        <w:t>ной доступности не более 30 мин. (2-2,5 км).</w:t>
      </w:r>
    </w:p>
    <w:p w:rsidR="006A77FB" w:rsidRPr="00AC6425" w:rsidRDefault="006A77FB" w:rsidP="007105B6">
      <w:pPr>
        <w:keepNext/>
        <w:tabs>
          <w:tab w:val="center" w:pos="-4820"/>
        </w:tabs>
        <w:spacing w:line="360" w:lineRule="auto"/>
        <w:ind w:firstLine="567"/>
        <w:jc w:val="center"/>
        <w:outlineLvl w:val="0"/>
        <w:rPr>
          <w:b/>
          <w:kern w:val="28"/>
          <w:sz w:val="26"/>
          <w:szCs w:val="26"/>
        </w:rPr>
      </w:pPr>
      <w:bookmarkStart w:id="51" w:name="_Toc17391683"/>
      <w:r w:rsidRPr="00AC6425">
        <w:rPr>
          <w:b/>
          <w:kern w:val="28"/>
          <w:sz w:val="26"/>
          <w:szCs w:val="26"/>
        </w:rPr>
        <w:t>1.4</w:t>
      </w:r>
      <w:r w:rsidR="003C6ACD" w:rsidRPr="00AC6425">
        <w:rPr>
          <w:b/>
          <w:kern w:val="28"/>
          <w:sz w:val="26"/>
          <w:szCs w:val="26"/>
        </w:rPr>
        <w:t xml:space="preserve">. </w:t>
      </w:r>
      <w:r w:rsidRPr="00AC6425">
        <w:rPr>
          <w:b/>
          <w:kern w:val="28"/>
          <w:sz w:val="26"/>
          <w:szCs w:val="26"/>
        </w:rPr>
        <w:t xml:space="preserve"> Спорт и рекреация</w:t>
      </w:r>
      <w:bookmarkEnd w:id="51"/>
    </w:p>
    <w:p w:rsidR="006A77FB" w:rsidRPr="00AC6425" w:rsidRDefault="006A77FB" w:rsidP="00AC6425">
      <w:pPr>
        <w:pStyle w:val="ae"/>
        <w:spacing w:line="360" w:lineRule="auto"/>
        <w:rPr>
          <w:color w:val="000000"/>
          <w:sz w:val="26"/>
          <w:szCs w:val="26"/>
        </w:rPr>
      </w:pPr>
      <w:r w:rsidRPr="00AC6425">
        <w:rPr>
          <w:color w:val="000000"/>
          <w:sz w:val="26"/>
          <w:szCs w:val="26"/>
        </w:rPr>
        <w:t>Занятия спортом, физическое воспитание является важным фактором, спосо</w:t>
      </w:r>
      <w:r w:rsidRPr="00AC6425">
        <w:rPr>
          <w:color w:val="000000"/>
          <w:sz w:val="26"/>
          <w:szCs w:val="26"/>
        </w:rPr>
        <w:t>б</w:t>
      </w:r>
      <w:r w:rsidRPr="00AC6425">
        <w:rPr>
          <w:color w:val="000000"/>
          <w:sz w:val="26"/>
          <w:szCs w:val="26"/>
        </w:rPr>
        <w:t>ствующим поддержанию здорового образа жизни, формированию положительных ценностных ориент</w:t>
      </w:r>
      <w:r w:rsidRPr="00AC6425">
        <w:rPr>
          <w:color w:val="000000"/>
          <w:sz w:val="26"/>
          <w:szCs w:val="26"/>
        </w:rPr>
        <w:t>а</w:t>
      </w:r>
      <w:r w:rsidRPr="00AC6425">
        <w:rPr>
          <w:color w:val="000000"/>
          <w:sz w:val="26"/>
          <w:szCs w:val="26"/>
        </w:rPr>
        <w:t xml:space="preserve">ций населения. </w:t>
      </w:r>
    </w:p>
    <w:p w:rsidR="006A77FB" w:rsidRPr="00AC6425" w:rsidRDefault="006A77FB" w:rsidP="00AC6425">
      <w:pPr>
        <w:pStyle w:val="ae"/>
        <w:spacing w:line="360" w:lineRule="auto"/>
        <w:rPr>
          <w:color w:val="000000"/>
          <w:sz w:val="26"/>
          <w:szCs w:val="26"/>
        </w:rPr>
      </w:pPr>
      <w:r w:rsidRPr="00AC6425">
        <w:rPr>
          <w:color w:val="000000"/>
          <w:sz w:val="26"/>
          <w:szCs w:val="26"/>
        </w:rPr>
        <w:t>Одной из основных задач администрации поселения является создание усл</w:t>
      </w:r>
      <w:r w:rsidRPr="00AC6425">
        <w:rPr>
          <w:color w:val="000000"/>
          <w:sz w:val="26"/>
          <w:szCs w:val="26"/>
        </w:rPr>
        <w:t>о</w:t>
      </w:r>
      <w:r w:rsidRPr="00AC6425">
        <w:rPr>
          <w:color w:val="000000"/>
          <w:sz w:val="26"/>
          <w:szCs w:val="26"/>
        </w:rPr>
        <w:t>вий для развития на территории поселения физической культуры и массового спо</w:t>
      </w:r>
      <w:r w:rsidRPr="00AC6425">
        <w:rPr>
          <w:color w:val="000000"/>
          <w:sz w:val="26"/>
          <w:szCs w:val="26"/>
        </w:rPr>
        <w:t>р</w:t>
      </w:r>
      <w:r w:rsidRPr="00AC6425">
        <w:rPr>
          <w:color w:val="000000"/>
          <w:sz w:val="26"/>
          <w:szCs w:val="26"/>
        </w:rPr>
        <w:t>та, организация проведения официальных физкультурно-оздоровительных и спо</w:t>
      </w:r>
      <w:r w:rsidRPr="00AC6425">
        <w:rPr>
          <w:color w:val="000000"/>
          <w:sz w:val="26"/>
          <w:szCs w:val="26"/>
        </w:rPr>
        <w:t>р</w:t>
      </w:r>
      <w:r w:rsidRPr="00AC6425">
        <w:rPr>
          <w:color w:val="000000"/>
          <w:sz w:val="26"/>
          <w:szCs w:val="26"/>
        </w:rPr>
        <w:t>тивных мероприятий поселения.</w:t>
      </w:r>
    </w:p>
    <w:p w:rsidR="00CA2FE6" w:rsidRPr="00AC6425" w:rsidRDefault="00CA2FE6" w:rsidP="00AC6425">
      <w:pPr>
        <w:pStyle w:val="ae"/>
        <w:spacing w:line="360" w:lineRule="auto"/>
        <w:rPr>
          <w:color w:val="000000"/>
          <w:sz w:val="26"/>
          <w:szCs w:val="26"/>
        </w:rPr>
      </w:pPr>
      <w:r w:rsidRPr="00AC6425">
        <w:rPr>
          <w:color w:val="000000"/>
          <w:sz w:val="26"/>
          <w:szCs w:val="26"/>
        </w:rPr>
        <w:t xml:space="preserve">На территории </w:t>
      </w:r>
      <w:r w:rsidR="0097711D" w:rsidRPr="00AC6425">
        <w:rPr>
          <w:color w:val="000000"/>
          <w:sz w:val="26"/>
          <w:szCs w:val="26"/>
        </w:rPr>
        <w:t>Миткирейского сельсовета</w:t>
      </w:r>
      <w:r w:rsidRPr="00AC6425">
        <w:rPr>
          <w:color w:val="000000"/>
          <w:sz w:val="26"/>
          <w:szCs w:val="26"/>
        </w:rPr>
        <w:t xml:space="preserve"> имеются все условия для занятия спортом. Физкультурно-оздоровительная и спортивная работа строится на базе шк</w:t>
      </w:r>
      <w:r w:rsidRPr="00AC6425">
        <w:rPr>
          <w:color w:val="000000"/>
          <w:sz w:val="26"/>
          <w:szCs w:val="26"/>
        </w:rPr>
        <w:t>о</w:t>
      </w:r>
      <w:r w:rsidRPr="00AC6425">
        <w:rPr>
          <w:color w:val="000000"/>
          <w:sz w:val="26"/>
          <w:szCs w:val="26"/>
        </w:rPr>
        <w:t>лы, где располож</w:t>
      </w:r>
      <w:r w:rsidRPr="00AC6425">
        <w:rPr>
          <w:color w:val="000000"/>
          <w:sz w:val="26"/>
          <w:szCs w:val="26"/>
        </w:rPr>
        <w:t>е</w:t>
      </w:r>
      <w:r w:rsidRPr="00AC6425">
        <w:rPr>
          <w:color w:val="000000"/>
          <w:sz w:val="26"/>
          <w:szCs w:val="26"/>
        </w:rPr>
        <w:t>ны:</w:t>
      </w:r>
    </w:p>
    <w:p w:rsidR="0097711D" w:rsidRPr="00AC6425" w:rsidRDefault="0097711D" w:rsidP="0097711D">
      <w:pPr>
        <w:pStyle w:val="afd"/>
        <w:spacing w:line="360" w:lineRule="auto"/>
        <w:ind w:right="-283" w:firstLine="709"/>
        <w:jc w:val="both"/>
        <w:rPr>
          <w:rFonts w:ascii="Times New Roman" w:hAnsi="Times New Roman"/>
          <w:color w:val="000000"/>
          <w:sz w:val="26"/>
          <w:szCs w:val="26"/>
        </w:rPr>
      </w:pPr>
      <w:r w:rsidRPr="00AC6425">
        <w:rPr>
          <w:rFonts w:ascii="Times New Roman" w:hAnsi="Times New Roman"/>
          <w:color w:val="000000"/>
          <w:sz w:val="26"/>
          <w:szCs w:val="26"/>
        </w:rPr>
        <w:t>- 6 плоскостных сооружени</w:t>
      </w:r>
      <w:r w:rsidR="00D363F2" w:rsidRPr="00AC6425">
        <w:rPr>
          <w:rFonts w:ascii="Times New Roman" w:hAnsi="Times New Roman"/>
          <w:color w:val="000000"/>
          <w:sz w:val="26"/>
          <w:szCs w:val="26"/>
        </w:rPr>
        <w:t>й</w:t>
      </w:r>
      <w:r w:rsidRPr="00AC6425">
        <w:rPr>
          <w:rFonts w:ascii="Times New Roman" w:hAnsi="Times New Roman"/>
          <w:color w:val="000000"/>
          <w:sz w:val="26"/>
          <w:szCs w:val="26"/>
        </w:rPr>
        <w:t>;</w:t>
      </w:r>
    </w:p>
    <w:p w:rsidR="0097711D" w:rsidRPr="00AC6425" w:rsidRDefault="0097711D" w:rsidP="0097711D">
      <w:pPr>
        <w:pStyle w:val="afd"/>
        <w:spacing w:line="360" w:lineRule="auto"/>
        <w:ind w:right="-283" w:firstLine="709"/>
        <w:jc w:val="both"/>
        <w:rPr>
          <w:color w:val="000000"/>
          <w:sz w:val="26"/>
          <w:szCs w:val="26"/>
        </w:rPr>
      </w:pPr>
      <w:r w:rsidRPr="00AC6425">
        <w:rPr>
          <w:rFonts w:ascii="Times New Roman" w:hAnsi="Times New Roman"/>
          <w:color w:val="000000"/>
          <w:sz w:val="26"/>
          <w:szCs w:val="26"/>
        </w:rPr>
        <w:t>- Мини-футбольное поле;</w:t>
      </w:r>
    </w:p>
    <w:p w:rsidR="0097711D" w:rsidRPr="00AC6425" w:rsidRDefault="00CA2FE6" w:rsidP="0097711D">
      <w:pPr>
        <w:pStyle w:val="afd"/>
        <w:spacing w:line="360" w:lineRule="auto"/>
        <w:ind w:right="-283" w:firstLine="709"/>
        <w:jc w:val="both"/>
        <w:rPr>
          <w:rFonts w:ascii="Times New Roman" w:hAnsi="Times New Roman"/>
          <w:color w:val="000000"/>
          <w:sz w:val="26"/>
          <w:szCs w:val="26"/>
        </w:rPr>
      </w:pPr>
      <w:r w:rsidRPr="00AC6425">
        <w:rPr>
          <w:rFonts w:ascii="Times New Roman" w:hAnsi="Times New Roman"/>
          <w:color w:val="000000"/>
          <w:sz w:val="26"/>
          <w:szCs w:val="26"/>
        </w:rPr>
        <w:t>- Спортивный зал;</w:t>
      </w:r>
    </w:p>
    <w:p w:rsidR="0097711D" w:rsidRPr="00AC6425" w:rsidRDefault="0097711D" w:rsidP="00AC6425">
      <w:pPr>
        <w:pStyle w:val="afd"/>
        <w:spacing w:line="360" w:lineRule="auto"/>
        <w:ind w:right="-283" w:firstLine="709"/>
        <w:jc w:val="both"/>
        <w:rPr>
          <w:rFonts w:ascii="Times New Roman" w:hAnsi="Times New Roman"/>
          <w:color w:val="000000"/>
          <w:sz w:val="26"/>
          <w:szCs w:val="26"/>
        </w:rPr>
      </w:pPr>
      <w:r w:rsidRPr="00AC6425">
        <w:rPr>
          <w:rFonts w:ascii="Times New Roman" w:eastAsia="Calibri" w:hAnsi="Times New Roman"/>
          <w:sz w:val="26"/>
          <w:szCs w:val="26"/>
          <w:lang w:eastAsia="en-US"/>
        </w:rPr>
        <w:t>Все объекты находятся в удовлетворительном состоянии. Спортивный инвентарь имеется. Удел</w:t>
      </w:r>
      <w:r w:rsidRPr="00AC6425">
        <w:rPr>
          <w:rFonts w:ascii="Times New Roman" w:eastAsia="Calibri" w:hAnsi="Times New Roman"/>
          <w:sz w:val="26"/>
          <w:szCs w:val="26"/>
          <w:lang w:eastAsia="en-US"/>
        </w:rPr>
        <w:t>ь</w:t>
      </w:r>
      <w:r w:rsidRPr="00AC6425">
        <w:rPr>
          <w:rFonts w:ascii="Times New Roman" w:eastAsia="Calibri" w:hAnsi="Times New Roman"/>
          <w:sz w:val="26"/>
          <w:szCs w:val="26"/>
          <w:lang w:eastAsia="en-US"/>
        </w:rPr>
        <w:t>ный вес населения, систематически занимающегося спортом, составляет 30%.</w:t>
      </w:r>
    </w:p>
    <w:p w:rsidR="00CA2FE6" w:rsidRPr="00AC6425" w:rsidRDefault="00CA2FE6" w:rsidP="00AC6425">
      <w:pPr>
        <w:pStyle w:val="ae"/>
        <w:spacing w:line="360" w:lineRule="auto"/>
        <w:rPr>
          <w:color w:val="000000"/>
          <w:sz w:val="26"/>
          <w:szCs w:val="26"/>
        </w:rPr>
      </w:pPr>
      <w:r w:rsidRPr="00AC6425">
        <w:rPr>
          <w:color w:val="000000"/>
          <w:sz w:val="26"/>
          <w:szCs w:val="26"/>
        </w:rPr>
        <w:t>Развитию физической культуры и массового спорта на территории муниц</w:t>
      </w:r>
      <w:r w:rsidRPr="00AC6425">
        <w:rPr>
          <w:color w:val="000000"/>
          <w:sz w:val="26"/>
          <w:szCs w:val="26"/>
        </w:rPr>
        <w:t>и</w:t>
      </w:r>
      <w:r w:rsidRPr="00AC6425">
        <w:rPr>
          <w:color w:val="000000"/>
          <w:sz w:val="26"/>
          <w:szCs w:val="26"/>
        </w:rPr>
        <w:t>пального образования «</w:t>
      </w:r>
      <w:r w:rsidR="00F32DC4" w:rsidRPr="00AC6425">
        <w:rPr>
          <w:color w:val="000000"/>
          <w:sz w:val="26"/>
          <w:szCs w:val="26"/>
        </w:rPr>
        <w:t>Миткирей</w:t>
      </w:r>
      <w:r w:rsidRPr="00AC6425">
        <w:rPr>
          <w:color w:val="000000"/>
          <w:sz w:val="26"/>
          <w:szCs w:val="26"/>
        </w:rPr>
        <w:t>ский сельсовет» уделяется особое внимание. Х</w:t>
      </w:r>
      <w:r w:rsidRPr="00AC6425">
        <w:rPr>
          <w:color w:val="000000"/>
          <w:sz w:val="26"/>
          <w:szCs w:val="26"/>
        </w:rPr>
        <w:t>о</w:t>
      </w:r>
      <w:r w:rsidRPr="00AC6425">
        <w:rPr>
          <w:color w:val="000000"/>
          <w:sz w:val="26"/>
          <w:szCs w:val="26"/>
        </w:rPr>
        <w:t>рошее здоровье обесп</w:t>
      </w:r>
      <w:r w:rsidRPr="00AC6425">
        <w:rPr>
          <w:color w:val="000000"/>
          <w:sz w:val="26"/>
          <w:szCs w:val="26"/>
        </w:rPr>
        <w:t>е</w:t>
      </w:r>
      <w:r w:rsidRPr="00AC6425">
        <w:rPr>
          <w:color w:val="000000"/>
          <w:sz w:val="26"/>
          <w:szCs w:val="26"/>
        </w:rPr>
        <w:t>чивает долгую и активную жизнь, способствует выполнению планов, преодолению трудн</w:t>
      </w:r>
      <w:r w:rsidRPr="00AC6425">
        <w:rPr>
          <w:color w:val="000000"/>
          <w:sz w:val="26"/>
          <w:szCs w:val="26"/>
        </w:rPr>
        <w:t>о</w:t>
      </w:r>
      <w:r w:rsidRPr="00AC6425">
        <w:rPr>
          <w:color w:val="000000"/>
          <w:sz w:val="26"/>
          <w:szCs w:val="26"/>
        </w:rPr>
        <w:t>стей, дает возможность успешно решать жизненные задачи. Основная задача администрации муниципального образования по реализ</w:t>
      </w:r>
      <w:r w:rsidRPr="00AC6425">
        <w:rPr>
          <w:color w:val="000000"/>
          <w:sz w:val="26"/>
          <w:szCs w:val="26"/>
        </w:rPr>
        <w:t>а</w:t>
      </w:r>
      <w:r w:rsidRPr="00AC6425">
        <w:rPr>
          <w:color w:val="000000"/>
          <w:sz w:val="26"/>
          <w:szCs w:val="26"/>
        </w:rPr>
        <w:t>ции полит</w:t>
      </w:r>
      <w:r w:rsidRPr="00AC6425">
        <w:rPr>
          <w:color w:val="000000"/>
          <w:sz w:val="26"/>
          <w:szCs w:val="26"/>
        </w:rPr>
        <w:t>и</w:t>
      </w:r>
      <w:r w:rsidRPr="00AC6425">
        <w:rPr>
          <w:color w:val="000000"/>
          <w:sz w:val="26"/>
          <w:szCs w:val="26"/>
        </w:rPr>
        <w:t>ки в области физической культуры и спорта заключается в создании для населения условий для занятий физической культурой и спортом.</w:t>
      </w:r>
    </w:p>
    <w:p w:rsidR="006A77FB" w:rsidRPr="00AC6425" w:rsidRDefault="006A77FB" w:rsidP="00AC6425">
      <w:pPr>
        <w:pStyle w:val="ae"/>
        <w:spacing w:line="360" w:lineRule="auto"/>
        <w:rPr>
          <w:color w:val="000000"/>
          <w:sz w:val="26"/>
          <w:szCs w:val="26"/>
        </w:rPr>
      </w:pPr>
      <w:r w:rsidRPr="00AC6425">
        <w:rPr>
          <w:color w:val="000000"/>
          <w:sz w:val="26"/>
          <w:szCs w:val="26"/>
        </w:rPr>
        <w:t>В связи с определением направлений реализации государственной политики, обеспечивающих создание условий для граждан страны, позволяющих вести здор</w:t>
      </w:r>
      <w:r w:rsidRPr="00AC6425">
        <w:rPr>
          <w:color w:val="000000"/>
          <w:sz w:val="26"/>
          <w:szCs w:val="26"/>
        </w:rPr>
        <w:t>о</w:t>
      </w:r>
      <w:r w:rsidRPr="00AC6425">
        <w:rPr>
          <w:color w:val="000000"/>
          <w:sz w:val="26"/>
          <w:szCs w:val="26"/>
        </w:rPr>
        <w:t>вый образ жизни, систематически заниматься физической культурой и спортом, получить доступ к развитой спортивной инфраструктуре, и повышением конкуре</w:t>
      </w:r>
      <w:r w:rsidRPr="00AC6425">
        <w:rPr>
          <w:color w:val="000000"/>
          <w:sz w:val="26"/>
          <w:szCs w:val="26"/>
        </w:rPr>
        <w:t>н</w:t>
      </w:r>
      <w:r w:rsidRPr="00AC6425">
        <w:rPr>
          <w:color w:val="000000"/>
          <w:sz w:val="26"/>
          <w:szCs w:val="26"/>
        </w:rPr>
        <w:t>тоспособности российского спорта распоряжением Правительства Российской Ф</w:t>
      </w:r>
      <w:r w:rsidRPr="00AC6425">
        <w:rPr>
          <w:color w:val="000000"/>
          <w:sz w:val="26"/>
          <w:szCs w:val="26"/>
        </w:rPr>
        <w:t>е</w:t>
      </w:r>
      <w:r w:rsidRPr="00AC6425">
        <w:rPr>
          <w:color w:val="000000"/>
          <w:sz w:val="26"/>
          <w:szCs w:val="26"/>
        </w:rPr>
        <w:t xml:space="preserve">дерации от 07.08.2009 №1101-р утверждена </w:t>
      </w:r>
      <w:hyperlink r:id="rId20" w:history="1">
        <w:r w:rsidRPr="00AC6425">
          <w:rPr>
            <w:color w:val="000000"/>
            <w:sz w:val="26"/>
            <w:szCs w:val="26"/>
          </w:rPr>
          <w:t>Стратегия</w:t>
        </w:r>
      </w:hyperlink>
      <w:r w:rsidRPr="00AC6425">
        <w:rPr>
          <w:color w:val="000000"/>
          <w:sz w:val="26"/>
          <w:szCs w:val="26"/>
        </w:rPr>
        <w:t xml:space="preserve"> развития физической культ</w:t>
      </w:r>
      <w:r w:rsidRPr="00AC6425">
        <w:rPr>
          <w:color w:val="000000"/>
          <w:sz w:val="26"/>
          <w:szCs w:val="26"/>
        </w:rPr>
        <w:t>у</w:t>
      </w:r>
      <w:r w:rsidRPr="00AC6425">
        <w:rPr>
          <w:color w:val="000000"/>
          <w:sz w:val="26"/>
          <w:szCs w:val="26"/>
        </w:rPr>
        <w:t>ры и спорта в Российской Федерации на период до 2020 года.</w:t>
      </w:r>
    </w:p>
    <w:p w:rsidR="00C366DB" w:rsidRDefault="00C366DB" w:rsidP="002578EB">
      <w:pPr>
        <w:pStyle w:val="ae"/>
        <w:spacing w:line="360" w:lineRule="auto"/>
        <w:ind w:left="-284" w:firstLine="568"/>
        <w:rPr>
          <w:color w:val="000000"/>
        </w:rPr>
      </w:pPr>
    </w:p>
    <w:p w:rsidR="006A77FB" w:rsidRPr="00AC6425" w:rsidRDefault="006A77FB" w:rsidP="007105B6">
      <w:pPr>
        <w:pStyle w:val="ae"/>
        <w:spacing w:line="360" w:lineRule="auto"/>
        <w:ind w:left="-284" w:firstLine="568"/>
        <w:jc w:val="center"/>
        <w:rPr>
          <w:b/>
          <w:color w:val="000000"/>
          <w:sz w:val="26"/>
          <w:szCs w:val="26"/>
        </w:rPr>
      </w:pPr>
      <w:r w:rsidRPr="00AC6425">
        <w:rPr>
          <w:b/>
          <w:color w:val="000000"/>
          <w:sz w:val="26"/>
          <w:szCs w:val="26"/>
        </w:rPr>
        <w:t>1.</w:t>
      </w:r>
      <w:r w:rsidR="00004192" w:rsidRPr="00AC6425">
        <w:rPr>
          <w:b/>
          <w:color w:val="000000"/>
          <w:sz w:val="26"/>
          <w:szCs w:val="26"/>
        </w:rPr>
        <w:t>5</w:t>
      </w:r>
      <w:r w:rsidR="003C6ACD" w:rsidRPr="00AC6425">
        <w:rPr>
          <w:b/>
          <w:color w:val="000000"/>
          <w:sz w:val="26"/>
          <w:szCs w:val="26"/>
        </w:rPr>
        <w:t xml:space="preserve">. </w:t>
      </w:r>
      <w:r w:rsidRPr="00AC6425">
        <w:rPr>
          <w:b/>
          <w:color w:val="000000"/>
          <w:sz w:val="26"/>
          <w:szCs w:val="26"/>
        </w:rPr>
        <w:t>Торговля и общественное питание</w:t>
      </w:r>
    </w:p>
    <w:p w:rsidR="006A77FB" w:rsidRPr="00AC6425" w:rsidRDefault="006A77FB" w:rsidP="00AC6425">
      <w:pPr>
        <w:pStyle w:val="ae"/>
        <w:spacing w:line="360" w:lineRule="auto"/>
        <w:rPr>
          <w:color w:val="000000"/>
          <w:sz w:val="26"/>
          <w:szCs w:val="26"/>
        </w:rPr>
      </w:pPr>
      <w:r w:rsidRPr="00AC6425">
        <w:rPr>
          <w:color w:val="000000"/>
          <w:sz w:val="26"/>
          <w:szCs w:val="26"/>
        </w:rPr>
        <w:t>Сфера торговли – важнейшая часть потребительского рынка, наиболее гибкая отрасль экономического сектора, реагирующая на изменение всех социальных фа</w:t>
      </w:r>
      <w:r w:rsidRPr="00AC6425">
        <w:rPr>
          <w:color w:val="000000"/>
          <w:sz w:val="26"/>
          <w:szCs w:val="26"/>
        </w:rPr>
        <w:t>к</w:t>
      </w:r>
      <w:r w:rsidRPr="00AC6425">
        <w:rPr>
          <w:color w:val="000000"/>
          <w:sz w:val="26"/>
          <w:szCs w:val="26"/>
        </w:rPr>
        <w:t>торов и являющаяся важным индикатором социально-экономического развития сельсовета.</w:t>
      </w:r>
    </w:p>
    <w:p w:rsidR="006A77FB" w:rsidRPr="00AC6425" w:rsidRDefault="006A77FB" w:rsidP="00AC6425">
      <w:pPr>
        <w:pStyle w:val="ae"/>
        <w:spacing w:line="360" w:lineRule="auto"/>
        <w:rPr>
          <w:color w:val="000000"/>
          <w:sz w:val="26"/>
          <w:szCs w:val="26"/>
        </w:rPr>
      </w:pPr>
      <w:r w:rsidRPr="00AC6425">
        <w:rPr>
          <w:color w:val="000000"/>
          <w:sz w:val="26"/>
          <w:szCs w:val="26"/>
        </w:rPr>
        <w:t>Состояние инфраструктуры потребительского рынка (включая розничную торговлю, общественное питание и бытовое обслуживание) – один из основных факторов, определяющих качество среды сельского поселения, удобство её для пр</w:t>
      </w:r>
      <w:r w:rsidRPr="00AC6425">
        <w:rPr>
          <w:color w:val="000000"/>
          <w:sz w:val="26"/>
          <w:szCs w:val="26"/>
        </w:rPr>
        <w:t>о</w:t>
      </w:r>
      <w:r w:rsidRPr="00AC6425">
        <w:rPr>
          <w:color w:val="000000"/>
          <w:sz w:val="26"/>
          <w:szCs w:val="26"/>
        </w:rPr>
        <w:t>живания и привлекательность для гостей сельсов</w:t>
      </w:r>
      <w:r w:rsidRPr="00AC6425">
        <w:rPr>
          <w:color w:val="000000"/>
          <w:sz w:val="26"/>
          <w:szCs w:val="26"/>
        </w:rPr>
        <w:t>е</w:t>
      </w:r>
      <w:r w:rsidRPr="00AC6425">
        <w:rPr>
          <w:color w:val="000000"/>
          <w:sz w:val="26"/>
          <w:szCs w:val="26"/>
        </w:rPr>
        <w:t xml:space="preserve">та. </w:t>
      </w:r>
    </w:p>
    <w:p w:rsidR="006A77FB" w:rsidRPr="00AC6425" w:rsidRDefault="006A77FB" w:rsidP="00AC6425">
      <w:pPr>
        <w:pStyle w:val="ae"/>
        <w:spacing w:line="360" w:lineRule="auto"/>
        <w:rPr>
          <w:color w:val="000000"/>
          <w:sz w:val="26"/>
          <w:szCs w:val="26"/>
        </w:rPr>
      </w:pPr>
      <w:r w:rsidRPr="00AC6425">
        <w:rPr>
          <w:color w:val="000000"/>
          <w:sz w:val="26"/>
          <w:szCs w:val="26"/>
        </w:rPr>
        <w:t>В данных сферах в последние годы наряду с муниципальными организациями и предприяти</w:t>
      </w:r>
      <w:r w:rsidRPr="00AC6425">
        <w:rPr>
          <w:color w:val="000000"/>
          <w:sz w:val="26"/>
          <w:szCs w:val="26"/>
        </w:rPr>
        <w:t>я</w:t>
      </w:r>
      <w:r w:rsidRPr="00AC6425">
        <w:rPr>
          <w:color w:val="000000"/>
          <w:sz w:val="26"/>
          <w:szCs w:val="26"/>
        </w:rPr>
        <w:t>ми важную роль стали играть представители частного капитала.</w:t>
      </w:r>
    </w:p>
    <w:p w:rsidR="00F32DC4" w:rsidRPr="00AC6425" w:rsidRDefault="006A77FB" w:rsidP="00AC6425">
      <w:pPr>
        <w:pStyle w:val="ae"/>
        <w:spacing w:line="360" w:lineRule="auto"/>
        <w:ind w:right="-141"/>
        <w:rPr>
          <w:sz w:val="26"/>
          <w:szCs w:val="26"/>
        </w:rPr>
      </w:pPr>
      <w:r w:rsidRPr="00AC6425">
        <w:rPr>
          <w:sz w:val="26"/>
          <w:szCs w:val="26"/>
        </w:rPr>
        <w:t xml:space="preserve">На территории </w:t>
      </w:r>
      <w:r w:rsidR="00F32DC4" w:rsidRPr="00AC6425">
        <w:rPr>
          <w:sz w:val="26"/>
          <w:szCs w:val="26"/>
        </w:rPr>
        <w:t>Миткирей</w:t>
      </w:r>
      <w:r w:rsidR="00711C3A" w:rsidRPr="00AC6425">
        <w:rPr>
          <w:sz w:val="26"/>
          <w:szCs w:val="26"/>
        </w:rPr>
        <w:t>ского</w:t>
      </w:r>
      <w:r w:rsidR="00BC0D81" w:rsidRPr="00AC6425">
        <w:rPr>
          <w:sz w:val="26"/>
          <w:szCs w:val="26"/>
        </w:rPr>
        <w:t xml:space="preserve"> </w:t>
      </w:r>
      <w:r w:rsidRPr="00AC6425">
        <w:rPr>
          <w:sz w:val="26"/>
          <w:szCs w:val="26"/>
        </w:rPr>
        <w:t>сельсовета работа</w:t>
      </w:r>
      <w:r w:rsidR="00F32DC4" w:rsidRPr="00AC6425">
        <w:rPr>
          <w:sz w:val="26"/>
          <w:szCs w:val="26"/>
        </w:rPr>
        <w:t>ет</w:t>
      </w:r>
      <w:r w:rsidRPr="00AC6425">
        <w:rPr>
          <w:sz w:val="26"/>
          <w:szCs w:val="26"/>
        </w:rPr>
        <w:t xml:space="preserve"> </w:t>
      </w:r>
      <w:r w:rsidR="00F32DC4" w:rsidRPr="00AC6425">
        <w:rPr>
          <w:sz w:val="26"/>
          <w:szCs w:val="26"/>
        </w:rPr>
        <w:t>1</w:t>
      </w:r>
      <w:r w:rsidRPr="00AC6425">
        <w:rPr>
          <w:sz w:val="26"/>
          <w:szCs w:val="26"/>
        </w:rPr>
        <w:t xml:space="preserve"> магазин</w:t>
      </w:r>
      <w:r w:rsidR="00F91190" w:rsidRPr="00AC6425">
        <w:rPr>
          <w:sz w:val="26"/>
          <w:szCs w:val="26"/>
        </w:rPr>
        <w:t xml:space="preserve"> </w:t>
      </w:r>
      <w:r w:rsidR="00F91190" w:rsidRPr="00AC6425">
        <w:rPr>
          <w:color w:val="000000"/>
          <w:sz w:val="26"/>
          <w:szCs w:val="26"/>
        </w:rPr>
        <w:t xml:space="preserve">общей торговой  площадью 24 м². </w:t>
      </w:r>
      <w:r w:rsidR="006D211F" w:rsidRPr="00AC6425">
        <w:rPr>
          <w:sz w:val="26"/>
          <w:szCs w:val="26"/>
        </w:rPr>
        <w:t xml:space="preserve">в с. </w:t>
      </w:r>
      <w:r w:rsidR="00F32DC4" w:rsidRPr="00AC6425">
        <w:rPr>
          <w:sz w:val="26"/>
          <w:szCs w:val="26"/>
        </w:rPr>
        <w:t>Миткирей.</w:t>
      </w:r>
    </w:p>
    <w:p w:rsidR="00F32DC4" w:rsidRPr="00AC6425" w:rsidRDefault="001D0A5D" w:rsidP="00AC6425">
      <w:pPr>
        <w:tabs>
          <w:tab w:val="left" w:pos="540"/>
        </w:tabs>
        <w:spacing w:line="360" w:lineRule="auto"/>
        <w:ind w:firstLine="709"/>
        <w:jc w:val="both"/>
        <w:rPr>
          <w:sz w:val="26"/>
          <w:szCs w:val="26"/>
        </w:rPr>
      </w:pPr>
      <w:r w:rsidRPr="00AC6425">
        <w:rPr>
          <w:color w:val="000000"/>
          <w:sz w:val="26"/>
          <w:szCs w:val="26"/>
        </w:rPr>
        <w:t>Население населенных пунктов д. Луговая, с. Затолокино обеспечивается т</w:t>
      </w:r>
      <w:r w:rsidRPr="00AC6425">
        <w:rPr>
          <w:color w:val="000000"/>
          <w:sz w:val="26"/>
          <w:szCs w:val="26"/>
        </w:rPr>
        <w:t>о</w:t>
      </w:r>
      <w:r w:rsidRPr="00AC6425">
        <w:rPr>
          <w:color w:val="000000"/>
          <w:sz w:val="26"/>
          <w:szCs w:val="26"/>
        </w:rPr>
        <w:t xml:space="preserve">варами первой необходимости  выездными автолавками. </w:t>
      </w:r>
    </w:p>
    <w:p w:rsidR="006A77FB" w:rsidRPr="00AC6425" w:rsidRDefault="006A77FB" w:rsidP="00AC6425">
      <w:pPr>
        <w:pStyle w:val="ae"/>
        <w:spacing w:line="360" w:lineRule="auto"/>
        <w:rPr>
          <w:sz w:val="26"/>
          <w:szCs w:val="26"/>
        </w:rPr>
      </w:pPr>
      <w:r w:rsidRPr="00AC6425">
        <w:rPr>
          <w:sz w:val="26"/>
          <w:szCs w:val="26"/>
        </w:rPr>
        <w:t>На перспективу особое внимание заслуживает рынок бытовых услуг, име</w:t>
      </w:r>
      <w:r w:rsidRPr="00AC6425">
        <w:rPr>
          <w:sz w:val="26"/>
          <w:szCs w:val="26"/>
        </w:rPr>
        <w:t>ю</w:t>
      </w:r>
      <w:r w:rsidRPr="00AC6425">
        <w:rPr>
          <w:sz w:val="26"/>
          <w:szCs w:val="26"/>
        </w:rPr>
        <w:t>щий социал</w:t>
      </w:r>
      <w:r w:rsidRPr="00AC6425">
        <w:rPr>
          <w:sz w:val="26"/>
          <w:szCs w:val="26"/>
        </w:rPr>
        <w:t>ь</w:t>
      </w:r>
      <w:r w:rsidRPr="00AC6425">
        <w:rPr>
          <w:sz w:val="26"/>
          <w:szCs w:val="26"/>
        </w:rPr>
        <w:t>ную значимость – ритуальные услуги, услуги бань, парикмахерские услуги, услуги докуме</w:t>
      </w:r>
      <w:r w:rsidRPr="00AC6425">
        <w:rPr>
          <w:sz w:val="26"/>
          <w:szCs w:val="26"/>
        </w:rPr>
        <w:t>н</w:t>
      </w:r>
      <w:r w:rsidRPr="00AC6425">
        <w:rPr>
          <w:sz w:val="26"/>
          <w:szCs w:val="26"/>
        </w:rPr>
        <w:t>тальных фотографий и т.д.</w:t>
      </w:r>
    </w:p>
    <w:p w:rsidR="006A77FB" w:rsidRPr="00AC6425" w:rsidRDefault="006A77FB" w:rsidP="00AC6425">
      <w:pPr>
        <w:pStyle w:val="ae"/>
        <w:spacing w:line="360" w:lineRule="auto"/>
        <w:rPr>
          <w:sz w:val="26"/>
          <w:szCs w:val="26"/>
        </w:rPr>
      </w:pPr>
      <w:r w:rsidRPr="00AC6425">
        <w:rPr>
          <w:sz w:val="26"/>
          <w:szCs w:val="26"/>
        </w:rPr>
        <w:t>Потребности населения в бытовых услугах возрастают в связи с повышением жизненн</w:t>
      </w:r>
      <w:r w:rsidRPr="00AC6425">
        <w:rPr>
          <w:sz w:val="26"/>
          <w:szCs w:val="26"/>
        </w:rPr>
        <w:t>о</w:t>
      </w:r>
      <w:r w:rsidRPr="00AC6425">
        <w:rPr>
          <w:sz w:val="26"/>
          <w:szCs w:val="26"/>
        </w:rPr>
        <w:t>го уровня граждан.</w:t>
      </w:r>
    </w:p>
    <w:p w:rsidR="006A77FB" w:rsidRPr="00AC6425" w:rsidRDefault="006A77FB" w:rsidP="00AC6425">
      <w:pPr>
        <w:pStyle w:val="ae"/>
        <w:spacing w:line="360" w:lineRule="auto"/>
        <w:rPr>
          <w:sz w:val="26"/>
          <w:szCs w:val="26"/>
        </w:rPr>
      </w:pPr>
      <w:r w:rsidRPr="00AC6425">
        <w:rPr>
          <w:sz w:val="26"/>
          <w:szCs w:val="26"/>
        </w:rPr>
        <w:t>Развитие, организация и размещение предприятий потребительского рынка на перспе</w:t>
      </w:r>
      <w:r w:rsidRPr="00AC6425">
        <w:rPr>
          <w:sz w:val="26"/>
          <w:szCs w:val="26"/>
        </w:rPr>
        <w:t>к</w:t>
      </w:r>
      <w:r w:rsidRPr="00AC6425">
        <w:rPr>
          <w:sz w:val="26"/>
          <w:szCs w:val="26"/>
        </w:rPr>
        <w:t>тиву предполагается осуществлять по следующим основным направлениям:</w:t>
      </w:r>
    </w:p>
    <w:p w:rsidR="006A77FB" w:rsidRPr="00AC6425" w:rsidRDefault="006A77FB" w:rsidP="00AC6425">
      <w:pPr>
        <w:pStyle w:val="ae"/>
        <w:spacing w:line="360" w:lineRule="auto"/>
        <w:rPr>
          <w:sz w:val="26"/>
          <w:szCs w:val="26"/>
        </w:rPr>
      </w:pPr>
      <w:r w:rsidRPr="00AC6425">
        <w:rPr>
          <w:sz w:val="26"/>
          <w:szCs w:val="26"/>
        </w:rPr>
        <w:t>формирование сбалансированной сети предприятий потребительского рынка на всех уровнях планировочной структуры в сельском поселении;</w:t>
      </w:r>
    </w:p>
    <w:p w:rsidR="006A77FB" w:rsidRPr="00AC6425" w:rsidRDefault="006A77FB" w:rsidP="00AC6425">
      <w:pPr>
        <w:pStyle w:val="ae"/>
        <w:spacing w:line="360" w:lineRule="auto"/>
        <w:rPr>
          <w:sz w:val="26"/>
          <w:szCs w:val="26"/>
        </w:rPr>
      </w:pPr>
      <w:r w:rsidRPr="00AC6425">
        <w:rPr>
          <w:sz w:val="26"/>
          <w:szCs w:val="26"/>
        </w:rPr>
        <w:t>универсализация продовольственной торговли, за исключением товаров ре</w:t>
      </w:r>
      <w:r w:rsidRPr="00AC6425">
        <w:rPr>
          <w:sz w:val="26"/>
          <w:szCs w:val="26"/>
        </w:rPr>
        <w:t>д</w:t>
      </w:r>
      <w:r w:rsidRPr="00AC6425">
        <w:rPr>
          <w:sz w:val="26"/>
          <w:szCs w:val="26"/>
        </w:rPr>
        <w:t>кого и эпизодич</w:t>
      </w:r>
      <w:r w:rsidRPr="00AC6425">
        <w:rPr>
          <w:sz w:val="26"/>
          <w:szCs w:val="26"/>
        </w:rPr>
        <w:t>е</w:t>
      </w:r>
      <w:r w:rsidRPr="00AC6425">
        <w:rPr>
          <w:sz w:val="26"/>
          <w:szCs w:val="26"/>
        </w:rPr>
        <w:t>ского спроса;</w:t>
      </w:r>
    </w:p>
    <w:p w:rsidR="006A77FB" w:rsidRPr="00AC6425" w:rsidRDefault="006A77FB" w:rsidP="00AC6425">
      <w:pPr>
        <w:pStyle w:val="ae"/>
        <w:spacing w:line="360" w:lineRule="auto"/>
        <w:rPr>
          <w:sz w:val="26"/>
          <w:szCs w:val="26"/>
        </w:rPr>
      </w:pPr>
      <w:r w:rsidRPr="00AC6425">
        <w:rPr>
          <w:sz w:val="26"/>
          <w:szCs w:val="26"/>
        </w:rPr>
        <w:t>формирование системы магазинов мелкорозничной торговли, расположенных в радиусе пешеходной доступности и торгующих широким ассортиментом прод</w:t>
      </w:r>
      <w:r w:rsidRPr="00AC6425">
        <w:rPr>
          <w:sz w:val="26"/>
          <w:szCs w:val="26"/>
        </w:rPr>
        <w:t>о</w:t>
      </w:r>
      <w:r w:rsidRPr="00AC6425">
        <w:rPr>
          <w:sz w:val="26"/>
          <w:szCs w:val="26"/>
        </w:rPr>
        <w:t>вольственных и непр</w:t>
      </w:r>
      <w:r w:rsidRPr="00AC6425">
        <w:rPr>
          <w:sz w:val="26"/>
          <w:szCs w:val="26"/>
        </w:rPr>
        <w:t>о</w:t>
      </w:r>
      <w:r w:rsidRPr="00AC6425">
        <w:rPr>
          <w:sz w:val="26"/>
          <w:szCs w:val="26"/>
        </w:rPr>
        <w:t>довольственных товаров.</w:t>
      </w:r>
    </w:p>
    <w:p w:rsidR="006A77FB" w:rsidRPr="00AC6425" w:rsidRDefault="006A77FB" w:rsidP="00004192">
      <w:pPr>
        <w:keepNext/>
        <w:tabs>
          <w:tab w:val="center" w:pos="-4820"/>
        </w:tabs>
        <w:spacing w:line="360" w:lineRule="auto"/>
        <w:ind w:firstLine="567"/>
        <w:jc w:val="center"/>
        <w:outlineLvl w:val="0"/>
        <w:rPr>
          <w:b/>
          <w:kern w:val="28"/>
          <w:sz w:val="26"/>
          <w:szCs w:val="26"/>
        </w:rPr>
      </w:pPr>
      <w:bookmarkStart w:id="52" w:name="_Toc17391684"/>
      <w:r w:rsidRPr="00AC6425">
        <w:rPr>
          <w:b/>
          <w:kern w:val="28"/>
          <w:sz w:val="26"/>
          <w:szCs w:val="26"/>
        </w:rPr>
        <w:t>1.</w:t>
      </w:r>
      <w:r w:rsidR="00004192" w:rsidRPr="00AC6425">
        <w:rPr>
          <w:b/>
          <w:kern w:val="28"/>
          <w:sz w:val="26"/>
          <w:szCs w:val="26"/>
        </w:rPr>
        <w:t>6</w:t>
      </w:r>
      <w:r w:rsidR="003C6ACD" w:rsidRPr="00AC6425">
        <w:rPr>
          <w:b/>
          <w:kern w:val="28"/>
          <w:sz w:val="26"/>
          <w:szCs w:val="26"/>
        </w:rPr>
        <w:t xml:space="preserve">. </w:t>
      </w:r>
      <w:r w:rsidRPr="00AC6425">
        <w:rPr>
          <w:b/>
          <w:kern w:val="28"/>
          <w:sz w:val="26"/>
          <w:szCs w:val="26"/>
        </w:rPr>
        <w:t xml:space="preserve"> Система коммунально-бытового  обслуживания</w:t>
      </w:r>
      <w:bookmarkEnd w:id="52"/>
    </w:p>
    <w:p w:rsidR="006A77FB" w:rsidRPr="00AC6425" w:rsidRDefault="006A77FB" w:rsidP="00AC6425">
      <w:pPr>
        <w:pStyle w:val="ae"/>
        <w:spacing w:line="360" w:lineRule="auto"/>
        <w:rPr>
          <w:sz w:val="26"/>
          <w:szCs w:val="26"/>
        </w:rPr>
      </w:pPr>
      <w:r w:rsidRPr="00AC6425">
        <w:rPr>
          <w:sz w:val="26"/>
          <w:szCs w:val="26"/>
        </w:rPr>
        <w:t>Сфера бытовых услуг выступает одним из приоритетных и социально знач</w:t>
      </w:r>
      <w:r w:rsidRPr="00AC6425">
        <w:rPr>
          <w:sz w:val="26"/>
          <w:szCs w:val="26"/>
        </w:rPr>
        <w:t>и</w:t>
      </w:r>
      <w:r w:rsidRPr="00AC6425">
        <w:rPr>
          <w:sz w:val="26"/>
          <w:szCs w:val="26"/>
        </w:rPr>
        <w:t>мых напра</w:t>
      </w:r>
      <w:r w:rsidRPr="00AC6425">
        <w:rPr>
          <w:sz w:val="26"/>
          <w:szCs w:val="26"/>
        </w:rPr>
        <w:t>в</w:t>
      </w:r>
      <w:r w:rsidRPr="00AC6425">
        <w:rPr>
          <w:sz w:val="26"/>
          <w:szCs w:val="26"/>
        </w:rPr>
        <w:t xml:space="preserve">лений территориального развития. </w:t>
      </w:r>
    </w:p>
    <w:p w:rsidR="006A77FB" w:rsidRPr="00AC6425" w:rsidRDefault="006A77FB" w:rsidP="00AC6425">
      <w:pPr>
        <w:pStyle w:val="ae"/>
        <w:spacing w:line="360" w:lineRule="auto"/>
        <w:rPr>
          <w:sz w:val="26"/>
          <w:szCs w:val="26"/>
        </w:rPr>
      </w:pPr>
      <w:r w:rsidRPr="00AC6425">
        <w:rPr>
          <w:sz w:val="26"/>
          <w:szCs w:val="26"/>
        </w:rPr>
        <w:lastRenderedPageBreak/>
        <w:t>На территории сельсовета работа</w:t>
      </w:r>
      <w:r w:rsidR="001D0A5D" w:rsidRPr="00AC6425">
        <w:rPr>
          <w:sz w:val="26"/>
          <w:szCs w:val="26"/>
        </w:rPr>
        <w:t>е</w:t>
      </w:r>
      <w:r w:rsidRPr="00AC6425">
        <w:rPr>
          <w:sz w:val="26"/>
          <w:szCs w:val="26"/>
        </w:rPr>
        <w:t xml:space="preserve">т </w:t>
      </w:r>
      <w:r w:rsidR="001D0A5D" w:rsidRPr="00AC6425">
        <w:rPr>
          <w:sz w:val="26"/>
          <w:szCs w:val="26"/>
        </w:rPr>
        <w:t>одно</w:t>
      </w:r>
      <w:r w:rsidRPr="00AC6425">
        <w:rPr>
          <w:sz w:val="26"/>
          <w:szCs w:val="26"/>
        </w:rPr>
        <w:t xml:space="preserve"> почтов</w:t>
      </w:r>
      <w:r w:rsidR="001D0A5D" w:rsidRPr="00AC6425">
        <w:rPr>
          <w:sz w:val="26"/>
          <w:szCs w:val="26"/>
        </w:rPr>
        <w:t>ое</w:t>
      </w:r>
      <w:r w:rsidR="006112E8" w:rsidRPr="00AC6425">
        <w:rPr>
          <w:sz w:val="26"/>
          <w:szCs w:val="26"/>
        </w:rPr>
        <w:t xml:space="preserve"> </w:t>
      </w:r>
      <w:r w:rsidRPr="00AC6425">
        <w:rPr>
          <w:sz w:val="26"/>
          <w:szCs w:val="26"/>
        </w:rPr>
        <w:t>отделени</w:t>
      </w:r>
      <w:r w:rsidR="001D0A5D" w:rsidRPr="00AC6425">
        <w:rPr>
          <w:sz w:val="26"/>
          <w:szCs w:val="26"/>
        </w:rPr>
        <w:t>е</w:t>
      </w:r>
      <w:r w:rsidR="006112E8" w:rsidRPr="00AC6425">
        <w:rPr>
          <w:sz w:val="26"/>
          <w:szCs w:val="26"/>
        </w:rPr>
        <w:t xml:space="preserve"> </w:t>
      </w:r>
      <w:r w:rsidR="00C25AB6" w:rsidRPr="00AC6425">
        <w:rPr>
          <w:sz w:val="26"/>
          <w:szCs w:val="26"/>
        </w:rPr>
        <w:t xml:space="preserve">ФГУП </w:t>
      </w:r>
      <w:r w:rsidR="006112E8" w:rsidRPr="00AC6425">
        <w:rPr>
          <w:sz w:val="26"/>
          <w:szCs w:val="26"/>
        </w:rPr>
        <w:t>«Почта Ро</w:t>
      </w:r>
      <w:r w:rsidR="006112E8" w:rsidRPr="00AC6425">
        <w:rPr>
          <w:sz w:val="26"/>
          <w:szCs w:val="26"/>
        </w:rPr>
        <w:t>с</w:t>
      </w:r>
      <w:r w:rsidR="006112E8" w:rsidRPr="00AC6425">
        <w:rPr>
          <w:sz w:val="26"/>
          <w:szCs w:val="26"/>
        </w:rPr>
        <w:t xml:space="preserve">сии»: </w:t>
      </w:r>
      <w:r w:rsidR="00C25AB6" w:rsidRPr="00AC6425">
        <w:rPr>
          <w:sz w:val="26"/>
          <w:szCs w:val="26"/>
        </w:rPr>
        <w:t xml:space="preserve">с. </w:t>
      </w:r>
      <w:r w:rsidR="001D0A5D" w:rsidRPr="00AC6425">
        <w:rPr>
          <w:sz w:val="26"/>
          <w:szCs w:val="26"/>
        </w:rPr>
        <w:t>Миткирей</w:t>
      </w:r>
      <w:r w:rsidR="00C25AB6" w:rsidRPr="00AC6425">
        <w:rPr>
          <w:sz w:val="26"/>
          <w:szCs w:val="26"/>
        </w:rPr>
        <w:t>.</w:t>
      </w:r>
      <w:r w:rsidR="006112E8" w:rsidRPr="00AC6425">
        <w:rPr>
          <w:sz w:val="26"/>
          <w:szCs w:val="26"/>
        </w:rPr>
        <w:t xml:space="preserve"> </w:t>
      </w:r>
      <w:r w:rsidRPr="00AC6425">
        <w:rPr>
          <w:sz w:val="26"/>
          <w:szCs w:val="26"/>
        </w:rPr>
        <w:t xml:space="preserve"> </w:t>
      </w:r>
    </w:p>
    <w:p w:rsidR="006A77FB" w:rsidRPr="00AC6425" w:rsidRDefault="006A77FB" w:rsidP="00AC6425">
      <w:pPr>
        <w:pStyle w:val="ae"/>
        <w:spacing w:line="360" w:lineRule="auto"/>
        <w:rPr>
          <w:sz w:val="26"/>
          <w:szCs w:val="26"/>
        </w:rPr>
      </w:pPr>
      <w:r w:rsidRPr="00AC6425">
        <w:rPr>
          <w:sz w:val="26"/>
          <w:szCs w:val="26"/>
        </w:rPr>
        <w:t>Согласно расчетам по рекомендуемым нормативам СП 42.13330.2011, на те</w:t>
      </w:r>
      <w:r w:rsidRPr="00AC6425">
        <w:rPr>
          <w:sz w:val="26"/>
          <w:szCs w:val="26"/>
        </w:rPr>
        <w:t>р</w:t>
      </w:r>
      <w:r w:rsidRPr="00AC6425">
        <w:rPr>
          <w:sz w:val="26"/>
          <w:szCs w:val="26"/>
        </w:rPr>
        <w:t xml:space="preserve">ритории населенных пунктов </w:t>
      </w:r>
      <w:r w:rsidR="001D0A5D" w:rsidRPr="00AC6425">
        <w:rPr>
          <w:sz w:val="26"/>
          <w:szCs w:val="26"/>
        </w:rPr>
        <w:t>Миткирей</w:t>
      </w:r>
      <w:r w:rsidR="00711C3A" w:rsidRPr="00AC6425">
        <w:rPr>
          <w:sz w:val="26"/>
          <w:szCs w:val="26"/>
        </w:rPr>
        <w:t>ского</w:t>
      </w:r>
      <w:r w:rsidRPr="00AC6425">
        <w:rPr>
          <w:sz w:val="26"/>
          <w:szCs w:val="26"/>
        </w:rPr>
        <w:t xml:space="preserve"> сельсовета нет потребности в стро</w:t>
      </w:r>
      <w:r w:rsidRPr="00AC6425">
        <w:rPr>
          <w:sz w:val="26"/>
          <w:szCs w:val="26"/>
        </w:rPr>
        <w:t>и</w:t>
      </w:r>
      <w:r w:rsidRPr="00AC6425">
        <w:rPr>
          <w:sz w:val="26"/>
          <w:szCs w:val="26"/>
        </w:rPr>
        <w:t>тельс</w:t>
      </w:r>
      <w:r w:rsidRPr="00AC6425">
        <w:rPr>
          <w:sz w:val="26"/>
          <w:szCs w:val="26"/>
        </w:rPr>
        <w:t>т</w:t>
      </w:r>
      <w:r w:rsidRPr="00AC6425">
        <w:rPr>
          <w:sz w:val="26"/>
          <w:szCs w:val="26"/>
        </w:rPr>
        <w:t xml:space="preserve">ве социальных и  культурно-бытовых объектов. </w:t>
      </w:r>
    </w:p>
    <w:p w:rsidR="00067C5D" w:rsidRPr="00AC6425" w:rsidRDefault="007E6963" w:rsidP="001B65B9">
      <w:pPr>
        <w:spacing w:line="360" w:lineRule="auto"/>
        <w:jc w:val="center"/>
        <w:outlineLvl w:val="0"/>
        <w:rPr>
          <w:b/>
          <w:sz w:val="26"/>
          <w:szCs w:val="26"/>
        </w:rPr>
      </w:pPr>
      <w:bookmarkStart w:id="53" w:name="_Toc508026192"/>
      <w:bookmarkStart w:id="54" w:name="_Toc17391685"/>
      <w:r w:rsidRPr="00AC6425">
        <w:rPr>
          <w:b/>
          <w:sz w:val="26"/>
          <w:szCs w:val="26"/>
          <w:lang w:val="en-US"/>
        </w:rPr>
        <w:t>VII</w:t>
      </w:r>
      <w:r w:rsidRPr="00AC6425">
        <w:rPr>
          <w:b/>
          <w:sz w:val="26"/>
          <w:szCs w:val="26"/>
        </w:rPr>
        <w:t>. ТРАНСПОРТ</w:t>
      </w:r>
      <w:bookmarkStart w:id="55" w:name="_Toc17391686"/>
      <w:bookmarkEnd w:id="53"/>
      <w:bookmarkEnd w:id="54"/>
    </w:p>
    <w:p w:rsidR="001E006D" w:rsidRPr="00AC6425" w:rsidRDefault="00372392" w:rsidP="001E006D">
      <w:pPr>
        <w:spacing w:line="360" w:lineRule="auto"/>
        <w:jc w:val="center"/>
        <w:outlineLvl w:val="0"/>
        <w:rPr>
          <w:b/>
          <w:kern w:val="28"/>
          <w:sz w:val="26"/>
          <w:szCs w:val="26"/>
        </w:rPr>
      </w:pPr>
      <w:r w:rsidRPr="00AC6425">
        <w:rPr>
          <w:b/>
          <w:kern w:val="28"/>
          <w:sz w:val="26"/>
          <w:szCs w:val="26"/>
        </w:rPr>
        <w:t>Железнодорожный транспорт</w:t>
      </w:r>
      <w:bookmarkEnd w:id="55"/>
    </w:p>
    <w:p w:rsidR="00372392" w:rsidRPr="00AC6425" w:rsidRDefault="00372392" w:rsidP="00AC6425">
      <w:pPr>
        <w:spacing w:line="360" w:lineRule="auto"/>
        <w:ind w:firstLine="709"/>
        <w:jc w:val="both"/>
        <w:outlineLvl w:val="0"/>
        <w:rPr>
          <w:sz w:val="26"/>
          <w:szCs w:val="26"/>
        </w:rPr>
      </w:pPr>
      <w:r w:rsidRPr="00AC6425">
        <w:rPr>
          <w:sz w:val="26"/>
          <w:szCs w:val="26"/>
        </w:rPr>
        <w:t>По территории сельсовета железная дорога  не проходит. Ближайшая желе</w:t>
      </w:r>
      <w:r w:rsidRPr="00AC6425">
        <w:rPr>
          <w:sz w:val="26"/>
          <w:szCs w:val="26"/>
        </w:rPr>
        <w:t>з</w:t>
      </w:r>
      <w:r w:rsidRPr="00AC6425">
        <w:rPr>
          <w:sz w:val="26"/>
          <w:szCs w:val="26"/>
        </w:rPr>
        <w:t>нод</w:t>
      </w:r>
      <w:r w:rsidRPr="00AC6425">
        <w:rPr>
          <w:sz w:val="26"/>
          <w:szCs w:val="26"/>
        </w:rPr>
        <w:t>о</w:t>
      </w:r>
      <w:r w:rsidRPr="00AC6425">
        <w:rPr>
          <w:sz w:val="26"/>
          <w:szCs w:val="26"/>
        </w:rPr>
        <w:t xml:space="preserve">рожная станция пассажирского сообщения </w:t>
      </w:r>
      <w:r w:rsidR="001D0A5D" w:rsidRPr="00AC6425">
        <w:rPr>
          <w:sz w:val="26"/>
          <w:szCs w:val="26"/>
        </w:rPr>
        <w:t>– ст.</w:t>
      </w:r>
      <w:r w:rsidR="001A685E" w:rsidRPr="00AC6425">
        <w:rPr>
          <w:sz w:val="26"/>
          <w:szCs w:val="26"/>
        </w:rPr>
        <w:t xml:space="preserve"> </w:t>
      </w:r>
      <w:r w:rsidR="002578EB" w:rsidRPr="00AC6425">
        <w:rPr>
          <w:sz w:val="26"/>
          <w:szCs w:val="26"/>
        </w:rPr>
        <w:t>Вертуновская</w:t>
      </w:r>
      <w:r w:rsidR="001A685E" w:rsidRPr="00AC6425">
        <w:rPr>
          <w:sz w:val="26"/>
          <w:szCs w:val="26"/>
        </w:rPr>
        <w:t xml:space="preserve"> Юго-Восточной ж</w:t>
      </w:r>
      <w:r w:rsidR="001A685E" w:rsidRPr="00AC6425">
        <w:rPr>
          <w:sz w:val="26"/>
          <w:szCs w:val="26"/>
        </w:rPr>
        <w:t>е</w:t>
      </w:r>
      <w:r w:rsidR="001A685E" w:rsidRPr="00AC6425">
        <w:rPr>
          <w:sz w:val="26"/>
          <w:szCs w:val="26"/>
        </w:rPr>
        <w:t>лезной до</w:t>
      </w:r>
      <w:r w:rsidR="001E006D" w:rsidRPr="00AC6425">
        <w:rPr>
          <w:sz w:val="26"/>
          <w:szCs w:val="26"/>
        </w:rPr>
        <w:t>роги</w:t>
      </w:r>
      <w:r w:rsidR="00AC6425">
        <w:rPr>
          <w:sz w:val="26"/>
          <w:szCs w:val="26"/>
        </w:rPr>
        <w:t xml:space="preserve"> </w:t>
      </w:r>
      <w:r w:rsidR="001E006D" w:rsidRPr="00AC6425">
        <w:rPr>
          <w:sz w:val="26"/>
          <w:szCs w:val="26"/>
        </w:rPr>
        <w:t>р</w:t>
      </w:r>
      <w:r w:rsidRPr="00AC6425">
        <w:rPr>
          <w:sz w:val="26"/>
          <w:szCs w:val="26"/>
        </w:rPr>
        <w:t xml:space="preserve">асположена на территории </w:t>
      </w:r>
      <w:r w:rsidR="00D363F2" w:rsidRPr="00AC6425">
        <w:rPr>
          <w:sz w:val="26"/>
          <w:szCs w:val="26"/>
        </w:rPr>
        <w:t>Сосновск</w:t>
      </w:r>
      <w:r w:rsidR="008D48DD" w:rsidRPr="00AC6425">
        <w:rPr>
          <w:sz w:val="26"/>
          <w:szCs w:val="26"/>
        </w:rPr>
        <w:t>ого</w:t>
      </w:r>
      <w:r w:rsidR="002578EB" w:rsidRPr="00AC6425">
        <w:rPr>
          <w:sz w:val="26"/>
          <w:szCs w:val="26"/>
        </w:rPr>
        <w:t xml:space="preserve"> сельсовета</w:t>
      </w:r>
      <w:r w:rsidR="003275DB" w:rsidRPr="00AC6425">
        <w:rPr>
          <w:sz w:val="26"/>
          <w:szCs w:val="26"/>
        </w:rPr>
        <w:t xml:space="preserve"> с. Сосновка</w:t>
      </w:r>
      <w:r w:rsidR="002578EB" w:rsidRPr="00AC6425">
        <w:rPr>
          <w:sz w:val="26"/>
          <w:szCs w:val="26"/>
        </w:rPr>
        <w:t xml:space="preserve"> на расстоянии </w:t>
      </w:r>
      <w:r w:rsidR="001D0A5D" w:rsidRPr="00AC6425">
        <w:rPr>
          <w:sz w:val="26"/>
          <w:szCs w:val="26"/>
        </w:rPr>
        <w:t>33</w:t>
      </w:r>
      <w:r w:rsidR="002578EB" w:rsidRPr="00AC6425">
        <w:rPr>
          <w:sz w:val="26"/>
          <w:szCs w:val="26"/>
        </w:rPr>
        <w:t xml:space="preserve"> км.</w:t>
      </w:r>
    </w:p>
    <w:p w:rsidR="00DA00CA" w:rsidRPr="00AC6425" w:rsidRDefault="00DA00CA" w:rsidP="00325D92">
      <w:pPr>
        <w:keepNext/>
        <w:tabs>
          <w:tab w:val="center" w:pos="-4820"/>
        </w:tabs>
        <w:spacing w:line="360" w:lineRule="auto"/>
        <w:ind w:firstLine="709"/>
        <w:jc w:val="center"/>
        <w:outlineLvl w:val="0"/>
        <w:rPr>
          <w:b/>
          <w:kern w:val="28"/>
          <w:sz w:val="26"/>
          <w:szCs w:val="26"/>
        </w:rPr>
      </w:pPr>
      <w:bookmarkStart w:id="56" w:name="_Toc17391687"/>
      <w:r w:rsidRPr="00AC6425">
        <w:rPr>
          <w:b/>
          <w:kern w:val="28"/>
          <w:sz w:val="26"/>
          <w:szCs w:val="26"/>
        </w:rPr>
        <w:t>Трубопроводный транспорт</w:t>
      </w:r>
      <w:bookmarkEnd w:id="56"/>
    </w:p>
    <w:p w:rsidR="00DA00CA" w:rsidRPr="00AC6425" w:rsidRDefault="00DA00CA" w:rsidP="00325D92">
      <w:pPr>
        <w:pStyle w:val="ae"/>
        <w:spacing w:line="360" w:lineRule="auto"/>
        <w:rPr>
          <w:sz w:val="26"/>
          <w:szCs w:val="26"/>
        </w:rPr>
      </w:pPr>
      <w:r w:rsidRPr="00AC6425">
        <w:rPr>
          <w:sz w:val="26"/>
          <w:szCs w:val="26"/>
        </w:rPr>
        <w:t xml:space="preserve">По территории сельсовета проходит  транзитный газопровод-отвод к </w:t>
      </w:r>
      <w:r w:rsidR="00B424FE" w:rsidRPr="00AC6425">
        <w:rPr>
          <w:sz w:val="26"/>
          <w:szCs w:val="26"/>
        </w:rPr>
        <w:t>р</w:t>
      </w:r>
      <w:r w:rsidR="001A685E" w:rsidRPr="00AC6425">
        <w:rPr>
          <w:sz w:val="26"/>
          <w:szCs w:val="26"/>
        </w:rPr>
        <w:t xml:space="preserve">. </w:t>
      </w:r>
      <w:r w:rsidR="00B424FE" w:rsidRPr="00AC6425">
        <w:rPr>
          <w:sz w:val="26"/>
          <w:szCs w:val="26"/>
        </w:rPr>
        <w:t>п</w:t>
      </w:r>
      <w:r w:rsidR="001A685E" w:rsidRPr="00AC6425">
        <w:rPr>
          <w:sz w:val="26"/>
          <w:szCs w:val="26"/>
        </w:rPr>
        <w:t>. Т</w:t>
      </w:r>
      <w:r w:rsidR="001A685E" w:rsidRPr="00AC6425">
        <w:rPr>
          <w:sz w:val="26"/>
          <w:szCs w:val="26"/>
        </w:rPr>
        <w:t>а</w:t>
      </w:r>
      <w:r w:rsidR="001A685E" w:rsidRPr="00AC6425">
        <w:rPr>
          <w:sz w:val="26"/>
          <w:szCs w:val="26"/>
        </w:rPr>
        <w:t>мала</w:t>
      </w:r>
      <w:r w:rsidRPr="00AC6425">
        <w:rPr>
          <w:sz w:val="26"/>
          <w:szCs w:val="26"/>
        </w:rPr>
        <w:t xml:space="preserve"> высокого давления протяженностью 1</w:t>
      </w:r>
      <w:r w:rsidR="001A685E" w:rsidRPr="00AC6425">
        <w:rPr>
          <w:sz w:val="26"/>
          <w:szCs w:val="26"/>
        </w:rPr>
        <w:t>0,9</w:t>
      </w:r>
      <w:r w:rsidRPr="00AC6425">
        <w:rPr>
          <w:sz w:val="26"/>
          <w:szCs w:val="26"/>
        </w:rPr>
        <w:t xml:space="preserve"> км</w:t>
      </w:r>
      <w:r w:rsidR="006D211F" w:rsidRPr="00AC6425">
        <w:rPr>
          <w:sz w:val="26"/>
          <w:szCs w:val="26"/>
        </w:rPr>
        <w:t xml:space="preserve"> (протяженность дана в границах сельсов</w:t>
      </w:r>
      <w:r w:rsidR="006D211F" w:rsidRPr="00AC6425">
        <w:rPr>
          <w:sz w:val="26"/>
          <w:szCs w:val="26"/>
        </w:rPr>
        <w:t>е</w:t>
      </w:r>
      <w:r w:rsidR="006D211F" w:rsidRPr="00AC6425">
        <w:rPr>
          <w:sz w:val="26"/>
          <w:szCs w:val="26"/>
        </w:rPr>
        <w:t>та).</w:t>
      </w:r>
      <w:r w:rsidRPr="00AC6425">
        <w:rPr>
          <w:sz w:val="26"/>
          <w:szCs w:val="26"/>
        </w:rPr>
        <w:t xml:space="preserve"> </w:t>
      </w:r>
    </w:p>
    <w:p w:rsidR="00372392" w:rsidRPr="00AC6425" w:rsidRDefault="00372392" w:rsidP="00325D92">
      <w:pPr>
        <w:keepNext/>
        <w:tabs>
          <w:tab w:val="center" w:pos="-4820"/>
        </w:tabs>
        <w:spacing w:line="360" w:lineRule="auto"/>
        <w:ind w:firstLine="709"/>
        <w:jc w:val="center"/>
        <w:outlineLvl w:val="0"/>
        <w:rPr>
          <w:bCs/>
          <w:sz w:val="26"/>
          <w:szCs w:val="26"/>
        </w:rPr>
      </w:pPr>
      <w:bookmarkStart w:id="57" w:name="_Toc17391688"/>
      <w:r w:rsidRPr="00AC6425">
        <w:rPr>
          <w:b/>
          <w:kern w:val="28"/>
          <w:sz w:val="26"/>
          <w:szCs w:val="26"/>
        </w:rPr>
        <w:t>Автомобильный транспорт</w:t>
      </w:r>
      <w:bookmarkEnd w:id="57"/>
    </w:p>
    <w:p w:rsidR="00372392" w:rsidRPr="00AC6425" w:rsidRDefault="00372392" w:rsidP="00325D92">
      <w:pPr>
        <w:tabs>
          <w:tab w:val="left" w:pos="540"/>
        </w:tabs>
        <w:spacing w:line="360" w:lineRule="auto"/>
        <w:ind w:firstLine="709"/>
        <w:jc w:val="both"/>
        <w:rPr>
          <w:color w:val="000000"/>
          <w:sz w:val="26"/>
          <w:szCs w:val="26"/>
        </w:rPr>
      </w:pPr>
      <w:r w:rsidRPr="00AC6425">
        <w:rPr>
          <w:color w:val="000000"/>
          <w:sz w:val="26"/>
          <w:szCs w:val="26"/>
        </w:rPr>
        <w:t>Сложившая транспортная инфраструктура является относительно благопр</w:t>
      </w:r>
      <w:r w:rsidRPr="00AC6425">
        <w:rPr>
          <w:color w:val="000000"/>
          <w:sz w:val="26"/>
          <w:szCs w:val="26"/>
        </w:rPr>
        <w:t>и</w:t>
      </w:r>
      <w:r w:rsidRPr="00AC6425">
        <w:rPr>
          <w:color w:val="000000"/>
          <w:sz w:val="26"/>
          <w:szCs w:val="26"/>
        </w:rPr>
        <w:t xml:space="preserve">ятной по транспортному обслуживанию территории сельсовета. </w:t>
      </w:r>
    </w:p>
    <w:p w:rsidR="0083749C" w:rsidRPr="00AC6425" w:rsidRDefault="00372392" w:rsidP="00325D92">
      <w:pPr>
        <w:tabs>
          <w:tab w:val="left" w:pos="540"/>
        </w:tabs>
        <w:spacing w:line="360" w:lineRule="auto"/>
        <w:ind w:firstLine="709"/>
        <w:jc w:val="both"/>
        <w:rPr>
          <w:color w:val="000000"/>
          <w:sz w:val="26"/>
          <w:szCs w:val="26"/>
        </w:rPr>
      </w:pPr>
      <w:r w:rsidRPr="00AC6425">
        <w:rPr>
          <w:color w:val="000000"/>
          <w:sz w:val="26"/>
          <w:szCs w:val="26"/>
        </w:rPr>
        <w:t>По территории сельсовета проход</w:t>
      </w:r>
      <w:r w:rsidR="0083749C" w:rsidRPr="00AC6425">
        <w:rPr>
          <w:color w:val="000000"/>
          <w:sz w:val="26"/>
          <w:szCs w:val="26"/>
        </w:rPr>
        <w:t>я</w:t>
      </w:r>
      <w:r w:rsidRPr="00AC6425">
        <w:rPr>
          <w:color w:val="000000"/>
          <w:sz w:val="26"/>
          <w:szCs w:val="26"/>
        </w:rPr>
        <w:t>т</w:t>
      </w:r>
      <w:r w:rsidR="0083749C" w:rsidRPr="00AC6425">
        <w:rPr>
          <w:color w:val="000000"/>
          <w:sz w:val="26"/>
          <w:szCs w:val="26"/>
        </w:rPr>
        <w:t>:</w:t>
      </w:r>
    </w:p>
    <w:p w:rsidR="0083749C" w:rsidRPr="00AC6425" w:rsidRDefault="0083749C" w:rsidP="00325D92">
      <w:pPr>
        <w:numPr>
          <w:ilvl w:val="0"/>
          <w:numId w:val="19"/>
        </w:numPr>
        <w:tabs>
          <w:tab w:val="left" w:pos="540"/>
        </w:tabs>
        <w:spacing w:line="360" w:lineRule="auto"/>
        <w:ind w:left="0" w:firstLine="709"/>
        <w:jc w:val="both"/>
        <w:rPr>
          <w:color w:val="000000"/>
          <w:sz w:val="26"/>
          <w:szCs w:val="26"/>
        </w:rPr>
      </w:pPr>
      <w:r w:rsidRPr="00AC6425">
        <w:rPr>
          <w:color w:val="000000"/>
          <w:sz w:val="26"/>
          <w:szCs w:val="26"/>
        </w:rPr>
        <w:t>А</w:t>
      </w:r>
      <w:r w:rsidR="00372392" w:rsidRPr="00AC6425">
        <w:rPr>
          <w:color w:val="000000"/>
          <w:sz w:val="26"/>
          <w:szCs w:val="26"/>
        </w:rPr>
        <w:t>втомобильн</w:t>
      </w:r>
      <w:r w:rsidR="003D317A" w:rsidRPr="00AC6425">
        <w:rPr>
          <w:color w:val="000000"/>
          <w:sz w:val="26"/>
          <w:szCs w:val="26"/>
        </w:rPr>
        <w:t>ая</w:t>
      </w:r>
      <w:r w:rsidR="00372392" w:rsidRPr="00AC6425">
        <w:rPr>
          <w:color w:val="000000"/>
          <w:sz w:val="26"/>
          <w:szCs w:val="26"/>
        </w:rPr>
        <w:t xml:space="preserve"> дорог</w:t>
      </w:r>
      <w:r w:rsidR="003D317A" w:rsidRPr="00AC6425">
        <w:rPr>
          <w:color w:val="000000"/>
          <w:sz w:val="26"/>
          <w:szCs w:val="26"/>
        </w:rPr>
        <w:t>а</w:t>
      </w:r>
      <w:r w:rsidR="00372392" w:rsidRPr="00AC6425">
        <w:rPr>
          <w:color w:val="000000"/>
          <w:sz w:val="26"/>
          <w:szCs w:val="26"/>
        </w:rPr>
        <w:t xml:space="preserve"> </w:t>
      </w:r>
      <w:r w:rsidR="00642C8B" w:rsidRPr="00AC6425">
        <w:rPr>
          <w:color w:val="000000"/>
          <w:sz w:val="26"/>
          <w:szCs w:val="26"/>
        </w:rPr>
        <w:t>регионального значения</w:t>
      </w:r>
      <w:r w:rsidR="003D317A" w:rsidRPr="00AC6425">
        <w:rPr>
          <w:color w:val="000000"/>
          <w:sz w:val="26"/>
          <w:szCs w:val="26"/>
        </w:rPr>
        <w:t xml:space="preserve"> </w:t>
      </w:r>
      <w:r w:rsidR="00642C8B" w:rsidRPr="00AC6425">
        <w:rPr>
          <w:bCs/>
          <w:color w:val="000000"/>
          <w:sz w:val="26"/>
          <w:szCs w:val="26"/>
        </w:rPr>
        <w:t>«</w:t>
      </w:r>
      <w:r w:rsidR="00B84722" w:rsidRPr="00AC6425">
        <w:rPr>
          <w:bCs/>
          <w:color w:val="000000"/>
          <w:sz w:val="26"/>
          <w:szCs w:val="26"/>
        </w:rPr>
        <w:t>р. п.</w:t>
      </w:r>
      <w:r w:rsidR="00642C8B" w:rsidRPr="00AC6425">
        <w:rPr>
          <w:bCs/>
          <w:color w:val="000000"/>
          <w:sz w:val="26"/>
          <w:szCs w:val="26"/>
        </w:rPr>
        <w:t xml:space="preserve"> </w:t>
      </w:r>
      <w:r w:rsidR="00B84722" w:rsidRPr="00AC6425">
        <w:rPr>
          <w:bCs/>
          <w:color w:val="000000"/>
          <w:sz w:val="26"/>
          <w:szCs w:val="26"/>
        </w:rPr>
        <w:t>Беково</w:t>
      </w:r>
      <w:r w:rsidR="00642C8B" w:rsidRPr="00AC6425">
        <w:rPr>
          <w:bCs/>
          <w:color w:val="000000"/>
          <w:sz w:val="26"/>
          <w:szCs w:val="26"/>
        </w:rPr>
        <w:t xml:space="preserve"> - </w:t>
      </w:r>
      <w:r w:rsidR="00B84722" w:rsidRPr="00AC6425">
        <w:rPr>
          <w:bCs/>
          <w:color w:val="000000"/>
          <w:sz w:val="26"/>
          <w:szCs w:val="26"/>
        </w:rPr>
        <w:t>с</w:t>
      </w:r>
      <w:r w:rsidR="00642C8B" w:rsidRPr="00AC6425">
        <w:rPr>
          <w:bCs/>
          <w:color w:val="000000"/>
          <w:sz w:val="26"/>
          <w:szCs w:val="26"/>
        </w:rPr>
        <w:t xml:space="preserve">. </w:t>
      </w:r>
      <w:r w:rsidR="00B84722" w:rsidRPr="00AC6425">
        <w:rPr>
          <w:bCs/>
          <w:color w:val="000000"/>
          <w:sz w:val="26"/>
          <w:szCs w:val="26"/>
        </w:rPr>
        <w:t>Ми</w:t>
      </w:r>
      <w:r w:rsidR="00B84722" w:rsidRPr="00AC6425">
        <w:rPr>
          <w:bCs/>
          <w:color w:val="000000"/>
          <w:sz w:val="26"/>
          <w:szCs w:val="26"/>
        </w:rPr>
        <w:t>т</w:t>
      </w:r>
      <w:r w:rsidR="00B84722" w:rsidRPr="00AC6425">
        <w:rPr>
          <w:bCs/>
          <w:color w:val="000000"/>
          <w:sz w:val="26"/>
          <w:szCs w:val="26"/>
        </w:rPr>
        <w:t>кирей</w:t>
      </w:r>
      <w:r w:rsidR="00642C8B" w:rsidRPr="00AC6425">
        <w:rPr>
          <w:bCs/>
          <w:color w:val="000000"/>
          <w:sz w:val="26"/>
          <w:szCs w:val="26"/>
        </w:rPr>
        <w:t>»</w:t>
      </w:r>
      <w:r w:rsidR="00B84722" w:rsidRPr="00AC6425">
        <w:rPr>
          <w:b/>
          <w:bCs/>
          <w:color w:val="000000"/>
          <w:sz w:val="26"/>
          <w:szCs w:val="26"/>
        </w:rPr>
        <w:t xml:space="preserve"> </w:t>
      </w:r>
      <w:r w:rsidR="00B84722" w:rsidRPr="00AC6425">
        <w:rPr>
          <w:bCs/>
          <w:color w:val="000000"/>
          <w:sz w:val="26"/>
          <w:szCs w:val="26"/>
        </w:rPr>
        <w:t>протяженностью 8</w:t>
      </w:r>
      <w:r w:rsidR="0060217D" w:rsidRPr="00AC6425">
        <w:rPr>
          <w:bCs/>
          <w:color w:val="000000"/>
          <w:sz w:val="26"/>
          <w:szCs w:val="26"/>
        </w:rPr>
        <w:t>,0</w:t>
      </w:r>
      <w:r w:rsidR="00B84722" w:rsidRPr="00AC6425">
        <w:rPr>
          <w:bCs/>
          <w:color w:val="000000"/>
          <w:sz w:val="26"/>
          <w:szCs w:val="26"/>
        </w:rPr>
        <w:t xml:space="preserve"> км с асфальтовым покрытием, обеспечивающая тран</w:t>
      </w:r>
      <w:r w:rsidR="00B84722" w:rsidRPr="00AC6425">
        <w:rPr>
          <w:bCs/>
          <w:color w:val="000000"/>
          <w:sz w:val="26"/>
          <w:szCs w:val="26"/>
        </w:rPr>
        <w:t>с</w:t>
      </w:r>
      <w:r w:rsidR="00B84722" w:rsidRPr="00AC6425">
        <w:rPr>
          <w:bCs/>
          <w:color w:val="000000"/>
          <w:sz w:val="26"/>
          <w:szCs w:val="26"/>
        </w:rPr>
        <w:t>портную связь с населенными пунктами Пензенской области</w:t>
      </w:r>
      <w:r w:rsidRPr="00AC6425">
        <w:rPr>
          <w:bCs/>
          <w:color w:val="000000"/>
          <w:sz w:val="26"/>
          <w:szCs w:val="26"/>
        </w:rPr>
        <w:t>;</w:t>
      </w:r>
    </w:p>
    <w:p w:rsidR="0083749C" w:rsidRPr="00AC6425" w:rsidRDefault="003275DB" w:rsidP="00325D92">
      <w:pPr>
        <w:numPr>
          <w:ilvl w:val="0"/>
          <w:numId w:val="19"/>
        </w:numPr>
        <w:tabs>
          <w:tab w:val="left" w:pos="540"/>
        </w:tabs>
        <w:spacing w:line="360" w:lineRule="auto"/>
        <w:ind w:left="0" w:firstLine="709"/>
        <w:jc w:val="both"/>
        <w:rPr>
          <w:color w:val="000000"/>
          <w:sz w:val="26"/>
          <w:szCs w:val="26"/>
        </w:rPr>
      </w:pPr>
      <w:r w:rsidRPr="00AC6425">
        <w:rPr>
          <w:bCs/>
          <w:color w:val="000000"/>
          <w:sz w:val="26"/>
          <w:szCs w:val="26"/>
        </w:rPr>
        <w:t>Автомобильная дорога «</w:t>
      </w:r>
      <w:r w:rsidR="0083749C" w:rsidRPr="00AC6425">
        <w:rPr>
          <w:bCs/>
          <w:color w:val="000000"/>
          <w:sz w:val="26"/>
          <w:szCs w:val="26"/>
        </w:rPr>
        <w:t>Подъезд к с. Миткирей</w:t>
      </w:r>
      <w:r w:rsidRPr="00AC6425">
        <w:rPr>
          <w:bCs/>
          <w:color w:val="000000"/>
          <w:sz w:val="26"/>
          <w:szCs w:val="26"/>
        </w:rPr>
        <w:t>»</w:t>
      </w:r>
      <w:r w:rsidR="0083749C" w:rsidRPr="00AC6425">
        <w:rPr>
          <w:bCs/>
          <w:color w:val="000000"/>
          <w:sz w:val="26"/>
          <w:szCs w:val="26"/>
        </w:rPr>
        <w:t xml:space="preserve"> протяженностью 1,4 км с асфал</w:t>
      </w:r>
      <w:r w:rsidR="0083749C" w:rsidRPr="00AC6425">
        <w:rPr>
          <w:bCs/>
          <w:color w:val="000000"/>
          <w:sz w:val="26"/>
          <w:szCs w:val="26"/>
        </w:rPr>
        <w:t>ь</w:t>
      </w:r>
      <w:r w:rsidR="0083749C" w:rsidRPr="00AC6425">
        <w:rPr>
          <w:bCs/>
          <w:color w:val="000000"/>
          <w:sz w:val="26"/>
          <w:szCs w:val="26"/>
        </w:rPr>
        <w:t>товым покрытием;</w:t>
      </w:r>
    </w:p>
    <w:p w:rsidR="002B5E0E" w:rsidRPr="00AC6425" w:rsidRDefault="0083749C" w:rsidP="00325D92">
      <w:pPr>
        <w:numPr>
          <w:ilvl w:val="0"/>
          <w:numId w:val="19"/>
        </w:numPr>
        <w:tabs>
          <w:tab w:val="left" w:pos="540"/>
        </w:tabs>
        <w:spacing w:line="360" w:lineRule="auto"/>
        <w:ind w:left="0" w:firstLine="709"/>
        <w:jc w:val="both"/>
        <w:rPr>
          <w:color w:val="000000"/>
          <w:sz w:val="26"/>
          <w:szCs w:val="26"/>
        </w:rPr>
      </w:pPr>
      <w:r w:rsidRPr="00AC6425">
        <w:rPr>
          <w:color w:val="000000"/>
          <w:sz w:val="26"/>
          <w:szCs w:val="26"/>
        </w:rPr>
        <w:t>А</w:t>
      </w:r>
      <w:r w:rsidR="001D7694" w:rsidRPr="00AC6425">
        <w:rPr>
          <w:color w:val="000000"/>
          <w:sz w:val="26"/>
          <w:szCs w:val="26"/>
        </w:rPr>
        <w:t>втомобильная дорога</w:t>
      </w:r>
      <w:r w:rsidR="007D75FC" w:rsidRPr="00AC6425">
        <w:rPr>
          <w:color w:val="000000"/>
          <w:sz w:val="26"/>
          <w:szCs w:val="26"/>
        </w:rPr>
        <w:t xml:space="preserve"> </w:t>
      </w:r>
      <w:r w:rsidRPr="00AC6425">
        <w:rPr>
          <w:color w:val="000000"/>
          <w:sz w:val="26"/>
          <w:szCs w:val="26"/>
        </w:rPr>
        <w:t>местного</w:t>
      </w:r>
      <w:r w:rsidR="007D75FC" w:rsidRPr="00AC6425">
        <w:rPr>
          <w:color w:val="000000"/>
          <w:sz w:val="26"/>
          <w:szCs w:val="26"/>
        </w:rPr>
        <w:t xml:space="preserve"> значения</w:t>
      </w:r>
      <w:r w:rsidR="001D7694" w:rsidRPr="00AC6425">
        <w:rPr>
          <w:color w:val="000000"/>
          <w:sz w:val="26"/>
          <w:szCs w:val="26"/>
        </w:rPr>
        <w:t xml:space="preserve"> </w:t>
      </w:r>
      <w:r w:rsidR="007D75FC" w:rsidRPr="00AC6425">
        <w:rPr>
          <w:color w:val="000000"/>
          <w:sz w:val="26"/>
          <w:szCs w:val="26"/>
        </w:rPr>
        <w:t xml:space="preserve">«с. </w:t>
      </w:r>
      <w:r w:rsidRPr="00AC6425">
        <w:rPr>
          <w:color w:val="000000"/>
          <w:sz w:val="26"/>
          <w:szCs w:val="26"/>
        </w:rPr>
        <w:t>Миткирей</w:t>
      </w:r>
      <w:r w:rsidR="007D75FC" w:rsidRPr="00AC6425">
        <w:rPr>
          <w:color w:val="000000"/>
          <w:sz w:val="26"/>
          <w:szCs w:val="26"/>
        </w:rPr>
        <w:t xml:space="preserve"> </w:t>
      </w:r>
      <w:r w:rsidRPr="00AC6425">
        <w:rPr>
          <w:color w:val="000000"/>
          <w:sz w:val="26"/>
          <w:szCs w:val="26"/>
        </w:rPr>
        <w:t>–</w:t>
      </w:r>
      <w:r w:rsidR="007D75FC" w:rsidRPr="00AC6425">
        <w:rPr>
          <w:color w:val="000000"/>
          <w:sz w:val="26"/>
          <w:szCs w:val="26"/>
        </w:rPr>
        <w:t xml:space="preserve"> </w:t>
      </w:r>
      <w:r w:rsidRPr="00AC6425">
        <w:rPr>
          <w:color w:val="000000"/>
          <w:sz w:val="26"/>
          <w:szCs w:val="26"/>
        </w:rPr>
        <w:t>с. З</w:t>
      </w:r>
      <w:r w:rsidR="000F2550" w:rsidRPr="00AC6425">
        <w:rPr>
          <w:color w:val="000000"/>
          <w:sz w:val="26"/>
          <w:szCs w:val="26"/>
        </w:rPr>
        <w:t>а</w:t>
      </w:r>
      <w:r w:rsidRPr="00AC6425">
        <w:rPr>
          <w:color w:val="000000"/>
          <w:sz w:val="26"/>
          <w:szCs w:val="26"/>
        </w:rPr>
        <w:t>толок</w:t>
      </w:r>
      <w:r w:rsidRPr="00AC6425">
        <w:rPr>
          <w:color w:val="000000"/>
          <w:sz w:val="26"/>
          <w:szCs w:val="26"/>
        </w:rPr>
        <w:t>и</w:t>
      </w:r>
      <w:r w:rsidRPr="00AC6425">
        <w:rPr>
          <w:color w:val="000000"/>
          <w:sz w:val="26"/>
          <w:szCs w:val="26"/>
        </w:rPr>
        <w:t>но</w:t>
      </w:r>
      <w:r w:rsidR="007D75FC" w:rsidRPr="00AC6425">
        <w:rPr>
          <w:color w:val="000000"/>
          <w:sz w:val="26"/>
          <w:szCs w:val="26"/>
        </w:rPr>
        <w:t>» протяже</w:t>
      </w:r>
      <w:r w:rsidR="007D75FC" w:rsidRPr="00AC6425">
        <w:rPr>
          <w:color w:val="000000"/>
          <w:sz w:val="26"/>
          <w:szCs w:val="26"/>
        </w:rPr>
        <w:t>н</w:t>
      </w:r>
      <w:r w:rsidR="007D75FC" w:rsidRPr="00AC6425">
        <w:rPr>
          <w:color w:val="000000"/>
          <w:sz w:val="26"/>
          <w:szCs w:val="26"/>
        </w:rPr>
        <w:t xml:space="preserve">ностью </w:t>
      </w:r>
      <w:r w:rsidRPr="00AC6425">
        <w:rPr>
          <w:color w:val="000000"/>
          <w:sz w:val="26"/>
          <w:szCs w:val="26"/>
        </w:rPr>
        <w:t>7,1</w:t>
      </w:r>
      <w:r w:rsidR="007D75FC" w:rsidRPr="00AC6425">
        <w:rPr>
          <w:color w:val="000000"/>
          <w:sz w:val="26"/>
          <w:szCs w:val="26"/>
        </w:rPr>
        <w:t xml:space="preserve"> км </w:t>
      </w:r>
      <w:r w:rsidRPr="00AC6425">
        <w:rPr>
          <w:color w:val="000000"/>
          <w:sz w:val="26"/>
          <w:szCs w:val="26"/>
        </w:rPr>
        <w:t>с щебенчатым покрытием;</w:t>
      </w:r>
    </w:p>
    <w:p w:rsidR="00F611C2" w:rsidRPr="00AC6425" w:rsidRDefault="00F611C2" w:rsidP="00325D92">
      <w:pPr>
        <w:numPr>
          <w:ilvl w:val="0"/>
          <w:numId w:val="19"/>
        </w:numPr>
        <w:tabs>
          <w:tab w:val="left" w:pos="540"/>
        </w:tabs>
        <w:spacing w:line="360" w:lineRule="auto"/>
        <w:ind w:left="0" w:firstLine="709"/>
        <w:jc w:val="both"/>
        <w:rPr>
          <w:bCs/>
          <w:sz w:val="26"/>
          <w:szCs w:val="26"/>
        </w:rPr>
      </w:pPr>
      <w:r w:rsidRPr="00AC6425">
        <w:rPr>
          <w:color w:val="000000"/>
          <w:sz w:val="26"/>
          <w:szCs w:val="26"/>
        </w:rPr>
        <w:t>Авто</w:t>
      </w:r>
      <w:r w:rsidR="002B5E0E" w:rsidRPr="00AC6425">
        <w:rPr>
          <w:color w:val="000000"/>
          <w:sz w:val="26"/>
          <w:szCs w:val="26"/>
        </w:rPr>
        <w:t>мобильная дорога местного значения к д. Луговая протяженн</w:t>
      </w:r>
      <w:r w:rsidR="002B5E0E" w:rsidRPr="00AC6425">
        <w:rPr>
          <w:color w:val="000000"/>
          <w:sz w:val="26"/>
          <w:szCs w:val="26"/>
        </w:rPr>
        <w:t>о</w:t>
      </w:r>
      <w:r w:rsidR="002B5E0E" w:rsidRPr="00AC6425">
        <w:rPr>
          <w:color w:val="000000"/>
          <w:sz w:val="26"/>
          <w:szCs w:val="26"/>
        </w:rPr>
        <w:t>стью 1,9 км с щебенчатым покрытием</w:t>
      </w:r>
      <w:r w:rsidR="00610701" w:rsidRPr="00AC6425">
        <w:rPr>
          <w:color w:val="000000"/>
          <w:sz w:val="26"/>
          <w:szCs w:val="26"/>
        </w:rPr>
        <w:t>.</w:t>
      </w:r>
    </w:p>
    <w:p w:rsidR="00C33D09" w:rsidRPr="00AC6425" w:rsidRDefault="00EE48B2" w:rsidP="00325D92">
      <w:pPr>
        <w:pStyle w:val="a6"/>
        <w:spacing w:line="360" w:lineRule="auto"/>
        <w:ind w:firstLine="709"/>
        <w:rPr>
          <w:bCs/>
          <w:sz w:val="26"/>
          <w:szCs w:val="26"/>
        </w:rPr>
      </w:pPr>
      <w:r w:rsidRPr="00AC6425">
        <w:rPr>
          <w:bCs/>
          <w:sz w:val="26"/>
          <w:szCs w:val="26"/>
        </w:rPr>
        <w:t xml:space="preserve">         </w:t>
      </w:r>
      <w:r w:rsidR="00C33D09" w:rsidRPr="00AC6425">
        <w:rPr>
          <w:bCs/>
          <w:sz w:val="26"/>
          <w:szCs w:val="26"/>
        </w:rPr>
        <w:t xml:space="preserve"> Миткирейский сельсовет, вследствие этого, имеет благоприятные усл</w:t>
      </w:r>
      <w:r w:rsidR="00C33D09" w:rsidRPr="00AC6425">
        <w:rPr>
          <w:bCs/>
          <w:sz w:val="26"/>
          <w:szCs w:val="26"/>
        </w:rPr>
        <w:t>о</w:t>
      </w:r>
      <w:r w:rsidR="00C33D09" w:rsidRPr="00AC6425">
        <w:rPr>
          <w:bCs/>
          <w:sz w:val="26"/>
          <w:szCs w:val="26"/>
        </w:rPr>
        <w:t>вия для осущес</w:t>
      </w:r>
      <w:r w:rsidR="00C33D09" w:rsidRPr="00AC6425">
        <w:rPr>
          <w:bCs/>
          <w:sz w:val="26"/>
          <w:szCs w:val="26"/>
        </w:rPr>
        <w:t>т</w:t>
      </w:r>
      <w:r w:rsidR="00C33D09" w:rsidRPr="00AC6425">
        <w:rPr>
          <w:bCs/>
          <w:sz w:val="26"/>
          <w:szCs w:val="26"/>
        </w:rPr>
        <w:t xml:space="preserve">вления внешних связей с областным и районным центрами. </w:t>
      </w:r>
    </w:p>
    <w:p w:rsidR="00F611C2" w:rsidRPr="00AC6425" w:rsidRDefault="00EE48B2" w:rsidP="00325D92">
      <w:pPr>
        <w:tabs>
          <w:tab w:val="left" w:pos="540"/>
        </w:tabs>
        <w:spacing w:line="360" w:lineRule="auto"/>
        <w:ind w:firstLine="709"/>
        <w:jc w:val="both"/>
        <w:rPr>
          <w:bCs/>
          <w:sz w:val="26"/>
          <w:szCs w:val="26"/>
        </w:rPr>
      </w:pPr>
      <w:r w:rsidRPr="00AC6425">
        <w:rPr>
          <w:bCs/>
          <w:sz w:val="26"/>
          <w:szCs w:val="26"/>
        </w:rPr>
        <w:t xml:space="preserve">         </w:t>
      </w:r>
      <w:r w:rsidR="00C33D09" w:rsidRPr="00AC6425">
        <w:rPr>
          <w:bCs/>
          <w:sz w:val="26"/>
          <w:szCs w:val="26"/>
        </w:rPr>
        <w:t>Хорошо развитая транспортная система благоприятствует бесперебо</w:t>
      </w:r>
      <w:r w:rsidR="00C33D09" w:rsidRPr="00AC6425">
        <w:rPr>
          <w:bCs/>
          <w:sz w:val="26"/>
          <w:szCs w:val="26"/>
        </w:rPr>
        <w:t>й</w:t>
      </w:r>
      <w:r w:rsidR="00C33D09" w:rsidRPr="00AC6425">
        <w:rPr>
          <w:bCs/>
          <w:sz w:val="26"/>
          <w:szCs w:val="26"/>
        </w:rPr>
        <w:t>ному вывозу сельскохозяйственной продукции и обеспечению субъектов сельскох</w:t>
      </w:r>
      <w:r w:rsidR="00C33D09" w:rsidRPr="00AC6425">
        <w:rPr>
          <w:bCs/>
          <w:sz w:val="26"/>
          <w:szCs w:val="26"/>
        </w:rPr>
        <w:t>о</w:t>
      </w:r>
      <w:r w:rsidR="00C33D09" w:rsidRPr="00AC6425">
        <w:rPr>
          <w:bCs/>
          <w:sz w:val="26"/>
          <w:szCs w:val="26"/>
        </w:rPr>
        <w:t>зяйственной деятельн</w:t>
      </w:r>
      <w:r w:rsidR="00C33D09" w:rsidRPr="00AC6425">
        <w:rPr>
          <w:bCs/>
          <w:sz w:val="26"/>
          <w:szCs w:val="26"/>
        </w:rPr>
        <w:t>о</w:t>
      </w:r>
      <w:r w:rsidR="00C33D09" w:rsidRPr="00AC6425">
        <w:rPr>
          <w:bCs/>
          <w:sz w:val="26"/>
          <w:szCs w:val="26"/>
        </w:rPr>
        <w:t>сти и сельсовета необходимыми ресурсами.</w:t>
      </w:r>
    </w:p>
    <w:p w:rsidR="00372392" w:rsidRPr="00AC6425" w:rsidRDefault="00372392" w:rsidP="00325D92">
      <w:pPr>
        <w:tabs>
          <w:tab w:val="left" w:pos="540"/>
        </w:tabs>
        <w:spacing w:line="360" w:lineRule="auto"/>
        <w:ind w:firstLine="709"/>
        <w:jc w:val="both"/>
        <w:rPr>
          <w:color w:val="000000"/>
          <w:sz w:val="26"/>
          <w:szCs w:val="26"/>
        </w:rPr>
      </w:pPr>
      <w:r w:rsidRPr="00AC6425">
        <w:rPr>
          <w:color w:val="000000"/>
          <w:sz w:val="26"/>
          <w:szCs w:val="26"/>
        </w:rPr>
        <w:lastRenderedPageBreak/>
        <w:t>Большое значение для транспортных связей имеет личный автотранспорт.</w:t>
      </w:r>
    </w:p>
    <w:p w:rsidR="00A64786" w:rsidRPr="00AC6425" w:rsidRDefault="00A64786" w:rsidP="00325D92">
      <w:pPr>
        <w:suppressAutoHyphens/>
        <w:spacing w:line="360" w:lineRule="auto"/>
        <w:ind w:firstLine="709"/>
        <w:jc w:val="center"/>
        <w:rPr>
          <w:b/>
          <w:sz w:val="26"/>
          <w:szCs w:val="26"/>
        </w:rPr>
      </w:pPr>
      <w:r w:rsidRPr="00AC6425">
        <w:rPr>
          <w:b/>
          <w:sz w:val="26"/>
          <w:szCs w:val="26"/>
        </w:rPr>
        <w:t>Транспортное обслуживание</w:t>
      </w:r>
    </w:p>
    <w:p w:rsidR="00A64786" w:rsidRPr="00AC6425" w:rsidRDefault="00A64786" w:rsidP="00325D92">
      <w:pPr>
        <w:tabs>
          <w:tab w:val="left" w:pos="540"/>
        </w:tabs>
        <w:spacing w:line="360" w:lineRule="auto"/>
        <w:ind w:firstLine="709"/>
        <w:jc w:val="both"/>
        <w:rPr>
          <w:color w:val="000000"/>
          <w:sz w:val="26"/>
          <w:szCs w:val="26"/>
        </w:rPr>
      </w:pPr>
      <w:r w:rsidRPr="00AC6425">
        <w:rPr>
          <w:color w:val="000000"/>
          <w:sz w:val="26"/>
          <w:szCs w:val="26"/>
        </w:rPr>
        <w:t xml:space="preserve">Предоставлением услуг по пассажирским перевозкам занимается </w:t>
      </w:r>
      <w:r w:rsidR="004C54EF" w:rsidRPr="00AC6425">
        <w:rPr>
          <w:color w:val="000000"/>
          <w:sz w:val="26"/>
          <w:szCs w:val="26"/>
        </w:rPr>
        <w:t>ИП Толч</w:t>
      </w:r>
      <w:r w:rsidR="004C54EF" w:rsidRPr="00AC6425">
        <w:rPr>
          <w:color w:val="000000"/>
          <w:sz w:val="26"/>
          <w:szCs w:val="26"/>
        </w:rPr>
        <w:t>е</w:t>
      </w:r>
      <w:r w:rsidR="004C54EF" w:rsidRPr="00AC6425">
        <w:rPr>
          <w:color w:val="000000"/>
          <w:sz w:val="26"/>
          <w:szCs w:val="26"/>
        </w:rPr>
        <w:t>нов Е.А.</w:t>
      </w:r>
      <w:r w:rsidR="00D363F2" w:rsidRPr="00AC6425">
        <w:rPr>
          <w:color w:val="000000"/>
          <w:sz w:val="26"/>
          <w:szCs w:val="26"/>
        </w:rPr>
        <w:t>, два раза в неделю</w:t>
      </w:r>
      <w:r w:rsidRPr="00AC6425">
        <w:rPr>
          <w:color w:val="000000"/>
          <w:sz w:val="26"/>
          <w:szCs w:val="26"/>
        </w:rPr>
        <w:t xml:space="preserve"> осуществляется перевозка пассажиров по маршруту «</w:t>
      </w:r>
      <w:r w:rsidR="00B54668" w:rsidRPr="00AC6425">
        <w:rPr>
          <w:color w:val="000000"/>
          <w:sz w:val="26"/>
          <w:szCs w:val="26"/>
        </w:rPr>
        <w:t xml:space="preserve">р.п. Беково- с. </w:t>
      </w:r>
      <w:r w:rsidR="000F2550" w:rsidRPr="00AC6425">
        <w:rPr>
          <w:color w:val="000000"/>
          <w:sz w:val="26"/>
          <w:szCs w:val="26"/>
        </w:rPr>
        <w:t>Затолок</w:t>
      </w:r>
      <w:r w:rsidR="000F2550" w:rsidRPr="00AC6425">
        <w:rPr>
          <w:color w:val="000000"/>
          <w:sz w:val="26"/>
          <w:szCs w:val="26"/>
        </w:rPr>
        <w:t>и</w:t>
      </w:r>
      <w:r w:rsidR="000F2550" w:rsidRPr="00AC6425">
        <w:rPr>
          <w:color w:val="000000"/>
          <w:sz w:val="26"/>
          <w:szCs w:val="26"/>
        </w:rPr>
        <w:t>но</w:t>
      </w:r>
      <w:r w:rsidRPr="00AC6425">
        <w:rPr>
          <w:color w:val="000000"/>
          <w:sz w:val="26"/>
          <w:szCs w:val="26"/>
        </w:rPr>
        <w:t xml:space="preserve">», </w:t>
      </w:r>
      <w:r w:rsidR="000F49F7" w:rsidRPr="00AC6425">
        <w:rPr>
          <w:color w:val="000000"/>
          <w:sz w:val="26"/>
          <w:szCs w:val="26"/>
        </w:rPr>
        <w:t>работает такси.</w:t>
      </w:r>
    </w:p>
    <w:p w:rsidR="00A64786" w:rsidRPr="00AC6425" w:rsidRDefault="00A64786" w:rsidP="00325D92">
      <w:pPr>
        <w:tabs>
          <w:tab w:val="left" w:pos="540"/>
        </w:tabs>
        <w:spacing w:line="360" w:lineRule="auto"/>
        <w:ind w:firstLine="709"/>
        <w:jc w:val="both"/>
        <w:rPr>
          <w:color w:val="000000"/>
          <w:sz w:val="26"/>
          <w:szCs w:val="26"/>
        </w:rPr>
      </w:pPr>
      <w:r w:rsidRPr="00AC6425">
        <w:rPr>
          <w:color w:val="000000"/>
          <w:sz w:val="26"/>
          <w:szCs w:val="26"/>
        </w:rPr>
        <w:t xml:space="preserve">На территории </w:t>
      </w:r>
      <w:r w:rsidR="00E13FF6" w:rsidRPr="00AC6425">
        <w:rPr>
          <w:color w:val="000000"/>
          <w:sz w:val="26"/>
          <w:szCs w:val="26"/>
        </w:rPr>
        <w:t>Миткирей</w:t>
      </w:r>
      <w:r w:rsidR="00711C3A" w:rsidRPr="00AC6425">
        <w:rPr>
          <w:color w:val="000000"/>
          <w:sz w:val="26"/>
          <w:szCs w:val="26"/>
        </w:rPr>
        <w:t>ского</w:t>
      </w:r>
      <w:r w:rsidRPr="00AC6425">
        <w:rPr>
          <w:color w:val="000000"/>
          <w:sz w:val="26"/>
          <w:szCs w:val="26"/>
        </w:rPr>
        <w:t xml:space="preserve"> сельсовета имеются остановочны</w:t>
      </w:r>
      <w:r w:rsidR="00E13FF6" w:rsidRPr="00AC6425">
        <w:rPr>
          <w:color w:val="000000"/>
          <w:sz w:val="26"/>
          <w:szCs w:val="26"/>
        </w:rPr>
        <w:t xml:space="preserve">е </w:t>
      </w:r>
      <w:r w:rsidRPr="00AC6425">
        <w:rPr>
          <w:color w:val="000000"/>
          <w:sz w:val="26"/>
          <w:szCs w:val="26"/>
        </w:rPr>
        <w:t>пункт</w:t>
      </w:r>
      <w:r w:rsidR="00E13FF6" w:rsidRPr="00AC6425">
        <w:rPr>
          <w:color w:val="000000"/>
          <w:sz w:val="26"/>
          <w:szCs w:val="26"/>
        </w:rPr>
        <w:t>ы</w:t>
      </w:r>
      <w:r w:rsidRPr="00AC6425">
        <w:rPr>
          <w:color w:val="000000"/>
          <w:sz w:val="26"/>
          <w:szCs w:val="26"/>
        </w:rPr>
        <w:t>.</w:t>
      </w:r>
    </w:p>
    <w:p w:rsidR="008019D5" w:rsidRPr="00AC6425" w:rsidRDefault="008019D5" w:rsidP="00325D92">
      <w:pPr>
        <w:tabs>
          <w:tab w:val="left" w:pos="540"/>
        </w:tabs>
        <w:spacing w:line="360" w:lineRule="auto"/>
        <w:ind w:firstLine="709"/>
        <w:jc w:val="center"/>
        <w:rPr>
          <w:b/>
          <w:sz w:val="26"/>
          <w:szCs w:val="26"/>
        </w:rPr>
      </w:pPr>
      <w:r w:rsidRPr="00AC6425">
        <w:rPr>
          <w:b/>
          <w:sz w:val="26"/>
          <w:szCs w:val="26"/>
        </w:rPr>
        <w:t>Внутренние связи</w:t>
      </w:r>
    </w:p>
    <w:p w:rsidR="008019D5" w:rsidRPr="00AC6425" w:rsidRDefault="008019D5" w:rsidP="00325D92">
      <w:pPr>
        <w:tabs>
          <w:tab w:val="left" w:pos="540"/>
        </w:tabs>
        <w:spacing w:line="360" w:lineRule="auto"/>
        <w:ind w:firstLine="709"/>
        <w:jc w:val="both"/>
        <w:rPr>
          <w:color w:val="000000"/>
          <w:sz w:val="26"/>
          <w:szCs w:val="26"/>
        </w:rPr>
      </w:pPr>
      <w:r w:rsidRPr="00AC6425">
        <w:rPr>
          <w:color w:val="000000"/>
          <w:sz w:val="26"/>
          <w:szCs w:val="26"/>
        </w:rPr>
        <w:t xml:space="preserve">На территории </w:t>
      </w:r>
      <w:r w:rsidR="00E13FF6" w:rsidRPr="00AC6425">
        <w:rPr>
          <w:color w:val="000000"/>
          <w:sz w:val="26"/>
          <w:szCs w:val="26"/>
        </w:rPr>
        <w:t>Миткирей</w:t>
      </w:r>
      <w:r w:rsidR="00711C3A" w:rsidRPr="00AC6425">
        <w:rPr>
          <w:color w:val="000000"/>
          <w:sz w:val="26"/>
          <w:szCs w:val="26"/>
        </w:rPr>
        <w:t>ского</w:t>
      </w:r>
      <w:r w:rsidRPr="00AC6425">
        <w:rPr>
          <w:color w:val="000000"/>
          <w:sz w:val="26"/>
          <w:szCs w:val="26"/>
        </w:rPr>
        <w:t xml:space="preserve"> сельсовета утверждена программа комплек</w:t>
      </w:r>
      <w:r w:rsidRPr="00AC6425">
        <w:rPr>
          <w:color w:val="000000"/>
          <w:sz w:val="26"/>
          <w:szCs w:val="26"/>
        </w:rPr>
        <w:t>с</w:t>
      </w:r>
      <w:r w:rsidRPr="00AC6425">
        <w:rPr>
          <w:color w:val="000000"/>
          <w:sz w:val="26"/>
          <w:szCs w:val="26"/>
        </w:rPr>
        <w:t xml:space="preserve">ного развития транспортной инфраструктуры </w:t>
      </w:r>
      <w:r w:rsidR="001F2104" w:rsidRPr="00AC6425">
        <w:rPr>
          <w:color w:val="000000"/>
          <w:sz w:val="26"/>
          <w:szCs w:val="26"/>
        </w:rPr>
        <w:t xml:space="preserve">муниципального образования </w:t>
      </w:r>
      <w:r w:rsidR="00E13FF6" w:rsidRPr="00AC6425">
        <w:rPr>
          <w:color w:val="000000"/>
          <w:sz w:val="26"/>
          <w:szCs w:val="26"/>
        </w:rPr>
        <w:t>Митк</w:t>
      </w:r>
      <w:r w:rsidR="00E13FF6" w:rsidRPr="00AC6425">
        <w:rPr>
          <w:color w:val="000000"/>
          <w:sz w:val="26"/>
          <w:szCs w:val="26"/>
        </w:rPr>
        <w:t>и</w:t>
      </w:r>
      <w:r w:rsidR="00E13FF6" w:rsidRPr="00AC6425">
        <w:rPr>
          <w:color w:val="000000"/>
          <w:sz w:val="26"/>
          <w:szCs w:val="26"/>
        </w:rPr>
        <w:t>рей</w:t>
      </w:r>
      <w:r w:rsidR="00711C3A" w:rsidRPr="00AC6425">
        <w:rPr>
          <w:color w:val="000000"/>
          <w:sz w:val="26"/>
          <w:szCs w:val="26"/>
        </w:rPr>
        <w:t>ского</w:t>
      </w:r>
      <w:r w:rsidR="000D45A0" w:rsidRPr="00AC6425">
        <w:rPr>
          <w:color w:val="000000"/>
          <w:sz w:val="26"/>
          <w:szCs w:val="26"/>
        </w:rPr>
        <w:t xml:space="preserve"> </w:t>
      </w:r>
      <w:r w:rsidRPr="00AC6425">
        <w:rPr>
          <w:color w:val="000000"/>
          <w:sz w:val="26"/>
          <w:szCs w:val="26"/>
        </w:rPr>
        <w:t>сельсовет</w:t>
      </w:r>
      <w:r w:rsidR="000D45A0" w:rsidRPr="00AC6425">
        <w:rPr>
          <w:color w:val="000000"/>
          <w:sz w:val="26"/>
          <w:szCs w:val="26"/>
        </w:rPr>
        <w:t>а</w:t>
      </w:r>
      <w:r w:rsidRPr="00AC6425">
        <w:rPr>
          <w:color w:val="000000"/>
          <w:sz w:val="26"/>
          <w:szCs w:val="26"/>
        </w:rPr>
        <w:t xml:space="preserve"> </w:t>
      </w:r>
      <w:r w:rsidR="00711C3A" w:rsidRPr="00AC6425">
        <w:rPr>
          <w:color w:val="000000"/>
          <w:sz w:val="26"/>
          <w:szCs w:val="26"/>
        </w:rPr>
        <w:t>Бековского</w:t>
      </w:r>
      <w:r w:rsidRPr="00AC6425">
        <w:rPr>
          <w:color w:val="000000"/>
          <w:sz w:val="26"/>
          <w:szCs w:val="26"/>
        </w:rPr>
        <w:t xml:space="preserve"> района Пензенской области на 2016 - 20</w:t>
      </w:r>
      <w:r w:rsidR="001F2104" w:rsidRPr="00AC6425">
        <w:rPr>
          <w:color w:val="000000"/>
          <w:sz w:val="26"/>
          <w:szCs w:val="26"/>
        </w:rPr>
        <w:t>26</w:t>
      </w:r>
      <w:r w:rsidRPr="00AC6425">
        <w:rPr>
          <w:color w:val="000000"/>
          <w:sz w:val="26"/>
          <w:szCs w:val="26"/>
        </w:rPr>
        <w:t xml:space="preserve"> годы</w:t>
      </w:r>
      <w:r w:rsidR="001F2104" w:rsidRPr="00AC6425">
        <w:rPr>
          <w:color w:val="000000"/>
          <w:sz w:val="26"/>
          <w:szCs w:val="26"/>
        </w:rPr>
        <w:t>, у</w:t>
      </w:r>
      <w:r w:rsidR="001F2104" w:rsidRPr="00AC6425">
        <w:rPr>
          <w:color w:val="000000"/>
          <w:sz w:val="26"/>
          <w:szCs w:val="26"/>
        </w:rPr>
        <w:t>т</w:t>
      </w:r>
      <w:r w:rsidR="001F2104" w:rsidRPr="00AC6425">
        <w:rPr>
          <w:color w:val="000000"/>
          <w:sz w:val="26"/>
          <w:szCs w:val="26"/>
        </w:rPr>
        <w:t xml:space="preserve">вержденной постановлением администрации </w:t>
      </w:r>
      <w:r w:rsidR="00E13FF6" w:rsidRPr="00AC6425">
        <w:rPr>
          <w:color w:val="000000"/>
          <w:sz w:val="26"/>
          <w:szCs w:val="26"/>
        </w:rPr>
        <w:t>Миткирей</w:t>
      </w:r>
      <w:r w:rsidR="00711C3A" w:rsidRPr="00AC6425">
        <w:rPr>
          <w:color w:val="000000"/>
          <w:sz w:val="26"/>
          <w:szCs w:val="26"/>
        </w:rPr>
        <w:t>ского</w:t>
      </w:r>
      <w:r w:rsidR="001F2104" w:rsidRPr="00AC6425">
        <w:rPr>
          <w:color w:val="000000"/>
          <w:sz w:val="26"/>
          <w:szCs w:val="26"/>
        </w:rPr>
        <w:t xml:space="preserve"> сельсовета </w:t>
      </w:r>
    </w:p>
    <w:p w:rsidR="008019D5" w:rsidRPr="00AC6425" w:rsidRDefault="008019D5" w:rsidP="00325D92">
      <w:pPr>
        <w:tabs>
          <w:tab w:val="left" w:pos="540"/>
        </w:tabs>
        <w:spacing w:line="360" w:lineRule="auto"/>
        <w:ind w:right="-283" w:firstLine="709"/>
        <w:jc w:val="both"/>
        <w:rPr>
          <w:color w:val="000000"/>
          <w:sz w:val="26"/>
          <w:szCs w:val="26"/>
        </w:rPr>
      </w:pPr>
      <w:r w:rsidRPr="00AC6425">
        <w:rPr>
          <w:color w:val="000000"/>
          <w:sz w:val="26"/>
          <w:szCs w:val="26"/>
        </w:rPr>
        <w:t>Цель Программы:</w:t>
      </w:r>
    </w:p>
    <w:p w:rsidR="008019D5" w:rsidRPr="00AC6425" w:rsidRDefault="008019D5" w:rsidP="00325D92">
      <w:pPr>
        <w:pStyle w:val="310"/>
        <w:tabs>
          <w:tab w:val="left" w:pos="3544"/>
        </w:tabs>
        <w:spacing w:line="360" w:lineRule="auto"/>
        <w:ind w:right="-141"/>
      </w:pPr>
      <w:r w:rsidRPr="00AC6425">
        <w:t>- развитие современной и эффективной транспортной инфраструктуры, обесп</w:t>
      </w:r>
      <w:r w:rsidRPr="00AC6425">
        <w:t>е</w:t>
      </w:r>
      <w:r w:rsidRPr="00AC6425">
        <w:t>чивающей ускорение товародвижения и снижение транспортных издержек в экон</w:t>
      </w:r>
      <w:r w:rsidRPr="00AC6425">
        <w:t>о</w:t>
      </w:r>
      <w:r w:rsidRPr="00AC6425">
        <w:t>мике;</w:t>
      </w:r>
    </w:p>
    <w:p w:rsidR="008019D5" w:rsidRPr="00AC6425" w:rsidRDefault="008019D5" w:rsidP="00325D92">
      <w:pPr>
        <w:pStyle w:val="310"/>
        <w:tabs>
          <w:tab w:val="left" w:pos="3544"/>
        </w:tabs>
        <w:spacing w:line="360" w:lineRule="auto"/>
        <w:ind w:right="-141"/>
      </w:pPr>
      <w:r w:rsidRPr="00AC6425">
        <w:t>- повышение доступности услуг транспортного комплекса для населения;</w:t>
      </w:r>
    </w:p>
    <w:p w:rsidR="008019D5" w:rsidRPr="00AC6425" w:rsidRDefault="008019D5" w:rsidP="00325D92">
      <w:pPr>
        <w:pStyle w:val="310"/>
        <w:tabs>
          <w:tab w:val="left" w:pos="3544"/>
        </w:tabs>
        <w:spacing w:line="360" w:lineRule="auto"/>
        <w:ind w:right="-141"/>
      </w:pPr>
      <w:r w:rsidRPr="00AC6425">
        <w:t>Повышение комплексной безопасности и устойчивости транспортной сист</w:t>
      </w:r>
      <w:r w:rsidRPr="00AC6425">
        <w:t>е</w:t>
      </w:r>
      <w:r w:rsidRPr="00AC6425">
        <w:t>мы.</w:t>
      </w:r>
    </w:p>
    <w:p w:rsidR="008019D5" w:rsidRPr="00AC6425" w:rsidRDefault="008019D5" w:rsidP="00325D92">
      <w:pPr>
        <w:pStyle w:val="310"/>
        <w:tabs>
          <w:tab w:val="left" w:pos="4125"/>
        </w:tabs>
        <w:spacing w:line="360" w:lineRule="auto"/>
        <w:ind w:right="-141"/>
      </w:pPr>
      <w:r w:rsidRPr="00AC6425">
        <w:t>Задачи программы:</w:t>
      </w:r>
    </w:p>
    <w:p w:rsidR="008019D5" w:rsidRPr="00AC6425" w:rsidRDefault="008019D5" w:rsidP="00325D92">
      <w:pPr>
        <w:pStyle w:val="310"/>
        <w:tabs>
          <w:tab w:val="left" w:pos="3544"/>
        </w:tabs>
        <w:spacing w:line="360" w:lineRule="auto"/>
        <w:ind w:right="-141"/>
      </w:pPr>
      <w:r w:rsidRPr="00AC6425">
        <w:t>- увеличение протяженности автомобильных дорог местного значения, соотве</w:t>
      </w:r>
      <w:r w:rsidRPr="00AC6425">
        <w:t>т</w:t>
      </w:r>
      <w:r w:rsidRPr="00AC6425">
        <w:t>ствующих нормативным требованиям;</w:t>
      </w:r>
    </w:p>
    <w:p w:rsidR="00432C3D" w:rsidRPr="00AC6425" w:rsidRDefault="008019D5" w:rsidP="00325D92">
      <w:pPr>
        <w:pStyle w:val="310"/>
        <w:tabs>
          <w:tab w:val="left" w:pos="3544"/>
        </w:tabs>
        <w:spacing w:line="360" w:lineRule="auto"/>
        <w:ind w:right="-141"/>
      </w:pPr>
      <w:r w:rsidRPr="00AC6425">
        <w:t>- повышение надежности и безопасности движения по автомобил</w:t>
      </w:r>
      <w:r w:rsidR="00432C3D" w:rsidRPr="00AC6425">
        <w:t>ьным дорогам мес</w:t>
      </w:r>
      <w:r w:rsidR="00432C3D" w:rsidRPr="00AC6425">
        <w:t>т</w:t>
      </w:r>
      <w:r w:rsidR="00432C3D" w:rsidRPr="00AC6425">
        <w:t>ного значения;</w:t>
      </w:r>
    </w:p>
    <w:p w:rsidR="00432C3D" w:rsidRPr="00AC6425" w:rsidRDefault="008019D5" w:rsidP="00325D92">
      <w:pPr>
        <w:pStyle w:val="310"/>
        <w:tabs>
          <w:tab w:val="left" w:pos="3544"/>
        </w:tabs>
        <w:spacing w:line="360" w:lineRule="auto"/>
        <w:ind w:right="-141"/>
      </w:pPr>
      <w:r w:rsidRPr="00AC6425">
        <w:t>- обеспечение устойчивого функционирования автомобильных дорог</w:t>
      </w:r>
      <w:r w:rsidR="00432C3D" w:rsidRPr="00AC6425">
        <w:t xml:space="preserve"> местного знач</w:t>
      </w:r>
      <w:r w:rsidR="00432C3D" w:rsidRPr="00AC6425">
        <w:t>е</w:t>
      </w:r>
      <w:r w:rsidR="00432C3D" w:rsidRPr="00AC6425">
        <w:t>ния;</w:t>
      </w:r>
    </w:p>
    <w:p w:rsidR="008019D5" w:rsidRPr="00AC6425" w:rsidRDefault="008019D5" w:rsidP="00325D92">
      <w:pPr>
        <w:pStyle w:val="310"/>
        <w:tabs>
          <w:tab w:val="left" w:pos="3544"/>
        </w:tabs>
        <w:spacing w:line="360" w:lineRule="auto"/>
        <w:ind w:right="-141"/>
      </w:pPr>
      <w:r w:rsidRPr="00AC6425">
        <w:t>- увеличение количества стоянок для автотранспорта, создание условий для парковок автомобилей в установленных местах, освобождение придомовых террит</w:t>
      </w:r>
      <w:r w:rsidRPr="00AC6425">
        <w:t>о</w:t>
      </w:r>
      <w:r w:rsidRPr="00AC6425">
        <w:t>рий, пеш</w:t>
      </w:r>
      <w:r w:rsidRPr="00AC6425">
        <w:t>е</w:t>
      </w:r>
      <w:r w:rsidRPr="00AC6425">
        <w:t>ходных зон от автомобилей.</w:t>
      </w:r>
    </w:p>
    <w:p w:rsidR="005657BE" w:rsidRPr="00AC6425" w:rsidRDefault="005657BE" w:rsidP="00325D92">
      <w:pPr>
        <w:keepNext/>
        <w:tabs>
          <w:tab w:val="center" w:pos="-4820"/>
        </w:tabs>
        <w:spacing w:line="360" w:lineRule="auto"/>
        <w:ind w:firstLine="709"/>
        <w:jc w:val="center"/>
        <w:outlineLvl w:val="0"/>
        <w:rPr>
          <w:b/>
          <w:kern w:val="28"/>
          <w:sz w:val="26"/>
          <w:szCs w:val="26"/>
        </w:rPr>
      </w:pPr>
      <w:bookmarkStart w:id="58" w:name="_Toc17391689"/>
      <w:r w:rsidRPr="00AC6425">
        <w:rPr>
          <w:b/>
          <w:kern w:val="28"/>
          <w:sz w:val="26"/>
          <w:szCs w:val="26"/>
        </w:rPr>
        <w:t xml:space="preserve">Характеристика улично-дорожной сети </w:t>
      </w:r>
      <w:r w:rsidR="005D7571" w:rsidRPr="00AC6425">
        <w:rPr>
          <w:b/>
          <w:kern w:val="28"/>
          <w:sz w:val="26"/>
          <w:szCs w:val="26"/>
        </w:rPr>
        <w:t>Миткирей</w:t>
      </w:r>
      <w:r w:rsidR="00711C3A" w:rsidRPr="00AC6425">
        <w:rPr>
          <w:b/>
          <w:kern w:val="28"/>
          <w:sz w:val="26"/>
          <w:szCs w:val="26"/>
        </w:rPr>
        <w:t>ского</w:t>
      </w:r>
      <w:r w:rsidRPr="00AC6425">
        <w:rPr>
          <w:b/>
          <w:kern w:val="28"/>
          <w:sz w:val="26"/>
          <w:szCs w:val="26"/>
        </w:rPr>
        <w:t xml:space="preserve"> сельсовета</w:t>
      </w:r>
      <w:bookmarkEnd w:id="58"/>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5"/>
        <w:gridCol w:w="2748"/>
        <w:gridCol w:w="1660"/>
        <w:gridCol w:w="29"/>
        <w:gridCol w:w="1700"/>
        <w:gridCol w:w="1443"/>
        <w:gridCol w:w="1492"/>
      </w:tblGrid>
      <w:tr w:rsidR="004D20C8" w:rsidRPr="00AC6425" w:rsidTr="007105B6">
        <w:trPr>
          <w:trHeight w:val="443"/>
        </w:trPr>
        <w:tc>
          <w:tcPr>
            <w:tcW w:w="675" w:type="dxa"/>
            <w:tcBorders>
              <w:top w:val="single" w:sz="4" w:space="0" w:color="auto"/>
              <w:left w:val="single" w:sz="4" w:space="0" w:color="auto"/>
              <w:bottom w:val="single" w:sz="4" w:space="0" w:color="auto"/>
              <w:right w:val="single" w:sz="4" w:space="0" w:color="auto"/>
            </w:tcBorders>
            <w:hideMark/>
          </w:tcPr>
          <w:p w:rsidR="004D20C8" w:rsidRPr="00AC6425" w:rsidRDefault="004D20C8" w:rsidP="007105B6">
            <w:pPr>
              <w:ind w:firstLine="709"/>
              <w:jc w:val="center"/>
              <w:rPr>
                <w:color w:val="000000"/>
                <w:sz w:val="26"/>
                <w:szCs w:val="26"/>
              </w:rPr>
            </w:pPr>
            <w:r w:rsidRPr="00AC6425">
              <w:rPr>
                <w:color w:val="000000"/>
                <w:sz w:val="26"/>
                <w:szCs w:val="26"/>
              </w:rPr>
              <w:t>№</w:t>
            </w:r>
            <w:r w:rsidR="007105B6">
              <w:rPr>
                <w:color w:val="000000"/>
                <w:sz w:val="26"/>
                <w:szCs w:val="26"/>
              </w:rPr>
              <w:t>№</w:t>
            </w:r>
            <w:r w:rsidRPr="00AC6425">
              <w:rPr>
                <w:color w:val="000000"/>
                <w:sz w:val="26"/>
                <w:szCs w:val="26"/>
              </w:rPr>
              <w:t>п/п</w:t>
            </w:r>
          </w:p>
        </w:tc>
        <w:tc>
          <w:tcPr>
            <w:tcW w:w="2748" w:type="dxa"/>
            <w:tcBorders>
              <w:top w:val="single" w:sz="4" w:space="0" w:color="auto"/>
              <w:left w:val="single" w:sz="4" w:space="0" w:color="auto"/>
              <w:bottom w:val="single" w:sz="4" w:space="0" w:color="auto"/>
              <w:right w:val="single" w:sz="4" w:space="0" w:color="auto"/>
            </w:tcBorders>
            <w:hideMark/>
          </w:tcPr>
          <w:p w:rsidR="004D20C8" w:rsidRPr="00AC6425" w:rsidRDefault="004D20C8" w:rsidP="00325D92">
            <w:pPr>
              <w:ind w:firstLine="709"/>
              <w:jc w:val="center"/>
              <w:rPr>
                <w:color w:val="000000"/>
                <w:sz w:val="26"/>
                <w:szCs w:val="26"/>
              </w:rPr>
            </w:pPr>
            <w:r w:rsidRPr="00AC6425">
              <w:rPr>
                <w:color w:val="000000"/>
                <w:sz w:val="26"/>
                <w:szCs w:val="26"/>
              </w:rPr>
              <w:t>Наименование объекта (автомобил</w:t>
            </w:r>
            <w:r w:rsidRPr="00AC6425">
              <w:rPr>
                <w:color w:val="000000"/>
                <w:sz w:val="26"/>
                <w:szCs w:val="26"/>
              </w:rPr>
              <w:t>ь</w:t>
            </w:r>
            <w:r w:rsidRPr="00AC6425">
              <w:rPr>
                <w:color w:val="000000"/>
                <w:sz w:val="26"/>
                <w:szCs w:val="26"/>
              </w:rPr>
              <w:t>ных дорог, улиц)</w:t>
            </w:r>
          </w:p>
        </w:tc>
        <w:tc>
          <w:tcPr>
            <w:tcW w:w="1660" w:type="dxa"/>
            <w:tcBorders>
              <w:top w:val="single" w:sz="4" w:space="0" w:color="auto"/>
              <w:left w:val="single" w:sz="4" w:space="0" w:color="auto"/>
              <w:bottom w:val="single" w:sz="4" w:space="0" w:color="auto"/>
              <w:right w:val="single" w:sz="4" w:space="0" w:color="auto"/>
            </w:tcBorders>
            <w:hideMark/>
          </w:tcPr>
          <w:p w:rsidR="004D20C8" w:rsidRPr="00AC6425" w:rsidRDefault="004D20C8" w:rsidP="00325D92">
            <w:pPr>
              <w:ind w:firstLine="709"/>
              <w:jc w:val="center"/>
              <w:rPr>
                <w:color w:val="000000"/>
                <w:sz w:val="26"/>
                <w:szCs w:val="26"/>
              </w:rPr>
            </w:pPr>
            <w:r w:rsidRPr="00AC6425">
              <w:rPr>
                <w:color w:val="000000"/>
                <w:sz w:val="26"/>
                <w:szCs w:val="26"/>
              </w:rPr>
              <w:t>Пр</w:t>
            </w:r>
            <w:r w:rsidRPr="00AC6425">
              <w:rPr>
                <w:color w:val="000000"/>
                <w:sz w:val="26"/>
                <w:szCs w:val="26"/>
              </w:rPr>
              <w:t>о</w:t>
            </w:r>
            <w:r w:rsidRPr="00AC6425">
              <w:rPr>
                <w:color w:val="000000"/>
                <w:sz w:val="26"/>
                <w:szCs w:val="26"/>
              </w:rPr>
              <w:t>тяже</w:t>
            </w:r>
            <w:r w:rsidRPr="00AC6425">
              <w:rPr>
                <w:color w:val="000000"/>
                <w:sz w:val="26"/>
                <w:szCs w:val="26"/>
              </w:rPr>
              <w:t>н</w:t>
            </w:r>
            <w:r w:rsidRPr="00AC6425">
              <w:rPr>
                <w:color w:val="000000"/>
                <w:sz w:val="26"/>
                <w:szCs w:val="26"/>
              </w:rPr>
              <w:t>ность, км</w:t>
            </w:r>
          </w:p>
        </w:tc>
        <w:tc>
          <w:tcPr>
            <w:tcW w:w="1729" w:type="dxa"/>
            <w:gridSpan w:val="2"/>
            <w:tcBorders>
              <w:top w:val="single" w:sz="4" w:space="0" w:color="auto"/>
              <w:left w:val="single" w:sz="4" w:space="0" w:color="auto"/>
              <w:bottom w:val="single" w:sz="4" w:space="0" w:color="auto"/>
              <w:right w:val="single" w:sz="4" w:space="0" w:color="auto"/>
            </w:tcBorders>
            <w:hideMark/>
          </w:tcPr>
          <w:p w:rsidR="004D20C8" w:rsidRPr="00AC6425" w:rsidRDefault="004D20C8" w:rsidP="00325D92">
            <w:pPr>
              <w:ind w:firstLine="709"/>
              <w:jc w:val="center"/>
              <w:rPr>
                <w:color w:val="000000"/>
                <w:sz w:val="26"/>
                <w:szCs w:val="26"/>
              </w:rPr>
            </w:pPr>
            <w:r w:rsidRPr="00AC6425">
              <w:rPr>
                <w:color w:val="000000"/>
                <w:sz w:val="26"/>
                <w:szCs w:val="26"/>
              </w:rPr>
              <w:t>Тип покр</w:t>
            </w:r>
            <w:r w:rsidRPr="00AC6425">
              <w:rPr>
                <w:color w:val="000000"/>
                <w:sz w:val="26"/>
                <w:szCs w:val="26"/>
              </w:rPr>
              <w:t>ы</w:t>
            </w:r>
            <w:r w:rsidRPr="00AC6425">
              <w:rPr>
                <w:color w:val="000000"/>
                <w:sz w:val="26"/>
                <w:szCs w:val="26"/>
              </w:rPr>
              <w:t>тия</w:t>
            </w:r>
          </w:p>
        </w:tc>
        <w:tc>
          <w:tcPr>
            <w:tcW w:w="1443" w:type="dxa"/>
            <w:tcBorders>
              <w:top w:val="single" w:sz="4" w:space="0" w:color="auto"/>
              <w:left w:val="single" w:sz="4" w:space="0" w:color="auto"/>
              <w:bottom w:val="single" w:sz="4" w:space="0" w:color="auto"/>
              <w:right w:val="single" w:sz="4" w:space="0" w:color="auto"/>
            </w:tcBorders>
            <w:hideMark/>
          </w:tcPr>
          <w:p w:rsidR="004D20C8" w:rsidRPr="00AC6425" w:rsidRDefault="004D20C8" w:rsidP="00325D92">
            <w:pPr>
              <w:ind w:firstLine="709"/>
              <w:jc w:val="center"/>
              <w:rPr>
                <w:color w:val="000000"/>
                <w:sz w:val="26"/>
                <w:szCs w:val="26"/>
              </w:rPr>
            </w:pPr>
            <w:r w:rsidRPr="00AC6425">
              <w:rPr>
                <w:color w:val="000000"/>
                <w:sz w:val="26"/>
                <w:szCs w:val="26"/>
              </w:rPr>
              <w:t>Ширина в красных линиях, м</w:t>
            </w:r>
          </w:p>
        </w:tc>
        <w:tc>
          <w:tcPr>
            <w:tcW w:w="1492" w:type="dxa"/>
            <w:tcBorders>
              <w:top w:val="single" w:sz="4" w:space="0" w:color="auto"/>
              <w:left w:val="single" w:sz="4" w:space="0" w:color="auto"/>
              <w:bottom w:val="single" w:sz="4" w:space="0" w:color="auto"/>
              <w:right w:val="single" w:sz="4" w:space="0" w:color="auto"/>
            </w:tcBorders>
            <w:hideMark/>
          </w:tcPr>
          <w:p w:rsidR="004D20C8" w:rsidRPr="00AC6425" w:rsidRDefault="004D20C8" w:rsidP="00325D92">
            <w:pPr>
              <w:ind w:firstLine="709"/>
              <w:jc w:val="center"/>
              <w:rPr>
                <w:color w:val="000000"/>
                <w:sz w:val="26"/>
                <w:szCs w:val="26"/>
              </w:rPr>
            </w:pPr>
            <w:r w:rsidRPr="00AC6425">
              <w:rPr>
                <w:color w:val="000000"/>
                <w:sz w:val="26"/>
                <w:szCs w:val="26"/>
              </w:rPr>
              <w:t>Н</w:t>
            </w:r>
            <w:r w:rsidRPr="00AC6425">
              <w:rPr>
                <w:color w:val="000000"/>
                <w:sz w:val="26"/>
                <w:szCs w:val="26"/>
              </w:rPr>
              <w:t>а</w:t>
            </w:r>
            <w:r w:rsidRPr="00AC6425">
              <w:rPr>
                <w:color w:val="000000"/>
                <w:sz w:val="26"/>
                <w:szCs w:val="26"/>
              </w:rPr>
              <w:t>личие ПОДД</w:t>
            </w:r>
          </w:p>
        </w:tc>
      </w:tr>
      <w:tr w:rsidR="004D20C8" w:rsidRPr="00AC6425" w:rsidTr="00D90EEE">
        <w:trPr>
          <w:trHeight w:val="300"/>
        </w:trPr>
        <w:tc>
          <w:tcPr>
            <w:tcW w:w="9747" w:type="dxa"/>
            <w:gridSpan w:val="7"/>
            <w:tcBorders>
              <w:top w:val="single" w:sz="4" w:space="0" w:color="auto"/>
              <w:left w:val="single" w:sz="4" w:space="0" w:color="auto"/>
              <w:bottom w:val="single" w:sz="4" w:space="0" w:color="auto"/>
              <w:right w:val="single" w:sz="4" w:space="0" w:color="auto"/>
            </w:tcBorders>
            <w:hideMark/>
          </w:tcPr>
          <w:p w:rsidR="004D20C8" w:rsidRPr="00AC6425" w:rsidRDefault="004D20C8" w:rsidP="00325D92">
            <w:pPr>
              <w:ind w:firstLine="709"/>
              <w:jc w:val="both"/>
              <w:rPr>
                <w:b/>
                <w:color w:val="FFFFFF"/>
                <w:sz w:val="26"/>
                <w:szCs w:val="26"/>
              </w:rPr>
            </w:pPr>
            <w:r w:rsidRPr="00AC6425">
              <w:rPr>
                <w:b/>
                <w:color w:val="242424"/>
                <w:sz w:val="26"/>
                <w:szCs w:val="26"/>
              </w:rPr>
              <w:t xml:space="preserve">с. </w:t>
            </w:r>
            <w:r w:rsidR="005D7571" w:rsidRPr="00AC6425">
              <w:rPr>
                <w:b/>
                <w:color w:val="242424"/>
                <w:sz w:val="26"/>
                <w:szCs w:val="26"/>
              </w:rPr>
              <w:t>Миткирей</w:t>
            </w:r>
          </w:p>
        </w:tc>
      </w:tr>
      <w:tr w:rsidR="004D20C8" w:rsidRPr="00AC6425" w:rsidTr="007105B6">
        <w:trPr>
          <w:trHeight w:val="73"/>
        </w:trPr>
        <w:tc>
          <w:tcPr>
            <w:tcW w:w="675" w:type="dxa"/>
            <w:tcBorders>
              <w:top w:val="single" w:sz="4" w:space="0" w:color="auto"/>
              <w:left w:val="single" w:sz="4" w:space="0" w:color="auto"/>
              <w:bottom w:val="single" w:sz="4" w:space="0" w:color="auto"/>
              <w:right w:val="single" w:sz="4" w:space="0" w:color="auto"/>
            </w:tcBorders>
            <w:vAlign w:val="center"/>
            <w:hideMark/>
          </w:tcPr>
          <w:p w:rsidR="004D20C8" w:rsidRPr="00AC6425" w:rsidRDefault="004D20C8" w:rsidP="00325D92">
            <w:pPr>
              <w:ind w:firstLine="709"/>
              <w:jc w:val="both"/>
              <w:rPr>
                <w:color w:val="000000"/>
                <w:sz w:val="26"/>
                <w:szCs w:val="26"/>
              </w:rPr>
            </w:pPr>
            <w:r w:rsidRPr="00AC6425">
              <w:rPr>
                <w:color w:val="000000"/>
                <w:sz w:val="26"/>
                <w:szCs w:val="26"/>
              </w:rPr>
              <w:t>1</w:t>
            </w:r>
          </w:p>
        </w:tc>
        <w:tc>
          <w:tcPr>
            <w:tcW w:w="2748" w:type="dxa"/>
            <w:tcBorders>
              <w:top w:val="single" w:sz="4" w:space="0" w:color="auto"/>
              <w:left w:val="single" w:sz="4" w:space="0" w:color="auto"/>
              <w:bottom w:val="single" w:sz="4" w:space="0" w:color="auto"/>
              <w:right w:val="single" w:sz="4" w:space="0" w:color="auto"/>
            </w:tcBorders>
            <w:vAlign w:val="center"/>
            <w:hideMark/>
          </w:tcPr>
          <w:p w:rsidR="004D20C8" w:rsidRPr="00AC6425" w:rsidRDefault="004D20C8" w:rsidP="007105B6">
            <w:pPr>
              <w:ind w:firstLine="709"/>
              <w:rPr>
                <w:sz w:val="26"/>
                <w:szCs w:val="26"/>
              </w:rPr>
            </w:pPr>
            <w:r w:rsidRPr="00AC6425">
              <w:rPr>
                <w:sz w:val="26"/>
                <w:szCs w:val="26"/>
              </w:rPr>
              <w:t xml:space="preserve">ул. </w:t>
            </w:r>
            <w:r w:rsidR="009E2F1D" w:rsidRPr="00AC6425">
              <w:rPr>
                <w:sz w:val="26"/>
                <w:szCs w:val="26"/>
              </w:rPr>
              <w:t>Почтовая</w:t>
            </w:r>
          </w:p>
        </w:tc>
        <w:tc>
          <w:tcPr>
            <w:tcW w:w="1660" w:type="dxa"/>
            <w:tcBorders>
              <w:top w:val="single" w:sz="4" w:space="0" w:color="auto"/>
              <w:left w:val="single" w:sz="4" w:space="0" w:color="auto"/>
              <w:bottom w:val="single" w:sz="4" w:space="0" w:color="auto"/>
              <w:right w:val="single" w:sz="4" w:space="0" w:color="auto"/>
            </w:tcBorders>
            <w:vAlign w:val="center"/>
            <w:hideMark/>
          </w:tcPr>
          <w:p w:rsidR="004D20C8" w:rsidRPr="00AC6425" w:rsidRDefault="004D20C8" w:rsidP="00325D92">
            <w:pPr>
              <w:snapToGrid w:val="0"/>
              <w:ind w:firstLine="709"/>
              <w:jc w:val="both"/>
              <w:rPr>
                <w:sz w:val="26"/>
                <w:szCs w:val="26"/>
              </w:rPr>
            </w:pPr>
            <w:r w:rsidRPr="00AC6425">
              <w:rPr>
                <w:sz w:val="26"/>
                <w:szCs w:val="26"/>
              </w:rPr>
              <w:t>0,</w:t>
            </w:r>
            <w:r w:rsidR="002E3DD4" w:rsidRPr="00AC6425">
              <w:rPr>
                <w:sz w:val="26"/>
                <w:szCs w:val="26"/>
              </w:rPr>
              <w:t>500</w:t>
            </w:r>
          </w:p>
        </w:tc>
        <w:tc>
          <w:tcPr>
            <w:tcW w:w="1729" w:type="dxa"/>
            <w:gridSpan w:val="2"/>
            <w:tcBorders>
              <w:top w:val="single" w:sz="4" w:space="0" w:color="auto"/>
              <w:left w:val="single" w:sz="4" w:space="0" w:color="auto"/>
              <w:bottom w:val="single" w:sz="4" w:space="0" w:color="auto"/>
              <w:right w:val="single" w:sz="4" w:space="0" w:color="auto"/>
            </w:tcBorders>
            <w:vAlign w:val="center"/>
            <w:hideMark/>
          </w:tcPr>
          <w:p w:rsidR="004D20C8" w:rsidRPr="00AC6425" w:rsidRDefault="00F66B03" w:rsidP="00325D92">
            <w:pPr>
              <w:ind w:firstLine="709"/>
              <w:jc w:val="both"/>
              <w:rPr>
                <w:sz w:val="26"/>
                <w:szCs w:val="26"/>
              </w:rPr>
            </w:pPr>
            <w:r w:rsidRPr="00AC6425">
              <w:rPr>
                <w:sz w:val="26"/>
                <w:szCs w:val="26"/>
              </w:rPr>
              <w:t>щ</w:t>
            </w:r>
            <w:r w:rsidRPr="00AC6425">
              <w:rPr>
                <w:sz w:val="26"/>
                <w:szCs w:val="26"/>
              </w:rPr>
              <w:t>е</w:t>
            </w:r>
            <w:r w:rsidRPr="00AC6425">
              <w:rPr>
                <w:sz w:val="26"/>
                <w:szCs w:val="26"/>
              </w:rPr>
              <w:t>бень</w:t>
            </w:r>
          </w:p>
        </w:tc>
        <w:tc>
          <w:tcPr>
            <w:tcW w:w="1443" w:type="dxa"/>
            <w:tcBorders>
              <w:top w:val="single" w:sz="4" w:space="0" w:color="auto"/>
              <w:left w:val="single" w:sz="4" w:space="0" w:color="auto"/>
              <w:bottom w:val="single" w:sz="4" w:space="0" w:color="auto"/>
              <w:right w:val="single" w:sz="4" w:space="0" w:color="auto"/>
            </w:tcBorders>
            <w:vAlign w:val="center"/>
            <w:hideMark/>
          </w:tcPr>
          <w:p w:rsidR="004D20C8" w:rsidRPr="00AC6425" w:rsidRDefault="002E3DD4" w:rsidP="00325D92">
            <w:pPr>
              <w:ind w:firstLine="709"/>
              <w:jc w:val="both"/>
              <w:rPr>
                <w:sz w:val="26"/>
                <w:szCs w:val="26"/>
              </w:rPr>
            </w:pPr>
            <w:r w:rsidRPr="00AC6425">
              <w:rPr>
                <w:sz w:val="26"/>
                <w:szCs w:val="26"/>
              </w:rPr>
              <w:t>4</w:t>
            </w:r>
            <w:r w:rsidR="004D20C8" w:rsidRPr="00AC6425">
              <w:rPr>
                <w:sz w:val="26"/>
                <w:szCs w:val="26"/>
              </w:rPr>
              <w:t>,</w:t>
            </w:r>
            <w:r w:rsidRPr="00AC6425">
              <w:rPr>
                <w:sz w:val="26"/>
                <w:szCs w:val="26"/>
              </w:rPr>
              <w:t>5</w:t>
            </w:r>
          </w:p>
        </w:tc>
        <w:tc>
          <w:tcPr>
            <w:tcW w:w="1492" w:type="dxa"/>
            <w:tcBorders>
              <w:top w:val="single" w:sz="4" w:space="0" w:color="auto"/>
              <w:left w:val="single" w:sz="4" w:space="0" w:color="auto"/>
              <w:bottom w:val="single" w:sz="4" w:space="0" w:color="auto"/>
              <w:right w:val="single" w:sz="4" w:space="0" w:color="auto"/>
            </w:tcBorders>
            <w:vAlign w:val="center"/>
            <w:hideMark/>
          </w:tcPr>
          <w:p w:rsidR="004D20C8" w:rsidRPr="00AC6425" w:rsidRDefault="004D20C8" w:rsidP="00325D92">
            <w:pPr>
              <w:ind w:firstLine="709"/>
              <w:jc w:val="both"/>
              <w:rPr>
                <w:color w:val="000000"/>
                <w:sz w:val="26"/>
                <w:szCs w:val="26"/>
              </w:rPr>
            </w:pPr>
            <w:r w:rsidRPr="00AC6425">
              <w:rPr>
                <w:color w:val="000000"/>
                <w:sz w:val="26"/>
                <w:szCs w:val="26"/>
              </w:rPr>
              <w:t>о</w:t>
            </w:r>
            <w:r w:rsidRPr="00AC6425">
              <w:rPr>
                <w:color w:val="000000"/>
                <w:sz w:val="26"/>
                <w:szCs w:val="26"/>
              </w:rPr>
              <w:t>т</w:t>
            </w:r>
            <w:r w:rsidRPr="00AC6425">
              <w:rPr>
                <w:color w:val="000000"/>
                <w:sz w:val="26"/>
                <w:szCs w:val="26"/>
              </w:rPr>
              <w:t>сутств</w:t>
            </w:r>
            <w:r w:rsidRPr="00AC6425">
              <w:rPr>
                <w:color w:val="000000"/>
                <w:sz w:val="26"/>
                <w:szCs w:val="26"/>
              </w:rPr>
              <w:t>у</w:t>
            </w:r>
            <w:r w:rsidRPr="00AC6425">
              <w:rPr>
                <w:color w:val="000000"/>
                <w:sz w:val="26"/>
                <w:szCs w:val="26"/>
              </w:rPr>
              <w:t>ет</w:t>
            </w:r>
          </w:p>
        </w:tc>
      </w:tr>
      <w:tr w:rsidR="002E3DD4" w:rsidRPr="00AC6425" w:rsidTr="007105B6">
        <w:trPr>
          <w:trHeight w:val="419"/>
        </w:trPr>
        <w:tc>
          <w:tcPr>
            <w:tcW w:w="675"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lastRenderedPageBreak/>
              <w:t>2</w:t>
            </w:r>
          </w:p>
        </w:tc>
        <w:tc>
          <w:tcPr>
            <w:tcW w:w="2748"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7105B6">
            <w:pPr>
              <w:ind w:firstLine="709"/>
              <w:rPr>
                <w:sz w:val="26"/>
                <w:szCs w:val="26"/>
              </w:rPr>
            </w:pPr>
            <w:r w:rsidRPr="00AC6425">
              <w:rPr>
                <w:sz w:val="26"/>
                <w:szCs w:val="26"/>
              </w:rPr>
              <w:t>ул. Московская</w:t>
            </w:r>
          </w:p>
        </w:tc>
        <w:tc>
          <w:tcPr>
            <w:tcW w:w="1660"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snapToGrid w:val="0"/>
              <w:ind w:firstLine="709"/>
              <w:jc w:val="both"/>
              <w:rPr>
                <w:sz w:val="26"/>
                <w:szCs w:val="26"/>
              </w:rPr>
            </w:pPr>
            <w:r w:rsidRPr="00AC6425">
              <w:rPr>
                <w:sz w:val="26"/>
                <w:szCs w:val="26"/>
              </w:rPr>
              <w:t>2,200</w:t>
            </w:r>
          </w:p>
        </w:tc>
        <w:tc>
          <w:tcPr>
            <w:tcW w:w="1729" w:type="dxa"/>
            <w:gridSpan w:val="2"/>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snapToGrid w:val="0"/>
              <w:ind w:firstLine="709"/>
              <w:jc w:val="both"/>
              <w:rPr>
                <w:sz w:val="26"/>
                <w:szCs w:val="26"/>
              </w:rPr>
            </w:pPr>
            <w:r w:rsidRPr="00AC6425">
              <w:rPr>
                <w:sz w:val="26"/>
                <w:szCs w:val="26"/>
              </w:rPr>
              <w:t>гру</w:t>
            </w:r>
            <w:r w:rsidRPr="00AC6425">
              <w:rPr>
                <w:sz w:val="26"/>
                <w:szCs w:val="26"/>
              </w:rPr>
              <w:t>н</w:t>
            </w:r>
            <w:r w:rsidRPr="00AC6425">
              <w:rPr>
                <w:sz w:val="26"/>
                <w:szCs w:val="26"/>
              </w:rPr>
              <w:t>товое</w:t>
            </w:r>
          </w:p>
        </w:tc>
        <w:tc>
          <w:tcPr>
            <w:tcW w:w="1443" w:type="dxa"/>
            <w:tcBorders>
              <w:top w:val="single" w:sz="4" w:space="0" w:color="auto"/>
              <w:left w:val="single" w:sz="4" w:space="0" w:color="auto"/>
              <w:bottom w:val="single" w:sz="4" w:space="0" w:color="auto"/>
              <w:right w:val="single" w:sz="4" w:space="0" w:color="auto"/>
            </w:tcBorders>
            <w:hideMark/>
          </w:tcPr>
          <w:p w:rsidR="002E3DD4" w:rsidRPr="00AC6425" w:rsidRDefault="002E3DD4" w:rsidP="00325D92">
            <w:pPr>
              <w:ind w:firstLine="709"/>
              <w:rPr>
                <w:sz w:val="26"/>
                <w:szCs w:val="26"/>
              </w:rPr>
            </w:pPr>
            <w:r w:rsidRPr="00AC6425">
              <w:rPr>
                <w:sz w:val="26"/>
                <w:szCs w:val="26"/>
              </w:rPr>
              <w:t>4,5</w:t>
            </w:r>
          </w:p>
        </w:tc>
        <w:tc>
          <w:tcPr>
            <w:tcW w:w="1492"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о</w:t>
            </w:r>
            <w:r w:rsidRPr="00AC6425">
              <w:rPr>
                <w:color w:val="000000"/>
                <w:sz w:val="26"/>
                <w:szCs w:val="26"/>
              </w:rPr>
              <w:t>т</w:t>
            </w:r>
            <w:r w:rsidRPr="00AC6425">
              <w:rPr>
                <w:color w:val="000000"/>
                <w:sz w:val="26"/>
                <w:szCs w:val="26"/>
              </w:rPr>
              <w:t>сутств</w:t>
            </w:r>
            <w:r w:rsidRPr="00AC6425">
              <w:rPr>
                <w:color w:val="000000"/>
                <w:sz w:val="26"/>
                <w:szCs w:val="26"/>
              </w:rPr>
              <w:t>у</w:t>
            </w:r>
            <w:r w:rsidRPr="00AC6425">
              <w:rPr>
                <w:color w:val="000000"/>
                <w:sz w:val="26"/>
                <w:szCs w:val="26"/>
              </w:rPr>
              <w:t>ет</w:t>
            </w:r>
          </w:p>
        </w:tc>
      </w:tr>
      <w:tr w:rsidR="002E3DD4" w:rsidRPr="00AC6425" w:rsidTr="007105B6">
        <w:trPr>
          <w:trHeight w:val="288"/>
        </w:trPr>
        <w:tc>
          <w:tcPr>
            <w:tcW w:w="675"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3</w:t>
            </w:r>
          </w:p>
        </w:tc>
        <w:tc>
          <w:tcPr>
            <w:tcW w:w="2748"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7105B6">
            <w:pPr>
              <w:ind w:firstLine="709"/>
              <w:rPr>
                <w:sz w:val="26"/>
                <w:szCs w:val="26"/>
              </w:rPr>
            </w:pPr>
            <w:r w:rsidRPr="00AC6425">
              <w:rPr>
                <w:sz w:val="26"/>
                <w:szCs w:val="26"/>
              </w:rPr>
              <w:t>ул. Садовая</w:t>
            </w:r>
          </w:p>
        </w:tc>
        <w:tc>
          <w:tcPr>
            <w:tcW w:w="1660"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snapToGrid w:val="0"/>
              <w:ind w:firstLine="709"/>
              <w:jc w:val="both"/>
              <w:rPr>
                <w:sz w:val="26"/>
                <w:szCs w:val="26"/>
              </w:rPr>
            </w:pPr>
            <w:r w:rsidRPr="00AC6425">
              <w:rPr>
                <w:sz w:val="26"/>
                <w:szCs w:val="26"/>
              </w:rPr>
              <w:t>0,470</w:t>
            </w:r>
          </w:p>
        </w:tc>
        <w:tc>
          <w:tcPr>
            <w:tcW w:w="1729" w:type="dxa"/>
            <w:gridSpan w:val="2"/>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sz w:val="26"/>
                <w:szCs w:val="26"/>
              </w:rPr>
            </w:pPr>
            <w:r w:rsidRPr="00AC6425">
              <w:rPr>
                <w:sz w:val="26"/>
                <w:szCs w:val="26"/>
              </w:rPr>
              <w:t>гру</w:t>
            </w:r>
            <w:r w:rsidRPr="00AC6425">
              <w:rPr>
                <w:sz w:val="26"/>
                <w:szCs w:val="26"/>
              </w:rPr>
              <w:t>н</w:t>
            </w:r>
            <w:r w:rsidRPr="00AC6425">
              <w:rPr>
                <w:sz w:val="26"/>
                <w:szCs w:val="26"/>
              </w:rPr>
              <w:t>товое</w:t>
            </w:r>
          </w:p>
        </w:tc>
        <w:tc>
          <w:tcPr>
            <w:tcW w:w="1443" w:type="dxa"/>
            <w:tcBorders>
              <w:top w:val="single" w:sz="4" w:space="0" w:color="auto"/>
              <w:left w:val="single" w:sz="4" w:space="0" w:color="auto"/>
              <w:bottom w:val="single" w:sz="4" w:space="0" w:color="auto"/>
              <w:right w:val="single" w:sz="4" w:space="0" w:color="auto"/>
            </w:tcBorders>
            <w:hideMark/>
          </w:tcPr>
          <w:p w:rsidR="002E3DD4" w:rsidRPr="00AC6425" w:rsidRDefault="002E3DD4" w:rsidP="00325D92">
            <w:pPr>
              <w:ind w:firstLine="709"/>
              <w:rPr>
                <w:sz w:val="26"/>
                <w:szCs w:val="26"/>
              </w:rPr>
            </w:pPr>
            <w:r w:rsidRPr="00AC6425">
              <w:rPr>
                <w:sz w:val="26"/>
                <w:szCs w:val="26"/>
              </w:rPr>
              <w:t>4,5</w:t>
            </w:r>
          </w:p>
        </w:tc>
        <w:tc>
          <w:tcPr>
            <w:tcW w:w="1492"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о</w:t>
            </w:r>
            <w:r w:rsidRPr="00AC6425">
              <w:rPr>
                <w:color w:val="000000"/>
                <w:sz w:val="26"/>
                <w:szCs w:val="26"/>
              </w:rPr>
              <w:t>т</w:t>
            </w:r>
            <w:r w:rsidRPr="00AC6425">
              <w:rPr>
                <w:color w:val="000000"/>
                <w:sz w:val="26"/>
                <w:szCs w:val="26"/>
              </w:rPr>
              <w:t>сутств</w:t>
            </w:r>
            <w:r w:rsidRPr="00AC6425">
              <w:rPr>
                <w:color w:val="000000"/>
                <w:sz w:val="26"/>
                <w:szCs w:val="26"/>
              </w:rPr>
              <w:t>у</w:t>
            </w:r>
            <w:r w:rsidRPr="00AC6425">
              <w:rPr>
                <w:color w:val="000000"/>
                <w:sz w:val="26"/>
                <w:szCs w:val="26"/>
              </w:rPr>
              <w:t>ет</w:t>
            </w:r>
          </w:p>
        </w:tc>
      </w:tr>
      <w:tr w:rsidR="002E3DD4" w:rsidRPr="00AC6425" w:rsidTr="007105B6">
        <w:trPr>
          <w:trHeight w:val="204"/>
        </w:trPr>
        <w:tc>
          <w:tcPr>
            <w:tcW w:w="675"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4</w:t>
            </w:r>
          </w:p>
        </w:tc>
        <w:tc>
          <w:tcPr>
            <w:tcW w:w="2748"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7105B6">
            <w:pPr>
              <w:ind w:firstLine="34"/>
              <w:rPr>
                <w:sz w:val="26"/>
                <w:szCs w:val="26"/>
              </w:rPr>
            </w:pPr>
            <w:r w:rsidRPr="00AC6425">
              <w:rPr>
                <w:sz w:val="26"/>
                <w:szCs w:val="26"/>
              </w:rPr>
              <w:t>ул.</w:t>
            </w:r>
            <w:r w:rsidR="007105B6">
              <w:rPr>
                <w:sz w:val="26"/>
                <w:szCs w:val="26"/>
              </w:rPr>
              <w:t xml:space="preserve"> </w:t>
            </w:r>
            <w:r w:rsidRPr="00AC6425">
              <w:rPr>
                <w:sz w:val="26"/>
                <w:szCs w:val="26"/>
              </w:rPr>
              <w:t>Александровка</w:t>
            </w:r>
          </w:p>
        </w:tc>
        <w:tc>
          <w:tcPr>
            <w:tcW w:w="1660"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snapToGrid w:val="0"/>
              <w:ind w:firstLine="709"/>
              <w:jc w:val="both"/>
              <w:rPr>
                <w:sz w:val="26"/>
                <w:szCs w:val="26"/>
              </w:rPr>
            </w:pPr>
            <w:r w:rsidRPr="00AC6425">
              <w:rPr>
                <w:sz w:val="26"/>
                <w:szCs w:val="26"/>
              </w:rPr>
              <w:t>1,4</w:t>
            </w:r>
            <w:r w:rsidR="00D363F2" w:rsidRPr="00AC6425">
              <w:rPr>
                <w:sz w:val="26"/>
                <w:szCs w:val="26"/>
              </w:rPr>
              <w:t>00</w:t>
            </w:r>
          </w:p>
        </w:tc>
        <w:tc>
          <w:tcPr>
            <w:tcW w:w="1729" w:type="dxa"/>
            <w:gridSpan w:val="2"/>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sz w:val="26"/>
                <w:szCs w:val="26"/>
              </w:rPr>
            </w:pPr>
            <w:r w:rsidRPr="00AC6425">
              <w:rPr>
                <w:sz w:val="26"/>
                <w:szCs w:val="26"/>
              </w:rPr>
              <w:t>гру</w:t>
            </w:r>
            <w:r w:rsidRPr="00AC6425">
              <w:rPr>
                <w:sz w:val="26"/>
                <w:szCs w:val="26"/>
              </w:rPr>
              <w:t>н</w:t>
            </w:r>
            <w:r w:rsidRPr="00AC6425">
              <w:rPr>
                <w:sz w:val="26"/>
                <w:szCs w:val="26"/>
              </w:rPr>
              <w:t>товое</w:t>
            </w:r>
          </w:p>
        </w:tc>
        <w:tc>
          <w:tcPr>
            <w:tcW w:w="1443" w:type="dxa"/>
            <w:tcBorders>
              <w:top w:val="single" w:sz="4" w:space="0" w:color="auto"/>
              <w:left w:val="single" w:sz="4" w:space="0" w:color="auto"/>
              <w:bottom w:val="single" w:sz="4" w:space="0" w:color="auto"/>
              <w:right w:val="single" w:sz="4" w:space="0" w:color="auto"/>
            </w:tcBorders>
            <w:hideMark/>
          </w:tcPr>
          <w:p w:rsidR="002E3DD4" w:rsidRPr="00AC6425" w:rsidRDefault="002E3DD4" w:rsidP="00325D92">
            <w:pPr>
              <w:ind w:firstLine="709"/>
              <w:rPr>
                <w:sz w:val="26"/>
                <w:szCs w:val="26"/>
              </w:rPr>
            </w:pPr>
            <w:r w:rsidRPr="00AC6425">
              <w:rPr>
                <w:sz w:val="26"/>
                <w:szCs w:val="26"/>
              </w:rPr>
              <w:t>4,5</w:t>
            </w:r>
          </w:p>
        </w:tc>
        <w:tc>
          <w:tcPr>
            <w:tcW w:w="1492"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о</w:t>
            </w:r>
            <w:r w:rsidRPr="00AC6425">
              <w:rPr>
                <w:color w:val="000000"/>
                <w:sz w:val="26"/>
                <w:szCs w:val="26"/>
              </w:rPr>
              <w:t>т</w:t>
            </w:r>
            <w:r w:rsidRPr="00AC6425">
              <w:rPr>
                <w:color w:val="000000"/>
                <w:sz w:val="26"/>
                <w:szCs w:val="26"/>
              </w:rPr>
              <w:t>сутств</w:t>
            </w:r>
            <w:r w:rsidRPr="00AC6425">
              <w:rPr>
                <w:color w:val="000000"/>
                <w:sz w:val="26"/>
                <w:szCs w:val="26"/>
              </w:rPr>
              <w:t>у</w:t>
            </w:r>
            <w:r w:rsidRPr="00AC6425">
              <w:rPr>
                <w:color w:val="000000"/>
                <w:sz w:val="26"/>
                <w:szCs w:val="26"/>
              </w:rPr>
              <w:t>ет</w:t>
            </w:r>
          </w:p>
        </w:tc>
      </w:tr>
      <w:tr w:rsidR="002E3DD4" w:rsidRPr="00AC6425" w:rsidTr="007105B6">
        <w:trPr>
          <w:trHeight w:val="213"/>
        </w:trPr>
        <w:tc>
          <w:tcPr>
            <w:tcW w:w="675"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5</w:t>
            </w:r>
          </w:p>
        </w:tc>
        <w:tc>
          <w:tcPr>
            <w:tcW w:w="2748"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7105B6">
            <w:pPr>
              <w:ind w:firstLine="709"/>
              <w:rPr>
                <w:sz w:val="26"/>
                <w:szCs w:val="26"/>
              </w:rPr>
            </w:pPr>
            <w:r w:rsidRPr="00AC6425">
              <w:rPr>
                <w:sz w:val="26"/>
                <w:szCs w:val="26"/>
              </w:rPr>
              <w:t>ул. Школьная</w:t>
            </w:r>
          </w:p>
        </w:tc>
        <w:tc>
          <w:tcPr>
            <w:tcW w:w="1660"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snapToGrid w:val="0"/>
              <w:ind w:firstLine="709"/>
              <w:jc w:val="both"/>
              <w:rPr>
                <w:sz w:val="26"/>
                <w:szCs w:val="26"/>
              </w:rPr>
            </w:pPr>
            <w:r w:rsidRPr="00AC6425">
              <w:rPr>
                <w:sz w:val="26"/>
                <w:szCs w:val="26"/>
              </w:rPr>
              <w:t>1,000</w:t>
            </w:r>
          </w:p>
        </w:tc>
        <w:tc>
          <w:tcPr>
            <w:tcW w:w="1729" w:type="dxa"/>
            <w:gridSpan w:val="2"/>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sz w:val="26"/>
                <w:szCs w:val="26"/>
              </w:rPr>
            </w:pPr>
            <w:r w:rsidRPr="00AC6425">
              <w:rPr>
                <w:sz w:val="26"/>
                <w:szCs w:val="26"/>
              </w:rPr>
              <w:t>гру</w:t>
            </w:r>
            <w:r w:rsidRPr="00AC6425">
              <w:rPr>
                <w:sz w:val="26"/>
                <w:szCs w:val="26"/>
              </w:rPr>
              <w:t>н</w:t>
            </w:r>
            <w:r w:rsidRPr="00AC6425">
              <w:rPr>
                <w:sz w:val="26"/>
                <w:szCs w:val="26"/>
              </w:rPr>
              <w:t>товое</w:t>
            </w:r>
          </w:p>
        </w:tc>
        <w:tc>
          <w:tcPr>
            <w:tcW w:w="1443" w:type="dxa"/>
            <w:tcBorders>
              <w:top w:val="single" w:sz="4" w:space="0" w:color="auto"/>
              <w:left w:val="single" w:sz="4" w:space="0" w:color="auto"/>
              <w:bottom w:val="single" w:sz="4" w:space="0" w:color="auto"/>
              <w:right w:val="single" w:sz="4" w:space="0" w:color="auto"/>
            </w:tcBorders>
            <w:hideMark/>
          </w:tcPr>
          <w:p w:rsidR="002E3DD4" w:rsidRPr="00AC6425" w:rsidRDefault="002E3DD4" w:rsidP="00325D92">
            <w:pPr>
              <w:ind w:firstLine="709"/>
              <w:rPr>
                <w:sz w:val="26"/>
                <w:szCs w:val="26"/>
              </w:rPr>
            </w:pPr>
            <w:r w:rsidRPr="00AC6425">
              <w:rPr>
                <w:sz w:val="26"/>
                <w:szCs w:val="26"/>
              </w:rPr>
              <w:t>4,5</w:t>
            </w:r>
          </w:p>
        </w:tc>
        <w:tc>
          <w:tcPr>
            <w:tcW w:w="1492"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о</w:t>
            </w:r>
            <w:r w:rsidRPr="00AC6425">
              <w:rPr>
                <w:color w:val="000000"/>
                <w:sz w:val="26"/>
                <w:szCs w:val="26"/>
              </w:rPr>
              <w:t>т</w:t>
            </w:r>
            <w:r w:rsidRPr="00AC6425">
              <w:rPr>
                <w:color w:val="000000"/>
                <w:sz w:val="26"/>
                <w:szCs w:val="26"/>
              </w:rPr>
              <w:t>сутств</w:t>
            </w:r>
            <w:r w:rsidRPr="00AC6425">
              <w:rPr>
                <w:color w:val="000000"/>
                <w:sz w:val="26"/>
                <w:szCs w:val="26"/>
              </w:rPr>
              <w:t>у</w:t>
            </w:r>
            <w:r w:rsidRPr="00AC6425">
              <w:rPr>
                <w:color w:val="000000"/>
                <w:sz w:val="26"/>
                <w:szCs w:val="26"/>
              </w:rPr>
              <w:t>ет</w:t>
            </w:r>
          </w:p>
        </w:tc>
      </w:tr>
      <w:tr w:rsidR="002E3DD4" w:rsidRPr="00AC6425" w:rsidTr="007105B6">
        <w:trPr>
          <w:trHeight w:val="204"/>
        </w:trPr>
        <w:tc>
          <w:tcPr>
            <w:tcW w:w="675"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6</w:t>
            </w:r>
          </w:p>
        </w:tc>
        <w:tc>
          <w:tcPr>
            <w:tcW w:w="2748"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7105B6">
            <w:pPr>
              <w:ind w:firstLine="709"/>
              <w:rPr>
                <w:sz w:val="26"/>
                <w:szCs w:val="26"/>
                <w:shd w:val="clear" w:color="auto" w:fill="FFFFFF"/>
              </w:rPr>
            </w:pPr>
            <w:r w:rsidRPr="00AC6425">
              <w:rPr>
                <w:sz w:val="26"/>
                <w:szCs w:val="26"/>
                <w:shd w:val="clear" w:color="auto" w:fill="FFFFFF"/>
              </w:rPr>
              <w:t>ул. Ивановка</w:t>
            </w:r>
          </w:p>
        </w:tc>
        <w:tc>
          <w:tcPr>
            <w:tcW w:w="1660"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snapToGrid w:val="0"/>
              <w:ind w:firstLine="709"/>
              <w:jc w:val="both"/>
              <w:rPr>
                <w:sz w:val="26"/>
                <w:szCs w:val="26"/>
              </w:rPr>
            </w:pPr>
            <w:r w:rsidRPr="00AC6425">
              <w:rPr>
                <w:sz w:val="26"/>
                <w:szCs w:val="26"/>
              </w:rPr>
              <w:t>1,530</w:t>
            </w:r>
          </w:p>
        </w:tc>
        <w:tc>
          <w:tcPr>
            <w:tcW w:w="1729" w:type="dxa"/>
            <w:gridSpan w:val="2"/>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sz w:val="26"/>
                <w:szCs w:val="26"/>
              </w:rPr>
            </w:pPr>
            <w:r w:rsidRPr="00AC6425">
              <w:rPr>
                <w:sz w:val="26"/>
                <w:szCs w:val="26"/>
              </w:rPr>
              <w:t>гру</w:t>
            </w:r>
            <w:r w:rsidRPr="00AC6425">
              <w:rPr>
                <w:sz w:val="26"/>
                <w:szCs w:val="26"/>
              </w:rPr>
              <w:t>н</w:t>
            </w:r>
            <w:r w:rsidRPr="00AC6425">
              <w:rPr>
                <w:sz w:val="26"/>
                <w:szCs w:val="26"/>
              </w:rPr>
              <w:t>товое</w:t>
            </w:r>
          </w:p>
        </w:tc>
        <w:tc>
          <w:tcPr>
            <w:tcW w:w="1443" w:type="dxa"/>
            <w:tcBorders>
              <w:top w:val="single" w:sz="4" w:space="0" w:color="auto"/>
              <w:left w:val="single" w:sz="4" w:space="0" w:color="auto"/>
              <w:bottom w:val="single" w:sz="4" w:space="0" w:color="auto"/>
              <w:right w:val="single" w:sz="4" w:space="0" w:color="auto"/>
            </w:tcBorders>
            <w:hideMark/>
          </w:tcPr>
          <w:p w:rsidR="002E3DD4" w:rsidRPr="00AC6425" w:rsidRDefault="002E3DD4" w:rsidP="00325D92">
            <w:pPr>
              <w:ind w:firstLine="709"/>
              <w:rPr>
                <w:sz w:val="26"/>
                <w:szCs w:val="26"/>
              </w:rPr>
            </w:pPr>
            <w:r w:rsidRPr="00AC6425">
              <w:rPr>
                <w:sz w:val="26"/>
                <w:szCs w:val="26"/>
              </w:rPr>
              <w:t>4,5</w:t>
            </w:r>
          </w:p>
        </w:tc>
        <w:tc>
          <w:tcPr>
            <w:tcW w:w="1492"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о</w:t>
            </w:r>
            <w:r w:rsidRPr="00AC6425">
              <w:rPr>
                <w:color w:val="000000"/>
                <w:sz w:val="26"/>
                <w:szCs w:val="26"/>
              </w:rPr>
              <w:t>т</w:t>
            </w:r>
            <w:r w:rsidRPr="00AC6425">
              <w:rPr>
                <w:color w:val="000000"/>
                <w:sz w:val="26"/>
                <w:szCs w:val="26"/>
              </w:rPr>
              <w:t>сутств</w:t>
            </w:r>
            <w:r w:rsidRPr="00AC6425">
              <w:rPr>
                <w:color w:val="000000"/>
                <w:sz w:val="26"/>
                <w:szCs w:val="26"/>
              </w:rPr>
              <w:t>у</w:t>
            </w:r>
            <w:r w:rsidRPr="00AC6425">
              <w:rPr>
                <w:color w:val="000000"/>
                <w:sz w:val="26"/>
                <w:szCs w:val="26"/>
              </w:rPr>
              <w:t>ет</w:t>
            </w:r>
          </w:p>
        </w:tc>
      </w:tr>
      <w:tr w:rsidR="004D20C8" w:rsidRPr="00AC6425" w:rsidTr="007105B6">
        <w:trPr>
          <w:trHeight w:val="220"/>
        </w:trPr>
        <w:tc>
          <w:tcPr>
            <w:tcW w:w="675" w:type="dxa"/>
            <w:tcBorders>
              <w:top w:val="single" w:sz="4" w:space="0" w:color="auto"/>
              <w:left w:val="single" w:sz="4" w:space="0" w:color="auto"/>
              <w:bottom w:val="single" w:sz="4" w:space="0" w:color="auto"/>
              <w:right w:val="single" w:sz="4" w:space="0" w:color="auto"/>
            </w:tcBorders>
            <w:vAlign w:val="center"/>
            <w:hideMark/>
          </w:tcPr>
          <w:p w:rsidR="004D20C8" w:rsidRPr="00AC6425" w:rsidRDefault="009E2F1D" w:rsidP="00325D92">
            <w:pPr>
              <w:ind w:firstLine="709"/>
              <w:jc w:val="both"/>
              <w:rPr>
                <w:color w:val="000000"/>
                <w:sz w:val="26"/>
                <w:szCs w:val="26"/>
              </w:rPr>
            </w:pPr>
            <w:r w:rsidRPr="00AC6425">
              <w:rPr>
                <w:color w:val="000000"/>
                <w:sz w:val="26"/>
                <w:szCs w:val="26"/>
              </w:rPr>
              <w:t>7</w:t>
            </w:r>
          </w:p>
        </w:tc>
        <w:tc>
          <w:tcPr>
            <w:tcW w:w="2748" w:type="dxa"/>
            <w:tcBorders>
              <w:top w:val="single" w:sz="4" w:space="0" w:color="auto"/>
              <w:left w:val="single" w:sz="4" w:space="0" w:color="auto"/>
              <w:bottom w:val="single" w:sz="4" w:space="0" w:color="auto"/>
              <w:right w:val="single" w:sz="4" w:space="0" w:color="auto"/>
            </w:tcBorders>
            <w:vAlign w:val="center"/>
            <w:hideMark/>
          </w:tcPr>
          <w:p w:rsidR="004D20C8" w:rsidRPr="00AC6425" w:rsidRDefault="004D20C8" w:rsidP="007105B6">
            <w:pPr>
              <w:ind w:firstLine="709"/>
              <w:rPr>
                <w:sz w:val="26"/>
                <w:szCs w:val="26"/>
                <w:shd w:val="clear" w:color="auto" w:fill="FFFFFF"/>
              </w:rPr>
            </w:pPr>
            <w:r w:rsidRPr="00AC6425">
              <w:rPr>
                <w:sz w:val="26"/>
                <w:szCs w:val="26"/>
                <w:shd w:val="clear" w:color="auto" w:fill="FFFFFF"/>
              </w:rPr>
              <w:t xml:space="preserve">ул. </w:t>
            </w:r>
            <w:r w:rsidR="0030574C" w:rsidRPr="00AC6425">
              <w:rPr>
                <w:sz w:val="26"/>
                <w:szCs w:val="26"/>
                <w:shd w:val="clear" w:color="auto" w:fill="FFFFFF"/>
              </w:rPr>
              <w:t>Молоде</w:t>
            </w:r>
            <w:r w:rsidR="0030574C" w:rsidRPr="00AC6425">
              <w:rPr>
                <w:sz w:val="26"/>
                <w:szCs w:val="26"/>
                <w:shd w:val="clear" w:color="auto" w:fill="FFFFFF"/>
              </w:rPr>
              <w:t>ж</w:t>
            </w:r>
            <w:r w:rsidR="0030574C" w:rsidRPr="00AC6425">
              <w:rPr>
                <w:sz w:val="26"/>
                <w:szCs w:val="26"/>
                <w:shd w:val="clear" w:color="auto" w:fill="FFFFFF"/>
              </w:rPr>
              <w:t>ная</w:t>
            </w:r>
          </w:p>
        </w:tc>
        <w:tc>
          <w:tcPr>
            <w:tcW w:w="1660" w:type="dxa"/>
            <w:tcBorders>
              <w:top w:val="single" w:sz="4" w:space="0" w:color="auto"/>
              <w:left w:val="single" w:sz="4" w:space="0" w:color="auto"/>
              <w:bottom w:val="single" w:sz="4" w:space="0" w:color="auto"/>
              <w:right w:val="single" w:sz="4" w:space="0" w:color="auto"/>
            </w:tcBorders>
            <w:vAlign w:val="center"/>
            <w:hideMark/>
          </w:tcPr>
          <w:p w:rsidR="004D20C8" w:rsidRPr="00AC6425" w:rsidRDefault="004D20C8" w:rsidP="00325D92">
            <w:pPr>
              <w:ind w:firstLine="709"/>
              <w:jc w:val="both"/>
              <w:rPr>
                <w:sz w:val="26"/>
                <w:szCs w:val="26"/>
              </w:rPr>
            </w:pPr>
            <w:r w:rsidRPr="00AC6425">
              <w:rPr>
                <w:sz w:val="26"/>
                <w:szCs w:val="26"/>
              </w:rPr>
              <w:t>0,</w:t>
            </w:r>
            <w:r w:rsidR="001E2411" w:rsidRPr="00AC6425">
              <w:rPr>
                <w:sz w:val="26"/>
                <w:szCs w:val="26"/>
              </w:rPr>
              <w:t>3</w:t>
            </w:r>
            <w:r w:rsidR="002E3DD4" w:rsidRPr="00AC6425">
              <w:rPr>
                <w:sz w:val="26"/>
                <w:szCs w:val="26"/>
              </w:rPr>
              <w:t>00</w:t>
            </w:r>
          </w:p>
        </w:tc>
        <w:tc>
          <w:tcPr>
            <w:tcW w:w="1729" w:type="dxa"/>
            <w:gridSpan w:val="2"/>
            <w:tcBorders>
              <w:top w:val="single" w:sz="4" w:space="0" w:color="auto"/>
              <w:left w:val="single" w:sz="4" w:space="0" w:color="auto"/>
              <w:bottom w:val="single" w:sz="4" w:space="0" w:color="auto"/>
              <w:right w:val="single" w:sz="4" w:space="0" w:color="auto"/>
            </w:tcBorders>
            <w:vAlign w:val="center"/>
            <w:hideMark/>
          </w:tcPr>
          <w:p w:rsidR="004D20C8" w:rsidRPr="00AC6425" w:rsidRDefault="004D20C8" w:rsidP="00325D92">
            <w:pPr>
              <w:ind w:firstLine="709"/>
              <w:jc w:val="both"/>
              <w:rPr>
                <w:sz w:val="26"/>
                <w:szCs w:val="26"/>
              </w:rPr>
            </w:pPr>
            <w:r w:rsidRPr="00AC6425">
              <w:rPr>
                <w:sz w:val="26"/>
                <w:szCs w:val="26"/>
              </w:rPr>
              <w:t>гру</w:t>
            </w:r>
            <w:r w:rsidRPr="00AC6425">
              <w:rPr>
                <w:sz w:val="26"/>
                <w:szCs w:val="26"/>
              </w:rPr>
              <w:t>н</w:t>
            </w:r>
            <w:r w:rsidRPr="00AC6425">
              <w:rPr>
                <w:sz w:val="26"/>
                <w:szCs w:val="26"/>
              </w:rPr>
              <w:t>товое</w:t>
            </w:r>
          </w:p>
        </w:tc>
        <w:tc>
          <w:tcPr>
            <w:tcW w:w="1443" w:type="dxa"/>
            <w:tcBorders>
              <w:top w:val="single" w:sz="4" w:space="0" w:color="auto"/>
              <w:left w:val="single" w:sz="4" w:space="0" w:color="auto"/>
              <w:bottom w:val="single" w:sz="4" w:space="0" w:color="auto"/>
              <w:right w:val="single" w:sz="4" w:space="0" w:color="auto"/>
            </w:tcBorders>
            <w:vAlign w:val="center"/>
            <w:hideMark/>
          </w:tcPr>
          <w:p w:rsidR="004D20C8" w:rsidRPr="00AC6425" w:rsidRDefault="002E3DD4" w:rsidP="00325D92">
            <w:pPr>
              <w:ind w:firstLine="709"/>
              <w:jc w:val="both"/>
              <w:rPr>
                <w:color w:val="000000"/>
                <w:sz w:val="26"/>
                <w:szCs w:val="26"/>
              </w:rPr>
            </w:pPr>
            <w:r w:rsidRPr="00AC6425">
              <w:rPr>
                <w:color w:val="000000"/>
                <w:sz w:val="26"/>
                <w:szCs w:val="26"/>
              </w:rPr>
              <w:t>4,5</w:t>
            </w:r>
          </w:p>
        </w:tc>
        <w:tc>
          <w:tcPr>
            <w:tcW w:w="1492" w:type="dxa"/>
            <w:tcBorders>
              <w:top w:val="single" w:sz="4" w:space="0" w:color="auto"/>
              <w:left w:val="single" w:sz="4" w:space="0" w:color="auto"/>
              <w:bottom w:val="single" w:sz="4" w:space="0" w:color="auto"/>
              <w:right w:val="single" w:sz="4" w:space="0" w:color="auto"/>
            </w:tcBorders>
            <w:vAlign w:val="center"/>
            <w:hideMark/>
          </w:tcPr>
          <w:p w:rsidR="004D20C8" w:rsidRPr="00AC6425" w:rsidRDefault="004D20C8" w:rsidP="00325D92">
            <w:pPr>
              <w:ind w:firstLine="709"/>
              <w:jc w:val="both"/>
              <w:rPr>
                <w:color w:val="000000"/>
                <w:sz w:val="26"/>
                <w:szCs w:val="26"/>
              </w:rPr>
            </w:pPr>
            <w:r w:rsidRPr="00AC6425">
              <w:rPr>
                <w:color w:val="000000"/>
                <w:sz w:val="26"/>
                <w:szCs w:val="26"/>
              </w:rPr>
              <w:t>о</w:t>
            </w:r>
            <w:r w:rsidRPr="00AC6425">
              <w:rPr>
                <w:color w:val="000000"/>
                <w:sz w:val="26"/>
                <w:szCs w:val="26"/>
              </w:rPr>
              <w:t>т</w:t>
            </w:r>
            <w:r w:rsidRPr="00AC6425">
              <w:rPr>
                <w:color w:val="000000"/>
                <w:sz w:val="26"/>
                <w:szCs w:val="26"/>
              </w:rPr>
              <w:t>сутств</w:t>
            </w:r>
            <w:r w:rsidRPr="00AC6425">
              <w:rPr>
                <w:color w:val="000000"/>
                <w:sz w:val="26"/>
                <w:szCs w:val="26"/>
              </w:rPr>
              <w:t>у</w:t>
            </w:r>
            <w:r w:rsidRPr="00AC6425">
              <w:rPr>
                <w:color w:val="000000"/>
                <w:sz w:val="26"/>
                <w:szCs w:val="26"/>
              </w:rPr>
              <w:t>ет</w:t>
            </w:r>
          </w:p>
        </w:tc>
      </w:tr>
      <w:tr w:rsidR="004D20C8" w:rsidRPr="00AC6425" w:rsidTr="00D90EEE">
        <w:trPr>
          <w:trHeight w:val="243"/>
        </w:trPr>
        <w:tc>
          <w:tcPr>
            <w:tcW w:w="9747" w:type="dxa"/>
            <w:gridSpan w:val="7"/>
            <w:tcBorders>
              <w:top w:val="single" w:sz="4" w:space="0" w:color="auto"/>
              <w:left w:val="single" w:sz="4" w:space="0" w:color="auto"/>
              <w:bottom w:val="single" w:sz="4" w:space="0" w:color="auto"/>
              <w:right w:val="single" w:sz="4" w:space="0" w:color="auto"/>
            </w:tcBorders>
            <w:vAlign w:val="center"/>
            <w:hideMark/>
          </w:tcPr>
          <w:p w:rsidR="004D20C8" w:rsidRPr="00AC6425" w:rsidRDefault="004D20C8" w:rsidP="007105B6">
            <w:pPr>
              <w:ind w:firstLine="709"/>
              <w:rPr>
                <w:b/>
                <w:sz w:val="26"/>
                <w:szCs w:val="26"/>
              </w:rPr>
            </w:pPr>
            <w:bookmarkStart w:id="59" w:name="_Toc266118197"/>
            <w:bookmarkEnd w:id="59"/>
            <w:r w:rsidRPr="00AC6425">
              <w:rPr>
                <w:b/>
                <w:sz w:val="26"/>
                <w:szCs w:val="26"/>
              </w:rPr>
              <w:t xml:space="preserve">с. </w:t>
            </w:r>
            <w:r w:rsidR="00C853FE" w:rsidRPr="00AC6425">
              <w:rPr>
                <w:b/>
                <w:sz w:val="26"/>
                <w:szCs w:val="26"/>
              </w:rPr>
              <w:t>Затолокино</w:t>
            </w:r>
          </w:p>
        </w:tc>
      </w:tr>
      <w:tr w:rsidR="002E3DD4" w:rsidRPr="00AC6425" w:rsidTr="007105B6">
        <w:trPr>
          <w:trHeight w:val="204"/>
        </w:trPr>
        <w:tc>
          <w:tcPr>
            <w:tcW w:w="675"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1</w:t>
            </w:r>
          </w:p>
        </w:tc>
        <w:tc>
          <w:tcPr>
            <w:tcW w:w="2748" w:type="dxa"/>
            <w:tcBorders>
              <w:top w:val="single" w:sz="4" w:space="0" w:color="auto"/>
              <w:left w:val="single" w:sz="4" w:space="0" w:color="auto"/>
              <w:bottom w:val="single" w:sz="4" w:space="0" w:color="auto"/>
              <w:right w:val="single" w:sz="4" w:space="0" w:color="auto"/>
            </w:tcBorders>
            <w:hideMark/>
          </w:tcPr>
          <w:p w:rsidR="002E3DD4" w:rsidRPr="00AC6425" w:rsidRDefault="002E3DD4" w:rsidP="007105B6">
            <w:pPr>
              <w:ind w:firstLine="709"/>
              <w:rPr>
                <w:sz w:val="26"/>
                <w:szCs w:val="26"/>
                <w:shd w:val="clear" w:color="auto" w:fill="FFFFFF"/>
              </w:rPr>
            </w:pPr>
            <w:r w:rsidRPr="00AC6425">
              <w:rPr>
                <w:sz w:val="26"/>
                <w:szCs w:val="26"/>
                <w:shd w:val="clear" w:color="auto" w:fill="FFFFFF"/>
              </w:rPr>
              <w:t>ул. Набережная</w:t>
            </w:r>
          </w:p>
        </w:tc>
        <w:tc>
          <w:tcPr>
            <w:tcW w:w="1660"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snapToGrid w:val="0"/>
              <w:ind w:firstLine="709"/>
              <w:jc w:val="both"/>
              <w:rPr>
                <w:sz w:val="26"/>
                <w:szCs w:val="26"/>
              </w:rPr>
            </w:pPr>
            <w:r w:rsidRPr="00AC6425">
              <w:rPr>
                <w:sz w:val="26"/>
                <w:szCs w:val="26"/>
              </w:rPr>
              <w:t>1,350</w:t>
            </w:r>
          </w:p>
        </w:tc>
        <w:tc>
          <w:tcPr>
            <w:tcW w:w="1729" w:type="dxa"/>
            <w:gridSpan w:val="2"/>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sz w:val="26"/>
                <w:szCs w:val="26"/>
              </w:rPr>
            </w:pPr>
            <w:r w:rsidRPr="00AC6425">
              <w:rPr>
                <w:sz w:val="26"/>
                <w:szCs w:val="26"/>
              </w:rPr>
              <w:t>щ</w:t>
            </w:r>
            <w:r w:rsidRPr="00AC6425">
              <w:rPr>
                <w:sz w:val="26"/>
                <w:szCs w:val="26"/>
              </w:rPr>
              <w:t>е</w:t>
            </w:r>
            <w:r w:rsidRPr="00AC6425">
              <w:rPr>
                <w:sz w:val="26"/>
                <w:szCs w:val="26"/>
              </w:rPr>
              <w:t>бень</w:t>
            </w:r>
          </w:p>
        </w:tc>
        <w:tc>
          <w:tcPr>
            <w:tcW w:w="1443" w:type="dxa"/>
            <w:tcBorders>
              <w:top w:val="single" w:sz="4" w:space="0" w:color="auto"/>
              <w:left w:val="single" w:sz="4" w:space="0" w:color="auto"/>
              <w:bottom w:val="single" w:sz="4" w:space="0" w:color="auto"/>
              <w:right w:val="single" w:sz="4" w:space="0" w:color="auto"/>
            </w:tcBorders>
            <w:hideMark/>
          </w:tcPr>
          <w:p w:rsidR="002E3DD4" w:rsidRPr="00AC6425" w:rsidRDefault="002E3DD4" w:rsidP="00325D92">
            <w:pPr>
              <w:ind w:firstLine="709"/>
              <w:rPr>
                <w:sz w:val="26"/>
                <w:szCs w:val="26"/>
              </w:rPr>
            </w:pPr>
            <w:r w:rsidRPr="00AC6425">
              <w:rPr>
                <w:color w:val="000000"/>
                <w:sz w:val="26"/>
                <w:szCs w:val="26"/>
              </w:rPr>
              <w:t>4,5</w:t>
            </w:r>
          </w:p>
        </w:tc>
        <w:tc>
          <w:tcPr>
            <w:tcW w:w="1492"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о</w:t>
            </w:r>
            <w:r w:rsidRPr="00AC6425">
              <w:rPr>
                <w:color w:val="000000"/>
                <w:sz w:val="26"/>
                <w:szCs w:val="26"/>
              </w:rPr>
              <w:t>т</w:t>
            </w:r>
            <w:r w:rsidRPr="00AC6425">
              <w:rPr>
                <w:color w:val="000000"/>
                <w:sz w:val="26"/>
                <w:szCs w:val="26"/>
              </w:rPr>
              <w:t>сутств</w:t>
            </w:r>
            <w:r w:rsidRPr="00AC6425">
              <w:rPr>
                <w:color w:val="000000"/>
                <w:sz w:val="26"/>
                <w:szCs w:val="26"/>
              </w:rPr>
              <w:t>у</w:t>
            </w:r>
            <w:r w:rsidRPr="00AC6425">
              <w:rPr>
                <w:color w:val="000000"/>
                <w:sz w:val="26"/>
                <w:szCs w:val="26"/>
              </w:rPr>
              <w:t>ет</w:t>
            </w:r>
          </w:p>
        </w:tc>
      </w:tr>
      <w:tr w:rsidR="002E3DD4" w:rsidRPr="00AC6425" w:rsidTr="007105B6">
        <w:trPr>
          <w:trHeight w:val="213"/>
        </w:trPr>
        <w:tc>
          <w:tcPr>
            <w:tcW w:w="675"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2</w:t>
            </w:r>
          </w:p>
        </w:tc>
        <w:tc>
          <w:tcPr>
            <w:tcW w:w="2748" w:type="dxa"/>
            <w:tcBorders>
              <w:top w:val="single" w:sz="4" w:space="0" w:color="auto"/>
              <w:left w:val="single" w:sz="4" w:space="0" w:color="auto"/>
              <w:bottom w:val="single" w:sz="4" w:space="0" w:color="auto"/>
              <w:right w:val="single" w:sz="4" w:space="0" w:color="auto"/>
            </w:tcBorders>
            <w:hideMark/>
          </w:tcPr>
          <w:p w:rsidR="002E3DD4" w:rsidRPr="00AC6425" w:rsidRDefault="002E3DD4" w:rsidP="007105B6">
            <w:pPr>
              <w:ind w:firstLine="709"/>
              <w:rPr>
                <w:sz w:val="26"/>
                <w:szCs w:val="26"/>
                <w:shd w:val="clear" w:color="auto" w:fill="FFFFFF"/>
              </w:rPr>
            </w:pPr>
            <w:r w:rsidRPr="00AC6425">
              <w:rPr>
                <w:sz w:val="26"/>
                <w:szCs w:val="26"/>
                <w:shd w:val="clear" w:color="auto" w:fill="FFFFFF"/>
              </w:rPr>
              <w:t>ул. Школьная</w:t>
            </w:r>
          </w:p>
        </w:tc>
        <w:tc>
          <w:tcPr>
            <w:tcW w:w="1660"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snapToGrid w:val="0"/>
              <w:ind w:firstLine="709"/>
              <w:jc w:val="both"/>
              <w:rPr>
                <w:sz w:val="26"/>
                <w:szCs w:val="26"/>
              </w:rPr>
            </w:pPr>
            <w:r w:rsidRPr="00AC6425">
              <w:rPr>
                <w:sz w:val="26"/>
                <w:szCs w:val="26"/>
              </w:rPr>
              <w:t>0,850</w:t>
            </w:r>
          </w:p>
        </w:tc>
        <w:tc>
          <w:tcPr>
            <w:tcW w:w="1729" w:type="dxa"/>
            <w:gridSpan w:val="2"/>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sz w:val="26"/>
                <w:szCs w:val="26"/>
              </w:rPr>
            </w:pPr>
            <w:r w:rsidRPr="00AC6425">
              <w:rPr>
                <w:sz w:val="26"/>
                <w:szCs w:val="26"/>
              </w:rPr>
              <w:t>щ</w:t>
            </w:r>
            <w:r w:rsidRPr="00AC6425">
              <w:rPr>
                <w:sz w:val="26"/>
                <w:szCs w:val="26"/>
              </w:rPr>
              <w:t>е</w:t>
            </w:r>
            <w:r w:rsidRPr="00AC6425">
              <w:rPr>
                <w:sz w:val="26"/>
                <w:szCs w:val="26"/>
              </w:rPr>
              <w:t>бень</w:t>
            </w:r>
          </w:p>
        </w:tc>
        <w:tc>
          <w:tcPr>
            <w:tcW w:w="1443" w:type="dxa"/>
            <w:tcBorders>
              <w:top w:val="single" w:sz="4" w:space="0" w:color="auto"/>
              <w:left w:val="single" w:sz="4" w:space="0" w:color="auto"/>
              <w:bottom w:val="single" w:sz="4" w:space="0" w:color="auto"/>
              <w:right w:val="single" w:sz="4" w:space="0" w:color="auto"/>
            </w:tcBorders>
            <w:hideMark/>
          </w:tcPr>
          <w:p w:rsidR="002E3DD4" w:rsidRPr="00AC6425" w:rsidRDefault="002E3DD4" w:rsidP="00325D92">
            <w:pPr>
              <w:ind w:firstLine="709"/>
              <w:rPr>
                <w:sz w:val="26"/>
                <w:szCs w:val="26"/>
              </w:rPr>
            </w:pPr>
            <w:r w:rsidRPr="00AC6425">
              <w:rPr>
                <w:color w:val="000000"/>
                <w:sz w:val="26"/>
                <w:szCs w:val="26"/>
              </w:rPr>
              <w:t>4,5</w:t>
            </w:r>
          </w:p>
        </w:tc>
        <w:tc>
          <w:tcPr>
            <w:tcW w:w="1492"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о</w:t>
            </w:r>
            <w:r w:rsidRPr="00AC6425">
              <w:rPr>
                <w:color w:val="000000"/>
                <w:sz w:val="26"/>
                <w:szCs w:val="26"/>
              </w:rPr>
              <w:t>т</w:t>
            </w:r>
            <w:r w:rsidRPr="00AC6425">
              <w:rPr>
                <w:color w:val="000000"/>
                <w:sz w:val="26"/>
                <w:szCs w:val="26"/>
              </w:rPr>
              <w:t>сутств</w:t>
            </w:r>
            <w:r w:rsidRPr="00AC6425">
              <w:rPr>
                <w:color w:val="000000"/>
                <w:sz w:val="26"/>
                <w:szCs w:val="26"/>
              </w:rPr>
              <w:t>у</w:t>
            </w:r>
            <w:r w:rsidRPr="00AC6425">
              <w:rPr>
                <w:color w:val="000000"/>
                <w:sz w:val="26"/>
                <w:szCs w:val="26"/>
              </w:rPr>
              <w:t>ет</w:t>
            </w:r>
          </w:p>
        </w:tc>
      </w:tr>
      <w:tr w:rsidR="002E3DD4" w:rsidRPr="00AC6425" w:rsidTr="007105B6">
        <w:trPr>
          <w:trHeight w:val="204"/>
        </w:trPr>
        <w:tc>
          <w:tcPr>
            <w:tcW w:w="675"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3</w:t>
            </w:r>
          </w:p>
        </w:tc>
        <w:tc>
          <w:tcPr>
            <w:tcW w:w="2748" w:type="dxa"/>
            <w:tcBorders>
              <w:top w:val="single" w:sz="4" w:space="0" w:color="auto"/>
              <w:left w:val="single" w:sz="4" w:space="0" w:color="auto"/>
              <w:bottom w:val="single" w:sz="4" w:space="0" w:color="auto"/>
              <w:right w:val="single" w:sz="4" w:space="0" w:color="auto"/>
            </w:tcBorders>
            <w:hideMark/>
          </w:tcPr>
          <w:p w:rsidR="002E3DD4" w:rsidRPr="00AC6425" w:rsidRDefault="002E3DD4" w:rsidP="007105B6">
            <w:pPr>
              <w:ind w:firstLine="709"/>
              <w:rPr>
                <w:sz w:val="26"/>
                <w:szCs w:val="26"/>
                <w:shd w:val="clear" w:color="auto" w:fill="FFFFFF"/>
              </w:rPr>
            </w:pPr>
            <w:r w:rsidRPr="00AC6425">
              <w:rPr>
                <w:sz w:val="26"/>
                <w:szCs w:val="26"/>
                <w:shd w:val="clear" w:color="auto" w:fill="FFFFFF"/>
              </w:rPr>
              <w:t>ул. Зеленая</w:t>
            </w:r>
          </w:p>
        </w:tc>
        <w:tc>
          <w:tcPr>
            <w:tcW w:w="1660"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snapToGrid w:val="0"/>
              <w:ind w:firstLine="709"/>
              <w:jc w:val="both"/>
              <w:rPr>
                <w:sz w:val="26"/>
                <w:szCs w:val="26"/>
              </w:rPr>
            </w:pPr>
            <w:r w:rsidRPr="00AC6425">
              <w:rPr>
                <w:sz w:val="26"/>
                <w:szCs w:val="26"/>
              </w:rPr>
              <w:t>0,400</w:t>
            </w:r>
          </w:p>
        </w:tc>
        <w:tc>
          <w:tcPr>
            <w:tcW w:w="1729" w:type="dxa"/>
            <w:gridSpan w:val="2"/>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sz w:val="26"/>
                <w:szCs w:val="26"/>
              </w:rPr>
            </w:pPr>
            <w:r w:rsidRPr="00AC6425">
              <w:rPr>
                <w:sz w:val="26"/>
                <w:szCs w:val="26"/>
              </w:rPr>
              <w:t>гру</w:t>
            </w:r>
            <w:r w:rsidRPr="00AC6425">
              <w:rPr>
                <w:sz w:val="26"/>
                <w:szCs w:val="26"/>
              </w:rPr>
              <w:t>н</w:t>
            </w:r>
            <w:r w:rsidRPr="00AC6425">
              <w:rPr>
                <w:sz w:val="26"/>
                <w:szCs w:val="26"/>
              </w:rPr>
              <w:t>товое</w:t>
            </w:r>
          </w:p>
        </w:tc>
        <w:tc>
          <w:tcPr>
            <w:tcW w:w="1443" w:type="dxa"/>
            <w:tcBorders>
              <w:top w:val="single" w:sz="4" w:space="0" w:color="auto"/>
              <w:left w:val="single" w:sz="4" w:space="0" w:color="auto"/>
              <w:bottom w:val="single" w:sz="4" w:space="0" w:color="auto"/>
              <w:right w:val="single" w:sz="4" w:space="0" w:color="auto"/>
            </w:tcBorders>
            <w:hideMark/>
          </w:tcPr>
          <w:p w:rsidR="002E3DD4" w:rsidRPr="00AC6425" w:rsidRDefault="002E3DD4" w:rsidP="00325D92">
            <w:pPr>
              <w:ind w:firstLine="709"/>
              <w:rPr>
                <w:sz w:val="26"/>
                <w:szCs w:val="26"/>
              </w:rPr>
            </w:pPr>
            <w:r w:rsidRPr="00AC6425">
              <w:rPr>
                <w:color w:val="000000"/>
                <w:sz w:val="26"/>
                <w:szCs w:val="26"/>
              </w:rPr>
              <w:t>4,5</w:t>
            </w:r>
          </w:p>
        </w:tc>
        <w:tc>
          <w:tcPr>
            <w:tcW w:w="1492"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о</w:t>
            </w:r>
            <w:r w:rsidRPr="00AC6425">
              <w:rPr>
                <w:color w:val="000000"/>
                <w:sz w:val="26"/>
                <w:szCs w:val="26"/>
              </w:rPr>
              <w:t>т</w:t>
            </w:r>
            <w:r w:rsidRPr="00AC6425">
              <w:rPr>
                <w:color w:val="000000"/>
                <w:sz w:val="26"/>
                <w:szCs w:val="26"/>
              </w:rPr>
              <w:t>сутств</w:t>
            </w:r>
            <w:r w:rsidRPr="00AC6425">
              <w:rPr>
                <w:color w:val="000000"/>
                <w:sz w:val="26"/>
                <w:szCs w:val="26"/>
              </w:rPr>
              <w:t>у</w:t>
            </w:r>
            <w:r w:rsidRPr="00AC6425">
              <w:rPr>
                <w:color w:val="000000"/>
                <w:sz w:val="26"/>
                <w:szCs w:val="26"/>
              </w:rPr>
              <w:t>ет</w:t>
            </w:r>
          </w:p>
        </w:tc>
      </w:tr>
      <w:tr w:rsidR="002E3DD4" w:rsidRPr="00AC6425" w:rsidTr="007105B6">
        <w:trPr>
          <w:trHeight w:val="204"/>
        </w:trPr>
        <w:tc>
          <w:tcPr>
            <w:tcW w:w="675"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4</w:t>
            </w:r>
          </w:p>
        </w:tc>
        <w:tc>
          <w:tcPr>
            <w:tcW w:w="2748"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7105B6">
            <w:pPr>
              <w:snapToGrid w:val="0"/>
              <w:ind w:firstLine="709"/>
              <w:rPr>
                <w:sz w:val="26"/>
                <w:szCs w:val="26"/>
              </w:rPr>
            </w:pPr>
            <w:r w:rsidRPr="00AC6425">
              <w:rPr>
                <w:color w:val="000000"/>
                <w:sz w:val="26"/>
                <w:szCs w:val="26"/>
                <w:shd w:val="clear" w:color="auto" w:fill="FFFFFF"/>
              </w:rPr>
              <w:t>ул. Полевая</w:t>
            </w:r>
          </w:p>
        </w:tc>
        <w:tc>
          <w:tcPr>
            <w:tcW w:w="1660"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snapToGrid w:val="0"/>
              <w:ind w:firstLine="709"/>
              <w:jc w:val="both"/>
              <w:rPr>
                <w:sz w:val="26"/>
                <w:szCs w:val="26"/>
              </w:rPr>
            </w:pPr>
            <w:r w:rsidRPr="00AC6425">
              <w:rPr>
                <w:sz w:val="26"/>
                <w:szCs w:val="26"/>
              </w:rPr>
              <w:t>0,720</w:t>
            </w:r>
          </w:p>
        </w:tc>
        <w:tc>
          <w:tcPr>
            <w:tcW w:w="1729" w:type="dxa"/>
            <w:gridSpan w:val="2"/>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sz w:val="26"/>
                <w:szCs w:val="26"/>
              </w:rPr>
            </w:pPr>
            <w:r w:rsidRPr="00AC6425">
              <w:rPr>
                <w:sz w:val="26"/>
                <w:szCs w:val="26"/>
              </w:rPr>
              <w:t>гру</w:t>
            </w:r>
            <w:r w:rsidRPr="00AC6425">
              <w:rPr>
                <w:sz w:val="26"/>
                <w:szCs w:val="26"/>
              </w:rPr>
              <w:t>н</w:t>
            </w:r>
            <w:r w:rsidRPr="00AC6425">
              <w:rPr>
                <w:sz w:val="26"/>
                <w:szCs w:val="26"/>
              </w:rPr>
              <w:t>товое</w:t>
            </w:r>
          </w:p>
        </w:tc>
        <w:tc>
          <w:tcPr>
            <w:tcW w:w="1443" w:type="dxa"/>
            <w:tcBorders>
              <w:top w:val="single" w:sz="4" w:space="0" w:color="auto"/>
              <w:left w:val="single" w:sz="4" w:space="0" w:color="auto"/>
              <w:bottom w:val="single" w:sz="4" w:space="0" w:color="auto"/>
              <w:right w:val="single" w:sz="4" w:space="0" w:color="auto"/>
            </w:tcBorders>
            <w:hideMark/>
          </w:tcPr>
          <w:p w:rsidR="002E3DD4" w:rsidRPr="00AC6425" w:rsidRDefault="002E3DD4" w:rsidP="00325D92">
            <w:pPr>
              <w:ind w:firstLine="709"/>
              <w:rPr>
                <w:sz w:val="26"/>
                <w:szCs w:val="26"/>
              </w:rPr>
            </w:pPr>
            <w:r w:rsidRPr="00AC6425">
              <w:rPr>
                <w:color w:val="000000"/>
                <w:sz w:val="26"/>
                <w:szCs w:val="26"/>
              </w:rPr>
              <w:t>4,5</w:t>
            </w:r>
          </w:p>
        </w:tc>
        <w:tc>
          <w:tcPr>
            <w:tcW w:w="1492"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о</w:t>
            </w:r>
            <w:r w:rsidRPr="00AC6425">
              <w:rPr>
                <w:color w:val="000000"/>
                <w:sz w:val="26"/>
                <w:szCs w:val="26"/>
              </w:rPr>
              <w:t>т</w:t>
            </w:r>
            <w:r w:rsidRPr="00AC6425">
              <w:rPr>
                <w:color w:val="000000"/>
                <w:sz w:val="26"/>
                <w:szCs w:val="26"/>
              </w:rPr>
              <w:t>сутств</w:t>
            </w:r>
            <w:r w:rsidRPr="00AC6425">
              <w:rPr>
                <w:color w:val="000000"/>
                <w:sz w:val="26"/>
                <w:szCs w:val="26"/>
              </w:rPr>
              <w:t>у</w:t>
            </w:r>
            <w:r w:rsidRPr="00AC6425">
              <w:rPr>
                <w:color w:val="000000"/>
                <w:sz w:val="26"/>
                <w:szCs w:val="26"/>
              </w:rPr>
              <w:t>ет</w:t>
            </w:r>
          </w:p>
        </w:tc>
      </w:tr>
      <w:tr w:rsidR="004D20C8" w:rsidRPr="00AC6425" w:rsidTr="00D90EEE">
        <w:trPr>
          <w:trHeight w:val="159"/>
        </w:trPr>
        <w:tc>
          <w:tcPr>
            <w:tcW w:w="9747" w:type="dxa"/>
            <w:gridSpan w:val="7"/>
            <w:tcBorders>
              <w:top w:val="single" w:sz="4" w:space="0" w:color="auto"/>
              <w:left w:val="single" w:sz="4" w:space="0" w:color="auto"/>
              <w:bottom w:val="single" w:sz="4" w:space="0" w:color="auto"/>
              <w:right w:val="single" w:sz="4" w:space="0" w:color="auto"/>
            </w:tcBorders>
            <w:vAlign w:val="center"/>
            <w:hideMark/>
          </w:tcPr>
          <w:p w:rsidR="004D20C8" w:rsidRPr="00AC6425" w:rsidRDefault="004D20C8" w:rsidP="007105B6">
            <w:pPr>
              <w:ind w:firstLine="709"/>
              <w:rPr>
                <w:b/>
                <w:sz w:val="26"/>
                <w:szCs w:val="26"/>
              </w:rPr>
            </w:pPr>
            <w:r w:rsidRPr="00AC6425">
              <w:rPr>
                <w:b/>
                <w:sz w:val="26"/>
                <w:szCs w:val="26"/>
              </w:rPr>
              <w:t xml:space="preserve">д. </w:t>
            </w:r>
            <w:r w:rsidR="00C853FE" w:rsidRPr="00AC6425">
              <w:rPr>
                <w:b/>
                <w:sz w:val="26"/>
                <w:szCs w:val="26"/>
              </w:rPr>
              <w:t>Луговая</w:t>
            </w:r>
          </w:p>
        </w:tc>
      </w:tr>
      <w:tr w:rsidR="002E3DD4" w:rsidRPr="00AC6425" w:rsidTr="007105B6">
        <w:trPr>
          <w:trHeight w:val="284"/>
        </w:trPr>
        <w:tc>
          <w:tcPr>
            <w:tcW w:w="675"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1</w:t>
            </w:r>
          </w:p>
        </w:tc>
        <w:tc>
          <w:tcPr>
            <w:tcW w:w="2748" w:type="dxa"/>
            <w:tcBorders>
              <w:top w:val="single" w:sz="4" w:space="0" w:color="auto"/>
              <w:left w:val="single" w:sz="4" w:space="0" w:color="auto"/>
              <w:bottom w:val="single" w:sz="4" w:space="0" w:color="auto"/>
              <w:right w:val="single" w:sz="4" w:space="0" w:color="auto"/>
            </w:tcBorders>
            <w:hideMark/>
          </w:tcPr>
          <w:p w:rsidR="002E3DD4" w:rsidRPr="00AC6425" w:rsidRDefault="002E3DD4" w:rsidP="007105B6">
            <w:pPr>
              <w:ind w:firstLine="709"/>
              <w:rPr>
                <w:sz w:val="26"/>
                <w:szCs w:val="26"/>
                <w:shd w:val="clear" w:color="auto" w:fill="FFFFFF"/>
              </w:rPr>
            </w:pPr>
            <w:r w:rsidRPr="00AC6425">
              <w:rPr>
                <w:sz w:val="26"/>
                <w:szCs w:val="26"/>
                <w:shd w:val="clear" w:color="auto" w:fill="FFFFFF"/>
              </w:rPr>
              <w:t>ул. Мира</w:t>
            </w:r>
          </w:p>
        </w:tc>
        <w:tc>
          <w:tcPr>
            <w:tcW w:w="1689" w:type="dxa"/>
            <w:gridSpan w:val="2"/>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sz w:val="26"/>
                <w:szCs w:val="26"/>
              </w:rPr>
            </w:pPr>
            <w:r w:rsidRPr="00AC6425">
              <w:rPr>
                <w:sz w:val="26"/>
                <w:szCs w:val="26"/>
              </w:rPr>
              <w:t>1,600</w:t>
            </w:r>
          </w:p>
        </w:tc>
        <w:tc>
          <w:tcPr>
            <w:tcW w:w="1700"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гру</w:t>
            </w:r>
            <w:r w:rsidRPr="00AC6425">
              <w:rPr>
                <w:color w:val="000000"/>
                <w:sz w:val="26"/>
                <w:szCs w:val="26"/>
              </w:rPr>
              <w:t>н</w:t>
            </w:r>
            <w:r w:rsidRPr="00AC6425">
              <w:rPr>
                <w:color w:val="000000"/>
                <w:sz w:val="26"/>
                <w:szCs w:val="26"/>
              </w:rPr>
              <w:t>товое</w:t>
            </w:r>
          </w:p>
        </w:tc>
        <w:tc>
          <w:tcPr>
            <w:tcW w:w="1443" w:type="dxa"/>
            <w:tcBorders>
              <w:top w:val="single" w:sz="4" w:space="0" w:color="auto"/>
              <w:left w:val="single" w:sz="4" w:space="0" w:color="auto"/>
              <w:bottom w:val="single" w:sz="4" w:space="0" w:color="auto"/>
              <w:right w:val="single" w:sz="4" w:space="0" w:color="auto"/>
            </w:tcBorders>
            <w:hideMark/>
          </w:tcPr>
          <w:p w:rsidR="002E3DD4" w:rsidRPr="00AC6425" w:rsidRDefault="002E3DD4" w:rsidP="00325D92">
            <w:pPr>
              <w:ind w:firstLine="709"/>
              <w:rPr>
                <w:sz w:val="26"/>
                <w:szCs w:val="26"/>
              </w:rPr>
            </w:pPr>
            <w:r w:rsidRPr="00AC6425">
              <w:rPr>
                <w:color w:val="000000"/>
                <w:sz w:val="26"/>
                <w:szCs w:val="26"/>
              </w:rPr>
              <w:t>4,5</w:t>
            </w:r>
          </w:p>
        </w:tc>
        <w:tc>
          <w:tcPr>
            <w:tcW w:w="1492"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о</w:t>
            </w:r>
            <w:r w:rsidRPr="00AC6425">
              <w:rPr>
                <w:color w:val="000000"/>
                <w:sz w:val="26"/>
                <w:szCs w:val="26"/>
              </w:rPr>
              <w:t>т</w:t>
            </w:r>
            <w:r w:rsidRPr="00AC6425">
              <w:rPr>
                <w:color w:val="000000"/>
                <w:sz w:val="26"/>
                <w:szCs w:val="26"/>
              </w:rPr>
              <w:t>сутств</w:t>
            </w:r>
            <w:r w:rsidRPr="00AC6425">
              <w:rPr>
                <w:color w:val="000000"/>
                <w:sz w:val="26"/>
                <w:szCs w:val="26"/>
              </w:rPr>
              <w:t>у</w:t>
            </w:r>
            <w:r w:rsidRPr="00AC6425">
              <w:rPr>
                <w:color w:val="000000"/>
                <w:sz w:val="26"/>
                <w:szCs w:val="26"/>
              </w:rPr>
              <w:t>ет</w:t>
            </w:r>
          </w:p>
        </w:tc>
      </w:tr>
      <w:tr w:rsidR="002E3DD4" w:rsidRPr="00AC6425" w:rsidTr="007105B6">
        <w:trPr>
          <w:trHeight w:val="284"/>
        </w:trPr>
        <w:tc>
          <w:tcPr>
            <w:tcW w:w="675"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2</w:t>
            </w:r>
          </w:p>
        </w:tc>
        <w:tc>
          <w:tcPr>
            <w:tcW w:w="2748" w:type="dxa"/>
            <w:tcBorders>
              <w:top w:val="single" w:sz="4" w:space="0" w:color="auto"/>
              <w:left w:val="single" w:sz="4" w:space="0" w:color="auto"/>
              <w:bottom w:val="single" w:sz="4" w:space="0" w:color="auto"/>
              <w:right w:val="single" w:sz="4" w:space="0" w:color="auto"/>
            </w:tcBorders>
            <w:hideMark/>
          </w:tcPr>
          <w:p w:rsidR="002E3DD4" w:rsidRPr="00AC6425" w:rsidRDefault="002E3DD4" w:rsidP="007105B6">
            <w:pPr>
              <w:ind w:firstLine="709"/>
              <w:rPr>
                <w:sz w:val="26"/>
                <w:szCs w:val="26"/>
                <w:shd w:val="clear" w:color="auto" w:fill="FFFFFF"/>
              </w:rPr>
            </w:pPr>
            <w:r w:rsidRPr="00AC6425">
              <w:rPr>
                <w:sz w:val="26"/>
                <w:szCs w:val="26"/>
                <w:shd w:val="clear" w:color="auto" w:fill="FFFFFF"/>
              </w:rPr>
              <w:t>Ул. Новая</w:t>
            </w:r>
          </w:p>
        </w:tc>
        <w:tc>
          <w:tcPr>
            <w:tcW w:w="1689" w:type="dxa"/>
            <w:gridSpan w:val="2"/>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sz w:val="26"/>
                <w:szCs w:val="26"/>
              </w:rPr>
            </w:pPr>
            <w:r w:rsidRPr="00AC6425">
              <w:rPr>
                <w:sz w:val="26"/>
                <w:szCs w:val="26"/>
              </w:rPr>
              <w:t>0,280</w:t>
            </w:r>
          </w:p>
        </w:tc>
        <w:tc>
          <w:tcPr>
            <w:tcW w:w="1700"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2E3DD4" w:rsidP="00325D92">
            <w:pPr>
              <w:ind w:firstLine="709"/>
              <w:jc w:val="both"/>
              <w:rPr>
                <w:color w:val="000000"/>
                <w:sz w:val="26"/>
                <w:szCs w:val="26"/>
              </w:rPr>
            </w:pPr>
            <w:r w:rsidRPr="00AC6425">
              <w:rPr>
                <w:color w:val="000000"/>
                <w:sz w:val="26"/>
                <w:szCs w:val="26"/>
              </w:rPr>
              <w:t>гру</w:t>
            </w:r>
            <w:r w:rsidRPr="00AC6425">
              <w:rPr>
                <w:color w:val="000000"/>
                <w:sz w:val="26"/>
                <w:szCs w:val="26"/>
              </w:rPr>
              <w:t>н</w:t>
            </w:r>
            <w:r w:rsidRPr="00AC6425">
              <w:rPr>
                <w:color w:val="000000"/>
                <w:sz w:val="26"/>
                <w:szCs w:val="26"/>
              </w:rPr>
              <w:t>товое</w:t>
            </w:r>
          </w:p>
        </w:tc>
        <w:tc>
          <w:tcPr>
            <w:tcW w:w="1443" w:type="dxa"/>
            <w:tcBorders>
              <w:top w:val="single" w:sz="4" w:space="0" w:color="auto"/>
              <w:left w:val="single" w:sz="4" w:space="0" w:color="auto"/>
              <w:bottom w:val="single" w:sz="4" w:space="0" w:color="auto"/>
              <w:right w:val="single" w:sz="4" w:space="0" w:color="auto"/>
            </w:tcBorders>
            <w:hideMark/>
          </w:tcPr>
          <w:p w:rsidR="002E3DD4" w:rsidRPr="00AC6425" w:rsidRDefault="002E3DD4" w:rsidP="00325D92">
            <w:pPr>
              <w:ind w:firstLine="709"/>
              <w:rPr>
                <w:sz w:val="26"/>
                <w:szCs w:val="26"/>
              </w:rPr>
            </w:pPr>
            <w:r w:rsidRPr="00AC6425">
              <w:rPr>
                <w:color w:val="000000"/>
                <w:sz w:val="26"/>
                <w:szCs w:val="26"/>
              </w:rPr>
              <w:t>4,5</w:t>
            </w:r>
          </w:p>
        </w:tc>
        <w:tc>
          <w:tcPr>
            <w:tcW w:w="1492" w:type="dxa"/>
            <w:tcBorders>
              <w:top w:val="single" w:sz="4" w:space="0" w:color="auto"/>
              <w:left w:val="single" w:sz="4" w:space="0" w:color="auto"/>
              <w:bottom w:val="single" w:sz="4" w:space="0" w:color="auto"/>
              <w:right w:val="single" w:sz="4" w:space="0" w:color="auto"/>
            </w:tcBorders>
            <w:vAlign w:val="center"/>
            <w:hideMark/>
          </w:tcPr>
          <w:p w:rsidR="002E3DD4" w:rsidRPr="00AC6425" w:rsidRDefault="00D363F2" w:rsidP="00325D92">
            <w:pPr>
              <w:ind w:firstLine="709"/>
              <w:jc w:val="both"/>
              <w:rPr>
                <w:color w:val="000000"/>
                <w:sz w:val="26"/>
                <w:szCs w:val="26"/>
              </w:rPr>
            </w:pPr>
            <w:r w:rsidRPr="00AC6425">
              <w:rPr>
                <w:color w:val="000000"/>
                <w:sz w:val="26"/>
                <w:szCs w:val="26"/>
              </w:rPr>
              <w:t>о</w:t>
            </w:r>
            <w:r w:rsidRPr="00AC6425">
              <w:rPr>
                <w:color w:val="000000"/>
                <w:sz w:val="26"/>
                <w:szCs w:val="26"/>
              </w:rPr>
              <w:t>т</w:t>
            </w:r>
            <w:r w:rsidRPr="00AC6425">
              <w:rPr>
                <w:color w:val="000000"/>
                <w:sz w:val="26"/>
                <w:szCs w:val="26"/>
              </w:rPr>
              <w:t>сутств</w:t>
            </w:r>
            <w:r w:rsidRPr="00AC6425">
              <w:rPr>
                <w:color w:val="000000"/>
                <w:sz w:val="26"/>
                <w:szCs w:val="26"/>
              </w:rPr>
              <w:t>у</w:t>
            </w:r>
            <w:r w:rsidRPr="00AC6425">
              <w:rPr>
                <w:color w:val="000000"/>
                <w:sz w:val="26"/>
                <w:szCs w:val="26"/>
              </w:rPr>
              <w:t>ет</w:t>
            </w:r>
          </w:p>
        </w:tc>
      </w:tr>
    </w:tbl>
    <w:p w:rsidR="00F66B03" w:rsidRPr="00AC6425" w:rsidRDefault="00203C18" w:rsidP="00325D92">
      <w:pPr>
        <w:spacing w:line="360" w:lineRule="auto"/>
        <w:ind w:right="-1" w:firstLine="709"/>
        <w:jc w:val="both"/>
        <w:rPr>
          <w:bCs/>
          <w:sz w:val="26"/>
          <w:szCs w:val="26"/>
        </w:rPr>
      </w:pPr>
      <w:r w:rsidRPr="00AC6425">
        <w:rPr>
          <w:color w:val="000000"/>
          <w:sz w:val="26"/>
          <w:szCs w:val="26"/>
        </w:rPr>
        <w:t xml:space="preserve"> </w:t>
      </w:r>
      <w:r w:rsidR="00F66B03" w:rsidRPr="00AC6425">
        <w:rPr>
          <w:bCs/>
          <w:sz w:val="26"/>
          <w:szCs w:val="26"/>
        </w:rPr>
        <w:t>Улично-дорожная сеть представляет собой сложившуюся сеть улиц и прое</w:t>
      </w:r>
      <w:r w:rsidR="00F66B03" w:rsidRPr="00AC6425">
        <w:rPr>
          <w:bCs/>
          <w:sz w:val="26"/>
          <w:szCs w:val="26"/>
        </w:rPr>
        <w:t>з</w:t>
      </w:r>
      <w:r w:rsidR="00F66B03" w:rsidRPr="00AC6425">
        <w:rPr>
          <w:bCs/>
          <w:sz w:val="26"/>
          <w:szCs w:val="26"/>
        </w:rPr>
        <w:t>дов, обеспечивающих внешние и внутренние связи населенных пунктов с произво</w:t>
      </w:r>
      <w:r w:rsidR="00F66B03" w:rsidRPr="00AC6425">
        <w:rPr>
          <w:bCs/>
          <w:sz w:val="26"/>
          <w:szCs w:val="26"/>
        </w:rPr>
        <w:t>д</w:t>
      </w:r>
      <w:r w:rsidR="00F66B03" w:rsidRPr="00AC6425">
        <w:rPr>
          <w:bCs/>
          <w:sz w:val="26"/>
          <w:szCs w:val="26"/>
        </w:rPr>
        <w:t>ственными об</w:t>
      </w:r>
      <w:r w:rsidR="00F66B03" w:rsidRPr="00AC6425">
        <w:rPr>
          <w:bCs/>
          <w:sz w:val="26"/>
          <w:szCs w:val="26"/>
        </w:rPr>
        <w:t>ъ</w:t>
      </w:r>
      <w:r w:rsidR="00F66B03" w:rsidRPr="00AC6425">
        <w:rPr>
          <w:bCs/>
          <w:sz w:val="26"/>
          <w:szCs w:val="26"/>
        </w:rPr>
        <w:t>ектами, с кварталами жилых домов, с общественной застройкой.</w:t>
      </w:r>
    </w:p>
    <w:p w:rsidR="00F66B03" w:rsidRPr="00AC6425" w:rsidRDefault="00F66B03" w:rsidP="00325D92">
      <w:pPr>
        <w:tabs>
          <w:tab w:val="left" w:pos="540"/>
        </w:tabs>
        <w:spacing w:line="360" w:lineRule="auto"/>
        <w:ind w:firstLine="709"/>
        <w:jc w:val="both"/>
        <w:rPr>
          <w:sz w:val="26"/>
          <w:szCs w:val="26"/>
        </w:rPr>
      </w:pPr>
      <w:r w:rsidRPr="00AC6425">
        <w:rPr>
          <w:sz w:val="26"/>
          <w:szCs w:val="26"/>
        </w:rPr>
        <w:t>Улично-дорожная сеть представлена в основном грунтовыми дорогами.</w:t>
      </w:r>
    </w:p>
    <w:p w:rsidR="00D82316" w:rsidRPr="00AC6425" w:rsidRDefault="00F66B03" w:rsidP="00325D92">
      <w:pPr>
        <w:spacing w:line="360" w:lineRule="auto"/>
        <w:ind w:right="-1" w:firstLine="709"/>
        <w:jc w:val="both"/>
        <w:rPr>
          <w:bCs/>
          <w:sz w:val="26"/>
          <w:szCs w:val="26"/>
        </w:rPr>
      </w:pPr>
      <w:r w:rsidRPr="00AC6425">
        <w:rPr>
          <w:bCs/>
          <w:sz w:val="26"/>
          <w:szCs w:val="26"/>
        </w:rPr>
        <w:t>Общая протяженность улично-дорожной сети по населенным пунктам сельс</w:t>
      </w:r>
      <w:r w:rsidRPr="00AC6425">
        <w:rPr>
          <w:bCs/>
          <w:sz w:val="26"/>
          <w:szCs w:val="26"/>
        </w:rPr>
        <w:t>о</w:t>
      </w:r>
      <w:r w:rsidRPr="00AC6425">
        <w:rPr>
          <w:bCs/>
          <w:sz w:val="26"/>
          <w:szCs w:val="26"/>
        </w:rPr>
        <w:t>вета с</w:t>
      </w:r>
      <w:r w:rsidRPr="00AC6425">
        <w:rPr>
          <w:bCs/>
          <w:sz w:val="26"/>
          <w:szCs w:val="26"/>
        </w:rPr>
        <w:t>о</w:t>
      </w:r>
      <w:r w:rsidRPr="00AC6425">
        <w:rPr>
          <w:bCs/>
          <w:sz w:val="26"/>
          <w:szCs w:val="26"/>
        </w:rPr>
        <w:t xml:space="preserve">ставляет </w:t>
      </w:r>
      <w:r w:rsidR="00765365" w:rsidRPr="00AC6425">
        <w:rPr>
          <w:bCs/>
          <w:color w:val="000000"/>
          <w:sz w:val="26"/>
          <w:szCs w:val="26"/>
        </w:rPr>
        <w:t>12,6</w:t>
      </w:r>
      <w:r w:rsidRPr="00AC6425">
        <w:rPr>
          <w:bCs/>
          <w:color w:val="000000"/>
          <w:sz w:val="26"/>
          <w:szCs w:val="26"/>
        </w:rPr>
        <w:t xml:space="preserve"> </w:t>
      </w:r>
      <w:r w:rsidRPr="00AC6425">
        <w:rPr>
          <w:bCs/>
          <w:sz w:val="26"/>
          <w:szCs w:val="26"/>
        </w:rPr>
        <w:t>км.</w:t>
      </w:r>
    </w:p>
    <w:p w:rsidR="00D82316" w:rsidRPr="00AC6425" w:rsidRDefault="00D82316" w:rsidP="00325D92">
      <w:pPr>
        <w:spacing w:line="360" w:lineRule="auto"/>
        <w:ind w:right="-1" w:firstLine="709"/>
        <w:jc w:val="both"/>
        <w:rPr>
          <w:bCs/>
          <w:sz w:val="26"/>
          <w:szCs w:val="26"/>
        </w:rPr>
      </w:pPr>
    </w:p>
    <w:p w:rsidR="001E2FB8" w:rsidRPr="00AC6425" w:rsidRDefault="001E2FB8" w:rsidP="007105B6">
      <w:pPr>
        <w:spacing w:line="360" w:lineRule="auto"/>
        <w:ind w:right="-1" w:firstLine="709"/>
        <w:jc w:val="center"/>
        <w:rPr>
          <w:b/>
          <w:sz w:val="26"/>
          <w:szCs w:val="26"/>
          <w:lang w:val="en-US"/>
        </w:rPr>
      </w:pPr>
      <w:bookmarkStart w:id="60" w:name="_Toc502305634"/>
      <w:bookmarkStart w:id="61" w:name="_Toc17391690"/>
      <w:r w:rsidRPr="00AC6425">
        <w:rPr>
          <w:b/>
          <w:sz w:val="26"/>
          <w:szCs w:val="26"/>
          <w:lang w:val="en-US"/>
        </w:rPr>
        <w:t>VIII. ИНЖЕНЕРНАЯ ИНФРАСТРУКТУРА</w:t>
      </w:r>
      <w:bookmarkEnd w:id="60"/>
      <w:bookmarkEnd w:id="61"/>
    </w:p>
    <w:p w:rsidR="00372392" w:rsidRPr="00AC6425" w:rsidRDefault="00372392" w:rsidP="007105B6">
      <w:pPr>
        <w:keepNext/>
        <w:tabs>
          <w:tab w:val="center" w:pos="-4820"/>
        </w:tabs>
        <w:spacing w:line="360" w:lineRule="auto"/>
        <w:ind w:firstLine="709"/>
        <w:jc w:val="center"/>
        <w:outlineLvl w:val="0"/>
        <w:rPr>
          <w:b/>
          <w:kern w:val="28"/>
          <w:sz w:val="26"/>
          <w:szCs w:val="26"/>
        </w:rPr>
      </w:pPr>
      <w:bookmarkStart w:id="62" w:name="_Toc17391691"/>
      <w:r w:rsidRPr="00AC6425">
        <w:rPr>
          <w:b/>
          <w:kern w:val="28"/>
          <w:sz w:val="26"/>
          <w:szCs w:val="26"/>
        </w:rPr>
        <w:t>Газоснабжение</w:t>
      </w:r>
      <w:bookmarkEnd w:id="62"/>
    </w:p>
    <w:p w:rsidR="00372392" w:rsidRPr="00AC6425" w:rsidRDefault="00372392" w:rsidP="00325D92">
      <w:pPr>
        <w:tabs>
          <w:tab w:val="left" w:pos="540"/>
        </w:tabs>
        <w:spacing w:line="360" w:lineRule="auto"/>
        <w:ind w:firstLine="709"/>
        <w:jc w:val="both"/>
        <w:rPr>
          <w:color w:val="000000"/>
          <w:sz w:val="26"/>
          <w:szCs w:val="26"/>
        </w:rPr>
      </w:pPr>
      <w:r w:rsidRPr="00AC6425">
        <w:rPr>
          <w:color w:val="000000"/>
          <w:sz w:val="26"/>
          <w:szCs w:val="26"/>
        </w:rPr>
        <w:t xml:space="preserve">Одним из важнейших составляющих инфраструктуры </w:t>
      </w:r>
      <w:r w:rsidR="00DC5A90" w:rsidRPr="00AC6425">
        <w:rPr>
          <w:color w:val="000000"/>
          <w:sz w:val="26"/>
          <w:szCs w:val="26"/>
        </w:rPr>
        <w:t>Миткирей</w:t>
      </w:r>
      <w:r w:rsidR="00711C3A" w:rsidRPr="00AC6425">
        <w:rPr>
          <w:color w:val="000000"/>
          <w:sz w:val="26"/>
          <w:szCs w:val="26"/>
        </w:rPr>
        <w:t>ского</w:t>
      </w:r>
      <w:r w:rsidRPr="00AC6425">
        <w:rPr>
          <w:color w:val="000000"/>
          <w:sz w:val="26"/>
          <w:szCs w:val="26"/>
        </w:rPr>
        <w:t xml:space="preserve"> сельс</w:t>
      </w:r>
      <w:r w:rsidRPr="00AC6425">
        <w:rPr>
          <w:color w:val="000000"/>
          <w:sz w:val="26"/>
          <w:szCs w:val="26"/>
        </w:rPr>
        <w:t>о</w:t>
      </w:r>
      <w:r w:rsidRPr="00AC6425">
        <w:rPr>
          <w:color w:val="000000"/>
          <w:sz w:val="26"/>
          <w:szCs w:val="26"/>
        </w:rPr>
        <w:t>вета явл</w:t>
      </w:r>
      <w:r w:rsidRPr="00AC6425">
        <w:rPr>
          <w:color w:val="000000"/>
          <w:sz w:val="26"/>
          <w:szCs w:val="26"/>
        </w:rPr>
        <w:t>я</w:t>
      </w:r>
      <w:r w:rsidRPr="00AC6425">
        <w:rPr>
          <w:color w:val="000000"/>
          <w:sz w:val="26"/>
          <w:szCs w:val="26"/>
        </w:rPr>
        <w:t xml:space="preserve">ется состояние газификации. </w:t>
      </w:r>
    </w:p>
    <w:p w:rsidR="00BC3176" w:rsidRPr="00AC6425" w:rsidRDefault="00BC3176" w:rsidP="00325D92">
      <w:pPr>
        <w:tabs>
          <w:tab w:val="left" w:pos="540"/>
        </w:tabs>
        <w:spacing w:line="360" w:lineRule="auto"/>
        <w:ind w:firstLine="709"/>
        <w:jc w:val="both"/>
        <w:rPr>
          <w:sz w:val="26"/>
          <w:szCs w:val="26"/>
        </w:rPr>
      </w:pPr>
      <w:r w:rsidRPr="00AC6425">
        <w:rPr>
          <w:color w:val="000000"/>
          <w:sz w:val="26"/>
          <w:szCs w:val="26"/>
        </w:rPr>
        <w:t xml:space="preserve">От АГРС </w:t>
      </w:r>
      <w:r w:rsidR="000628B1" w:rsidRPr="00AC6425">
        <w:rPr>
          <w:color w:val="000000"/>
          <w:sz w:val="26"/>
          <w:szCs w:val="26"/>
        </w:rPr>
        <w:t xml:space="preserve">р. п. </w:t>
      </w:r>
      <w:r w:rsidR="00DC5A90" w:rsidRPr="00AC6425">
        <w:rPr>
          <w:color w:val="000000"/>
          <w:sz w:val="26"/>
          <w:szCs w:val="26"/>
        </w:rPr>
        <w:t>Беково</w:t>
      </w:r>
      <w:r w:rsidRPr="00AC6425">
        <w:rPr>
          <w:color w:val="000000"/>
          <w:sz w:val="26"/>
          <w:szCs w:val="26"/>
        </w:rPr>
        <w:t xml:space="preserve"> по распределительным газопроводам давлением  6 кгс/см² газ поступает на газорегуляторные пункты (</w:t>
      </w:r>
      <w:r w:rsidR="000628B1" w:rsidRPr="00AC6425">
        <w:rPr>
          <w:color w:val="000000"/>
          <w:sz w:val="26"/>
          <w:szCs w:val="26"/>
        </w:rPr>
        <w:t>ПРГ</w:t>
      </w:r>
      <w:r w:rsidRPr="00AC6425">
        <w:rPr>
          <w:color w:val="000000"/>
          <w:sz w:val="26"/>
          <w:szCs w:val="26"/>
        </w:rPr>
        <w:t xml:space="preserve"> </w:t>
      </w:r>
      <w:r w:rsidR="000628B1" w:rsidRPr="00AC6425">
        <w:rPr>
          <w:color w:val="000000"/>
          <w:sz w:val="26"/>
          <w:szCs w:val="26"/>
        </w:rPr>
        <w:t>1</w:t>
      </w:r>
      <w:r w:rsidRPr="00AC6425">
        <w:rPr>
          <w:color w:val="000000"/>
          <w:sz w:val="26"/>
          <w:szCs w:val="26"/>
        </w:rPr>
        <w:t xml:space="preserve"> шт) с.</w:t>
      </w:r>
      <w:r w:rsidR="000628B1" w:rsidRPr="00AC6425">
        <w:rPr>
          <w:color w:val="000000"/>
          <w:sz w:val="26"/>
          <w:szCs w:val="26"/>
        </w:rPr>
        <w:t xml:space="preserve"> </w:t>
      </w:r>
      <w:r w:rsidR="00DC5A90" w:rsidRPr="00AC6425">
        <w:rPr>
          <w:color w:val="000000"/>
          <w:sz w:val="26"/>
          <w:szCs w:val="26"/>
        </w:rPr>
        <w:t>Миткирей</w:t>
      </w:r>
      <w:r w:rsidRPr="00AC6425">
        <w:rPr>
          <w:color w:val="000000"/>
          <w:sz w:val="26"/>
          <w:szCs w:val="26"/>
        </w:rPr>
        <w:t xml:space="preserve">, </w:t>
      </w:r>
      <w:r w:rsidR="00DC5A90" w:rsidRPr="00AC6425">
        <w:rPr>
          <w:color w:val="000000"/>
          <w:sz w:val="26"/>
          <w:szCs w:val="26"/>
        </w:rPr>
        <w:t>с.</w:t>
      </w:r>
      <w:r w:rsidR="000628B1" w:rsidRPr="00AC6425">
        <w:rPr>
          <w:color w:val="000000"/>
          <w:sz w:val="26"/>
          <w:szCs w:val="26"/>
        </w:rPr>
        <w:t xml:space="preserve"> </w:t>
      </w:r>
      <w:r w:rsidR="00DC5A90" w:rsidRPr="00AC6425">
        <w:rPr>
          <w:color w:val="000000"/>
          <w:sz w:val="26"/>
          <w:szCs w:val="26"/>
        </w:rPr>
        <w:t>Зат</w:t>
      </w:r>
      <w:r w:rsidR="00DC5A90" w:rsidRPr="00AC6425">
        <w:rPr>
          <w:color w:val="000000"/>
          <w:sz w:val="26"/>
          <w:szCs w:val="26"/>
        </w:rPr>
        <w:t>о</w:t>
      </w:r>
      <w:r w:rsidR="00DC5A90" w:rsidRPr="00AC6425">
        <w:rPr>
          <w:color w:val="000000"/>
          <w:sz w:val="26"/>
          <w:szCs w:val="26"/>
        </w:rPr>
        <w:t>локино</w:t>
      </w:r>
      <w:r w:rsidRPr="00AC6425">
        <w:rPr>
          <w:color w:val="000000"/>
          <w:sz w:val="26"/>
          <w:szCs w:val="26"/>
        </w:rPr>
        <w:t xml:space="preserve"> (</w:t>
      </w:r>
      <w:r w:rsidR="000628B1" w:rsidRPr="00AC6425">
        <w:rPr>
          <w:color w:val="000000"/>
          <w:sz w:val="26"/>
          <w:szCs w:val="26"/>
        </w:rPr>
        <w:t>ПРГ</w:t>
      </w:r>
      <w:r w:rsidRPr="00AC6425">
        <w:rPr>
          <w:color w:val="000000"/>
          <w:sz w:val="26"/>
          <w:szCs w:val="26"/>
        </w:rPr>
        <w:t xml:space="preserve"> 1шт.), </w:t>
      </w:r>
      <w:r w:rsidR="00DC5A90" w:rsidRPr="00AC6425">
        <w:rPr>
          <w:color w:val="000000"/>
          <w:sz w:val="26"/>
          <w:szCs w:val="26"/>
        </w:rPr>
        <w:t>д.</w:t>
      </w:r>
      <w:r w:rsidR="000628B1" w:rsidRPr="00AC6425">
        <w:rPr>
          <w:color w:val="000000"/>
          <w:sz w:val="26"/>
          <w:szCs w:val="26"/>
        </w:rPr>
        <w:t xml:space="preserve"> </w:t>
      </w:r>
      <w:r w:rsidR="00DC5A90" w:rsidRPr="00AC6425">
        <w:rPr>
          <w:color w:val="000000"/>
          <w:sz w:val="26"/>
          <w:szCs w:val="26"/>
        </w:rPr>
        <w:t>Луговая</w:t>
      </w:r>
      <w:r w:rsidRPr="00AC6425">
        <w:rPr>
          <w:color w:val="000000"/>
          <w:sz w:val="26"/>
          <w:szCs w:val="26"/>
        </w:rPr>
        <w:t>, откуда газопроводами низкого давления подаётся непосредс</w:t>
      </w:r>
      <w:r w:rsidRPr="00AC6425">
        <w:rPr>
          <w:color w:val="000000"/>
          <w:sz w:val="26"/>
          <w:szCs w:val="26"/>
        </w:rPr>
        <w:t>т</w:t>
      </w:r>
      <w:r w:rsidRPr="00AC6425">
        <w:rPr>
          <w:color w:val="000000"/>
          <w:sz w:val="26"/>
          <w:szCs w:val="26"/>
        </w:rPr>
        <w:t xml:space="preserve">венно потребителям. Протяженность газопровода  </w:t>
      </w:r>
      <w:r w:rsidR="00C575ED" w:rsidRPr="00AC6425">
        <w:rPr>
          <w:color w:val="000000"/>
          <w:sz w:val="26"/>
          <w:szCs w:val="26"/>
        </w:rPr>
        <w:t>высоко</w:t>
      </w:r>
      <w:r w:rsidRPr="00AC6425">
        <w:rPr>
          <w:color w:val="000000"/>
          <w:sz w:val="26"/>
          <w:szCs w:val="26"/>
        </w:rPr>
        <w:t xml:space="preserve">го давления на территории сельсовета </w:t>
      </w:r>
      <w:r w:rsidR="00664199" w:rsidRPr="00AC6425">
        <w:rPr>
          <w:sz w:val="26"/>
          <w:szCs w:val="26"/>
        </w:rPr>
        <w:t>1</w:t>
      </w:r>
      <w:r w:rsidR="00E568C6" w:rsidRPr="00AC6425">
        <w:rPr>
          <w:sz w:val="26"/>
          <w:szCs w:val="26"/>
        </w:rPr>
        <w:t>0</w:t>
      </w:r>
      <w:r w:rsidR="00C65201" w:rsidRPr="00AC6425">
        <w:rPr>
          <w:sz w:val="26"/>
          <w:szCs w:val="26"/>
        </w:rPr>
        <w:t>,</w:t>
      </w:r>
      <w:r w:rsidR="00E568C6" w:rsidRPr="00AC6425">
        <w:rPr>
          <w:sz w:val="26"/>
          <w:szCs w:val="26"/>
        </w:rPr>
        <w:t>7</w:t>
      </w:r>
      <w:r w:rsidRPr="00AC6425">
        <w:rPr>
          <w:sz w:val="26"/>
          <w:szCs w:val="26"/>
        </w:rPr>
        <w:t xml:space="preserve"> км.</w:t>
      </w:r>
    </w:p>
    <w:p w:rsidR="00372392" w:rsidRPr="00AC6425" w:rsidRDefault="00372392" w:rsidP="007105B6">
      <w:pPr>
        <w:keepNext/>
        <w:tabs>
          <w:tab w:val="center" w:pos="-4820"/>
        </w:tabs>
        <w:spacing w:line="360" w:lineRule="auto"/>
        <w:ind w:firstLine="709"/>
        <w:jc w:val="center"/>
        <w:outlineLvl w:val="0"/>
        <w:rPr>
          <w:b/>
          <w:kern w:val="28"/>
          <w:sz w:val="26"/>
          <w:szCs w:val="26"/>
        </w:rPr>
      </w:pPr>
      <w:bookmarkStart w:id="63" w:name="_Toc17391692"/>
      <w:r w:rsidRPr="00AC6425">
        <w:rPr>
          <w:b/>
          <w:kern w:val="28"/>
          <w:sz w:val="26"/>
          <w:szCs w:val="26"/>
        </w:rPr>
        <w:lastRenderedPageBreak/>
        <w:t>Водоснабжение</w:t>
      </w:r>
      <w:bookmarkEnd w:id="63"/>
    </w:p>
    <w:p w:rsidR="00372392" w:rsidRPr="00AC6425" w:rsidRDefault="00372392" w:rsidP="00325D92">
      <w:pPr>
        <w:tabs>
          <w:tab w:val="left" w:pos="540"/>
        </w:tabs>
        <w:spacing w:line="360" w:lineRule="auto"/>
        <w:ind w:firstLine="709"/>
        <w:jc w:val="both"/>
        <w:rPr>
          <w:color w:val="000000"/>
          <w:sz w:val="26"/>
          <w:szCs w:val="26"/>
        </w:rPr>
      </w:pPr>
      <w:r w:rsidRPr="00AC6425">
        <w:rPr>
          <w:color w:val="000000"/>
          <w:sz w:val="26"/>
          <w:szCs w:val="26"/>
        </w:rPr>
        <w:t xml:space="preserve">Источниками водоснабжения </w:t>
      </w:r>
      <w:r w:rsidR="00C575ED" w:rsidRPr="00AC6425">
        <w:rPr>
          <w:color w:val="000000"/>
          <w:sz w:val="26"/>
          <w:szCs w:val="26"/>
        </w:rPr>
        <w:t>Миткирей</w:t>
      </w:r>
      <w:r w:rsidR="00711C3A" w:rsidRPr="00AC6425">
        <w:rPr>
          <w:color w:val="000000"/>
          <w:sz w:val="26"/>
          <w:szCs w:val="26"/>
        </w:rPr>
        <w:t>ского</w:t>
      </w:r>
      <w:r w:rsidRPr="00AC6425">
        <w:rPr>
          <w:color w:val="000000"/>
          <w:sz w:val="26"/>
          <w:szCs w:val="26"/>
        </w:rPr>
        <w:t xml:space="preserve"> сельсовета являются ресурсы подземных вод.</w:t>
      </w:r>
    </w:p>
    <w:p w:rsidR="0021674E" w:rsidRPr="00AC6425" w:rsidRDefault="00372392" w:rsidP="00325D92">
      <w:pPr>
        <w:tabs>
          <w:tab w:val="left" w:pos="540"/>
        </w:tabs>
        <w:spacing w:line="360" w:lineRule="auto"/>
        <w:ind w:firstLine="709"/>
        <w:jc w:val="both"/>
        <w:rPr>
          <w:sz w:val="26"/>
          <w:szCs w:val="26"/>
        </w:rPr>
      </w:pPr>
      <w:r w:rsidRPr="00AC6425">
        <w:rPr>
          <w:color w:val="000000"/>
          <w:sz w:val="26"/>
          <w:szCs w:val="26"/>
        </w:rPr>
        <w:t>Основные водопотребители – население, организации, предприятия.</w:t>
      </w:r>
      <w:r w:rsidR="0021674E" w:rsidRPr="00AC6425">
        <w:rPr>
          <w:color w:val="000000"/>
          <w:sz w:val="26"/>
          <w:szCs w:val="26"/>
        </w:rPr>
        <w:t xml:space="preserve"> На те</w:t>
      </w:r>
      <w:r w:rsidR="0021674E" w:rsidRPr="00AC6425">
        <w:rPr>
          <w:color w:val="000000"/>
          <w:sz w:val="26"/>
          <w:szCs w:val="26"/>
        </w:rPr>
        <w:t>р</w:t>
      </w:r>
      <w:r w:rsidR="0021674E" w:rsidRPr="00AC6425">
        <w:rPr>
          <w:color w:val="000000"/>
          <w:sz w:val="26"/>
          <w:szCs w:val="26"/>
        </w:rPr>
        <w:t xml:space="preserve">ритории </w:t>
      </w:r>
      <w:r w:rsidR="00C575ED" w:rsidRPr="00AC6425">
        <w:rPr>
          <w:color w:val="000000"/>
          <w:sz w:val="26"/>
          <w:szCs w:val="26"/>
        </w:rPr>
        <w:t>Миткирей</w:t>
      </w:r>
      <w:r w:rsidR="00711C3A" w:rsidRPr="00AC6425">
        <w:rPr>
          <w:color w:val="000000"/>
          <w:sz w:val="26"/>
          <w:szCs w:val="26"/>
        </w:rPr>
        <w:t>ского</w:t>
      </w:r>
      <w:r w:rsidR="0021674E" w:rsidRPr="00AC6425">
        <w:rPr>
          <w:color w:val="000000"/>
          <w:sz w:val="26"/>
          <w:szCs w:val="26"/>
        </w:rPr>
        <w:t xml:space="preserve"> сельсовета </w:t>
      </w:r>
      <w:r w:rsidR="00711C3A" w:rsidRPr="00AC6425">
        <w:rPr>
          <w:color w:val="000000"/>
          <w:sz w:val="26"/>
          <w:szCs w:val="26"/>
        </w:rPr>
        <w:t>Бековского</w:t>
      </w:r>
      <w:r w:rsidR="0021674E" w:rsidRPr="00AC6425">
        <w:rPr>
          <w:color w:val="000000"/>
          <w:sz w:val="26"/>
          <w:szCs w:val="26"/>
        </w:rPr>
        <w:t xml:space="preserve"> района услуги по водоснабжению </w:t>
      </w:r>
      <w:r w:rsidR="0021674E" w:rsidRPr="00AC6425">
        <w:rPr>
          <w:sz w:val="26"/>
          <w:szCs w:val="26"/>
        </w:rPr>
        <w:t xml:space="preserve">оказывает </w:t>
      </w:r>
      <w:r w:rsidR="004E26EA" w:rsidRPr="00AC6425">
        <w:rPr>
          <w:sz w:val="26"/>
          <w:szCs w:val="26"/>
        </w:rPr>
        <w:t>ООО «Во</w:t>
      </w:r>
      <w:r w:rsidR="00D363F2" w:rsidRPr="00AC6425">
        <w:rPr>
          <w:sz w:val="26"/>
          <w:szCs w:val="26"/>
        </w:rPr>
        <w:t>зра</w:t>
      </w:r>
      <w:r w:rsidR="00D363F2" w:rsidRPr="00AC6425">
        <w:rPr>
          <w:sz w:val="26"/>
          <w:szCs w:val="26"/>
        </w:rPr>
        <w:t>ж</w:t>
      </w:r>
      <w:r w:rsidR="00D363F2" w:rsidRPr="00AC6425">
        <w:rPr>
          <w:sz w:val="26"/>
          <w:szCs w:val="26"/>
        </w:rPr>
        <w:t>дение</w:t>
      </w:r>
      <w:r w:rsidR="004E26EA" w:rsidRPr="00AC6425">
        <w:rPr>
          <w:sz w:val="26"/>
          <w:szCs w:val="26"/>
        </w:rPr>
        <w:t>».</w:t>
      </w:r>
    </w:p>
    <w:p w:rsidR="00E31222" w:rsidRPr="00AC6425" w:rsidRDefault="00E31222" w:rsidP="00325D92">
      <w:pPr>
        <w:pStyle w:val="a6"/>
        <w:spacing w:line="360" w:lineRule="auto"/>
        <w:ind w:firstLine="709"/>
        <w:jc w:val="left"/>
        <w:rPr>
          <w:bCs/>
          <w:sz w:val="26"/>
          <w:szCs w:val="26"/>
        </w:rPr>
      </w:pPr>
      <w:r w:rsidRPr="00AC6425">
        <w:rPr>
          <w:bCs/>
          <w:sz w:val="26"/>
          <w:szCs w:val="26"/>
        </w:rPr>
        <w:t>Источниками централизованного водоснабжения  в населенных пунктах сел</w:t>
      </w:r>
      <w:r w:rsidRPr="00AC6425">
        <w:rPr>
          <w:bCs/>
          <w:sz w:val="26"/>
          <w:szCs w:val="26"/>
        </w:rPr>
        <w:t>ь</w:t>
      </w:r>
      <w:r w:rsidRPr="00AC6425">
        <w:rPr>
          <w:bCs/>
          <w:sz w:val="26"/>
          <w:szCs w:val="26"/>
        </w:rPr>
        <w:t>совета являются ресурсы поверхностных и подземных вод.</w:t>
      </w:r>
    </w:p>
    <w:p w:rsidR="00664199" w:rsidRPr="00AC6425" w:rsidRDefault="00E31222" w:rsidP="00325D92">
      <w:pPr>
        <w:pStyle w:val="a6"/>
        <w:spacing w:line="360" w:lineRule="auto"/>
        <w:ind w:firstLine="709"/>
        <w:rPr>
          <w:bCs/>
          <w:sz w:val="26"/>
          <w:szCs w:val="26"/>
        </w:rPr>
      </w:pPr>
      <w:r w:rsidRPr="00AC6425">
        <w:rPr>
          <w:bCs/>
          <w:sz w:val="26"/>
          <w:szCs w:val="26"/>
        </w:rPr>
        <w:t>Протяженность водопроводной сети в с.</w:t>
      </w:r>
      <w:r w:rsidR="00D363F2" w:rsidRPr="00AC6425">
        <w:rPr>
          <w:bCs/>
          <w:sz w:val="26"/>
          <w:szCs w:val="26"/>
        </w:rPr>
        <w:t xml:space="preserve"> </w:t>
      </w:r>
      <w:r w:rsidRPr="00AC6425">
        <w:rPr>
          <w:bCs/>
          <w:sz w:val="26"/>
          <w:szCs w:val="26"/>
        </w:rPr>
        <w:t>Миткирей, с.</w:t>
      </w:r>
      <w:r w:rsidR="00D363F2" w:rsidRPr="00AC6425">
        <w:rPr>
          <w:bCs/>
          <w:sz w:val="26"/>
          <w:szCs w:val="26"/>
        </w:rPr>
        <w:t xml:space="preserve"> </w:t>
      </w:r>
      <w:r w:rsidRPr="00AC6425">
        <w:rPr>
          <w:bCs/>
          <w:sz w:val="26"/>
          <w:szCs w:val="26"/>
        </w:rPr>
        <w:t>Затолокино, д.Луговая – 14,7км. Основные источники водоснабжения – это 2 каптажа</w:t>
      </w:r>
      <w:r w:rsidR="008850AF" w:rsidRPr="00AC6425">
        <w:rPr>
          <w:bCs/>
          <w:sz w:val="26"/>
          <w:szCs w:val="26"/>
        </w:rPr>
        <w:t xml:space="preserve">, </w:t>
      </w:r>
      <w:r w:rsidR="00D363F2" w:rsidRPr="00AC6425">
        <w:rPr>
          <w:bCs/>
          <w:sz w:val="26"/>
          <w:szCs w:val="26"/>
        </w:rPr>
        <w:t>2</w:t>
      </w:r>
      <w:r w:rsidR="008850AF" w:rsidRPr="00AC6425">
        <w:rPr>
          <w:bCs/>
          <w:sz w:val="26"/>
          <w:szCs w:val="26"/>
        </w:rPr>
        <w:t xml:space="preserve"> водонапорной башни</w:t>
      </w:r>
      <w:r w:rsidRPr="00AC6425">
        <w:rPr>
          <w:bCs/>
          <w:sz w:val="26"/>
          <w:szCs w:val="26"/>
        </w:rPr>
        <w:t xml:space="preserve"> в с.</w:t>
      </w:r>
      <w:r w:rsidR="00D363F2" w:rsidRPr="00AC6425">
        <w:rPr>
          <w:bCs/>
          <w:sz w:val="26"/>
          <w:szCs w:val="26"/>
        </w:rPr>
        <w:t xml:space="preserve"> </w:t>
      </w:r>
      <w:r w:rsidRPr="00AC6425">
        <w:rPr>
          <w:bCs/>
          <w:sz w:val="26"/>
          <w:szCs w:val="26"/>
        </w:rPr>
        <w:t>Миткирей, 1 артезианская скважина</w:t>
      </w:r>
      <w:r w:rsidR="008850AF" w:rsidRPr="00AC6425">
        <w:rPr>
          <w:bCs/>
          <w:sz w:val="26"/>
          <w:szCs w:val="26"/>
        </w:rPr>
        <w:t xml:space="preserve"> и 1 водонапорная башня</w:t>
      </w:r>
      <w:r w:rsidRPr="00AC6425">
        <w:rPr>
          <w:bCs/>
          <w:sz w:val="26"/>
          <w:szCs w:val="26"/>
        </w:rPr>
        <w:t xml:space="preserve"> в с. Затолокино. До д.Луговая проведен водовод из артезианской скважины с.Затолокино. </w:t>
      </w:r>
    </w:p>
    <w:p w:rsidR="00E31222" w:rsidRPr="00AC6425" w:rsidRDefault="00E31222" w:rsidP="00325D92">
      <w:pPr>
        <w:pStyle w:val="a6"/>
        <w:spacing w:line="360" w:lineRule="auto"/>
        <w:ind w:firstLine="709"/>
        <w:rPr>
          <w:bCs/>
          <w:sz w:val="26"/>
          <w:szCs w:val="26"/>
        </w:rPr>
      </w:pPr>
      <w:r w:rsidRPr="00AC6425">
        <w:rPr>
          <w:bCs/>
          <w:sz w:val="26"/>
          <w:szCs w:val="26"/>
        </w:rPr>
        <w:t xml:space="preserve">Имеются </w:t>
      </w:r>
      <w:r w:rsidR="008850AF" w:rsidRPr="00AC6425">
        <w:rPr>
          <w:bCs/>
          <w:sz w:val="26"/>
          <w:szCs w:val="26"/>
        </w:rPr>
        <w:t>3</w:t>
      </w:r>
      <w:r w:rsidRPr="00AC6425">
        <w:rPr>
          <w:bCs/>
          <w:sz w:val="26"/>
          <w:szCs w:val="26"/>
        </w:rPr>
        <w:t xml:space="preserve"> резервуар</w:t>
      </w:r>
      <w:r w:rsidR="008850AF" w:rsidRPr="00AC6425">
        <w:rPr>
          <w:bCs/>
          <w:sz w:val="26"/>
          <w:szCs w:val="26"/>
        </w:rPr>
        <w:t>а</w:t>
      </w:r>
      <w:r w:rsidRPr="00AC6425">
        <w:rPr>
          <w:bCs/>
          <w:sz w:val="26"/>
          <w:szCs w:val="26"/>
        </w:rPr>
        <w:t xml:space="preserve"> – накопителей объёмом 40-60м³</w:t>
      </w:r>
      <w:r w:rsidR="008850AF" w:rsidRPr="00AC6425">
        <w:rPr>
          <w:bCs/>
          <w:sz w:val="26"/>
          <w:szCs w:val="26"/>
        </w:rPr>
        <w:t xml:space="preserve"> каждая. Каче</w:t>
      </w:r>
      <w:r w:rsidRPr="00AC6425">
        <w:rPr>
          <w:bCs/>
          <w:sz w:val="26"/>
          <w:szCs w:val="26"/>
        </w:rPr>
        <w:t>ство воды – удовлетворительное.</w:t>
      </w:r>
    </w:p>
    <w:p w:rsidR="00372392" w:rsidRPr="00AC6425" w:rsidRDefault="00372392" w:rsidP="00325D92">
      <w:pPr>
        <w:tabs>
          <w:tab w:val="left" w:pos="540"/>
        </w:tabs>
        <w:spacing w:line="360" w:lineRule="auto"/>
        <w:ind w:firstLine="709"/>
        <w:jc w:val="both"/>
        <w:rPr>
          <w:color w:val="000000"/>
          <w:sz w:val="26"/>
          <w:szCs w:val="26"/>
        </w:rPr>
      </w:pPr>
      <w:r w:rsidRPr="00AC6425">
        <w:rPr>
          <w:color w:val="000000"/>
          <w:sz w:val="26"/>
          <w:szCs w:val="26"/>
        </w:rPr>
        <w:t xml:space="preserve">Вода </w:t>
      </w:r>
      <w:r w:rsidR="008850AF" w:rsidRPr="00AC6425">
        <w:rPr>
          <w:color w:val="000000"/>
          <w:sz w:val="26"/>
          <w:szCs w:val="26"/>
        </w:rPr>
        <w:t>каптажей</w:t>
      </w:r>
      <w:r w:rsidRPr="00AC6425">
        <w:rPr>
          <w:color w:val="000000"/>
          <w:sz w:val="26"/>
          <w:szCs w:val="26"/>
        </w:rPr>
        <w:t xml:space="preserve"> по химическим и бактериологическим показателям соответс</w:t>
      </w:r>
      <w:r w:rsidRPr="00AC6425">
        <w:rPr>
          <w:color w:val="000000"/>
          <w:sz w:val="26"/>
          <w:szCs w:val="26"/>
        </w:rPr>
        <w:t>т</w:t>
      </w:r>
      <w:r w:rsidRPr="00AC6425">
        <w:rPr>
          <w:color w:val="000000"/>
          <w:sz w:val="26"/>
          <w:szCs w:val="26"/>
        </w:rPr>
        <w:t xml:space="preserve">вует ГОСТу  «Вода питьевая». </w:t>
      </w:r>
    </w:p>
    <w:p w:rsidR="002228C5" w:rsidRPr="00AC6425" w:rsidRDefault="002228C5" w:rsidP="00325D92">
      <w:pPr>
        <w:tabs>
          <w:tab w:val="left" w:pos="540"/>
        </w:tabs>
        <w:spacing w:line="360" w:lineRule="auto"/>
        <w:ind w:firstLine="709"/>
        <w:jc w:val="both"/>
        <w:rPr>
          <w:color w:val="000000"/>
          <w:sz w:val="26"/>
          <w:szCs w:val="26"/>
        </w:rPr>
      </w:pPr>
      <w:r w:rsidRPr="00AC6425">
        <w:rPr>
          <w:color w:val="000000"/>
          <w:sz w:val="26"/>
          <w:szCs w:val="26"/>
        </w:rPr>
        <w:t>Анализ существующей системы водоснабжения и дальнейших перспектив развития п</w:t>
      </w:r>
      <w:r w:rsidRPr="00AC6425">
        <w:rPr>
          <w:color w:val="000000"/>
          <w:sz w:val="26"/>
          <w:szCs w:val="26"/>
        </w:rPr>
        <w:t>о</w:t>
      </w:r>
      <w:r w:rsidRPr="00AC6425">
        <w:rPr>
          <w:color w:val="000000"/>
          <w:sz w:val="26"/>
          <w:szCs w:val="26"/>
        </w:rPr>
        <w:t>селения показывает, что действующие сети водоснабжения работают на пределе ресурсной надежности. Работающее оборудование морально и физически устарело. Одной из главных проблем качественной поставки воды населению явл</w:t>
      </w:r>
      <w:r w:rsidRPr="00AC6425">
        <w:rPr>
          <w:color w:val="000000"/>
          <w:sz w:val="26"/>
          <w:szCs w:val="26"/>
        </w:rPr>
        <w:t>я</w:t>
      </w:r>
      <w:r w:rsidRPr="00AC6425">
        <w:rPr>
          <w:color w:val="000000"/>
          <w:sz w:val="26"/>
          <w:szCs w:val="26"/>
        </w:rPr>
        <w:t>ется изноше</w:t>
      </w:r>
      <w:r w:rsidRPr="00AC6425">
        <w:rPr>
          <w:color w:val="000000"/>
          <w:sz w:val="26"/>
          <w:szCs w:val="26"/>
        </w:rPr>
        <w:t>н</w:t>
      </w:r>
      <w:r w:rsidRPr="00AC6425">
        <w:rPr>
          <w:color w:val="000000"/>
          <w:sz w:val="26"/>
          <w:szCs w:val="26"/>
        </w:rPr>
        <w:t xml:space="preserve">ность водопроводных сетей. В сельском поселении сети имеют износ </w:t>
      </w:r>
      <w:r w:rsidR="00E31222" w:rsidRPr="00AC6425">
        <w:rPr>
          <w:color w:val="000000"/>
          <w:sz w:val="26"/>
          <w:szCs w:val="26"/>
        </w:rPr>
        <w:t>70</w:t>
      </w:r>
      <w:r w:rsidRPr="00AC6425">
        <w:rPr>
          <w:color w:val="000000"/>
          <w:sz w:val="26"/>
          <w:szCs w:val="26"/>
        </w:rPr>
        <w:t>%. Это способствует вторичному загрязн</w:t>
      </w:r>
      <w:r w:rsidRPr="00AC6425">
        <w:rPr>
          <w:color w:val="000000"/>
          <w:sz w:val="26"/>
          <w:szCs w:val="26"/>
        </w:rPr>
        <w:t>е</w:t>
      </w:r>
      <w:r w:rsidRPr="00AC6425">
        <w:rPr>
          <w:color w:val="000000"/>
          <w:sz w:val="26"/>
          <w:szCs w:val="26"/>
        </w:rPr>
        <w:t>нию воды, особенно в летний период, когда возможны подсосы загрязнений через поврежде</w:t>
      </w:r>
      <w:r w:rsidRPr="00AC6425">
        <w:rPr>
          <w:color w:val="000000"/>
          <w:sz w:val="26"/>
          <w:szCs w:val="26"/>
        </w:rPr>
        <w:t>н</w:t>
      </w:r>
      <w:r w:rsidRPr="00AC6425">
        <w:rPr>
          <w:color w:val="000000"/>
          <w:sz w:val="26"/>
          <w:szCs w:val="26"/>
        </w:rPr>
        <w:t xml:space="preserve">ные участки труб. </w:t>
      </w:r>
    </w:p>
    <w:p w:rsidR="002228C5" w:rsidRPr="00AC6425" w:rsidRDefault="002228C5" w:rsidP="00325D92">
      <w:pPr>
        <w:tabs>
          <w:tab w:val="left" w:pos="540"/>
        </w:tabs>
        <w:spacing w:line="360" w:lineRule="auto"/>
        <w:ind w:firstLine="709"/>
        <w:jc w:val="both"/>
        <w:rPr>
          <w:color w:val="000000"/>
          <w:sz w:val="26"/>
          <w:szCs w:val="26"/>
        </w:rPr>
      </w:pPr>
      <w:r w:rsidRPr="00AC6425">
        <w:rPr>
          <w:color w:val="000000"/>
          <w:sz w:val="26"/>
          <w:szCs w:val="26"/>
        </w:rPr>
        <w:t>Увеличивается действие гидравлических ударов при отключениях, прекращ</w:t>
      </w:r>
      <w:r w:rsidRPr="00AC6425">
        <w:rPr>
          <w:color w:val="000000"/>
          <w:sz w:val="26"/>
          <w:szCs w:val="26"/>
        </w:rPr>
        <w:t>е</w:t>
      </w:r>
      <w:r w:rsidRPr="00AC6425">
        <w:rPr>
          <w:color w:val="000000"/>
          <w:sz w:val="26"/>
          <w:szCs w:val="26"/>
        </w:rPr>
        <w:t>ние подачи воды, при отключении поврежденного участка потребителям последу</w:t>
      </w:r>
      <w:r w:rsidRPr="00AC6425">
        <w:rPr>
          <w:color w:val="000000"/>
          <w:sz w:val="26"/>
          <w:szCs w:val="26"/>
        </w:rPr>
        <w:t>ю</w:t>
      </w:r>
      <w:r w:rsidRPr="00AC6425">
        <w:rPr>
          <w:color w:val="000000"/>
          <w:sz w:val="26"/>
          <w:szCs w:val="26"/>
        </w:rPr>
        <w:t>щих участков. Необходима полная модернизация системы водоснабжения, вкл</w:t>
      </w:r>
      <w:r w:rsidRPr="00AC6425">
        <w:rPr>
          <w:color w:val="000000"/>
          <w:sz w:val="26"/>
          <w:szCs w:val="26"/>
        </w:rPr>
        <w:t>ю</w:t>
      </w:r>
      <w:r w:rsidRPr="00AC6425">
        <w:rPr>
          <w:color w:val="000000"/>
          <w:sz w:val="26"/>
          <w:szCs w:val="26"/>
        </w:rPr>
        <w:t>чающая в себя реконструкцию сетей и замену устаревшего оборудования, отвеча</w:t>
      </w:r>
      <w:r w:rsidRPr="00AC6425">
        <w:rPr>
          <w:color w:val="000000"/>
          <w:sz w:val="26"/>
          <w:szCs w:val="26"/>
        </w:rPr>
        <w:t>ю</w:t>
      </w:r>
      <w:r w:rsidRPr="00AC6425">
        <w:rPr>
          <w:color w:val="000000"/>
          <w:sz w:val="26"/>
          <w:szCs w:val="26"/>
        </w:rPr>
        <w:t>щее энерг</w:t>
      </w:r>
      <w:r w:rsidRPr="00AC6425">
        <w:rPr>
          <w:color w:val="000000"/>
          <w:sz w:val="26"/>
          <w:szCs w:val="26"/>
        </w:rPr>
        <w:t>о</w:t>
      </w:r>
      <w:r w:rsidRPr="00AC6425">
        <w:rPr>
          <w:color w:val="000000"/>
          <w:sz w:val="26"/>
          <w:szCs w:val="26"/>
        </w:rPr>
        <w:t xml:space="preserve">сберегающим технологиям. </w:t>
      </w:r>
    </w:p>
    <w:p w:rsidR="00941320" w:rsidRPr="00AC6425" w:rsidRDefault="00941320" w:rsidP="00325D92">
      <w:pPr>
        <w:tabs>
          <w:tab w:val="left" w:pos="540"/>
        </w:tabs>
        <w:spacing w:line="360" w:lineRule="auto"/>
        <w:ind w:firstLine="709"/>
        <w:jc w:val="both"/>
        <w:rPr>
          <w:color w:val="000000"/>
          <w:sz w:val="26"/>
          <w:szCs w:val="26"/>
        </w:rPr>
      </w:pPr>
      <w:r w:rsidRPr="00AC6425">
        <w:rPr>
          <w:color w:val="000000"/>
          <w:sz w:val="26"/>
          <w:szCs w:val="26"/>
        </w:rPr>
        <w:t xml:space="preserve">Программой «Комплексного развития коммунальной инфраструктуры </w:t>
      </w:r>
      <w:r w:rsidR="00E31222" w:rsidRPr="00AC6425">
        <w:rPr>
          <w:color w:val="000000"/>
          <w:sz w:val="26"/>
          <w:szCs w:val="26"/>
        </w:rPr>
        <w:t>Ми</w:t>
      </w:r>
      <w:r w:rsidR="00E31222" w:rsidRPr="00AC6425">
        <w:rPr>
          <w:color w:val="000000"/>
          <w:sz w:val="26"/>
          <w:szCs w:val="26"/>
        </w:rPr>
        <w:t>т</w:t>
      </w:r>
      <w:r w:rsidR="00E31222" w:rsidRPr="00AC6425">
        <w:rPr>
          <w:color w:val="000000"/>
          <w:sz w:val="26"/>
          <w:szCs w:val="26"/>
        </w:rPr>
        <w:t>кирейс</w:t>
      </w:r>
      <w:r w:rsidR="00711C3A" w:rsidRPr="00AC6425">
        <w:rPr>
          <w:color w:val="000000"/>
          <w:sz w:val="26"/>
          <w:szCs w:val="26"/>
        </w:rPr>
        <w:t>кого</w:t>
      </w:r>
      <w:r w:rsidRPr="00AC6425">
        <w:rPr>
          <w:color w:val="000000"/>
          <w:sz w:val="26"/>
          <w:szCs w:val="26"/>
        </w:rPr>
        <w:t xml:space="preserve"> сель</w:t>
      </w:r>
      <w:r w:rsidR="001578FB" w:rsidRPr="00AC6425">
        <w:rPr>
          <w:color w:val="000000"/>
          <w:sz w:val="26"/>
          <w:szCs w:val="26"/>
        </w:rPr>
        <w:t>совета на 2016−2026гг.»</w:t>
      </w:r>
      <w:r w:rsidRPr="00AC6425">
        <w:rPr>
          <w:color w:val="000000"/>
          <w:sz w:val="26"/>
          <w:szCs w:val="26"/>
        </w:rPr>
        <w:t xml:space="preserve"> планируется проведение </w:t>
      </w:r>
      <w:r w:rsidR="00922258" w:rsidRPr="00AC6425">
        <w:rPr>
          <w:color w:val="000000"/>
          <w:sz w:val="26"/>
          <w:szCs w:val="26"/>
        </w:rPr>
        <w:t>р</w:t>
      </w:r>
      <w:r w:rsidRPr="00AC6425">
        <w:rPr>
          <w:color w:val="000000"/>
          <w:sz w:val="26"/>
          <w:szCs w:val="26"/>
        </w:rPr>
        <w:t>е</w:t>
      </w:r>
      <w:r w:rsidR="00922258" w:rsidRPr="00AC6425">
        <w:rPr>
          <w:color w:val="000000"/>
          <w:sz w:val="26"/>
          <w:szCs w:val="26"/>
        </w:rPr>
        <w:t>монт</w:t>
      </w:r>
      <w:r w:rsidR="008850AF" w:rsidRPr="00AC6425">
        <w:rPr>
          <w:color w:val="000000"/>
          <w:sz w:val="26"/>
          <w:szCs w:val="26"/>
        </w:rPr>
        <w:t>а</w:t>
      </w:r>
      <w:r w:rsidRPr="00AC6425">
        <w:rPr>
          <w:color w:val="000000"/>
          <w:sz w:val="26"/>
          <w:szCs w:val="26"/>
        </w:rPr>
        <w:t xml:space="preserve"> водопр</w:t>
      </w:r>
      <w:r w:rsidRPr="00AC6425">
        <w:rPr>
          <w:color w:val="000000"/>
          <w:sz w:val="26"/>
          <w:szCs w:val="26"/>
        </w:rPr>
        <w:t>о</w:t>
      </w:r>
      <w:r w:rsidRPr="00AC6425">
        <w:rPr>
          <w:color w:val="000000"/>
          <w:sz w:val="26"/>
          <w:szCs w:val="26"/>
        </w:rPr>
        <w:t>водных сетей в 2021-2026 гг</w:t>
      </w:r>
      <w:r w:rsidR="00D0171C" w:rsidRPr="00AC6425">
        <w:rPr>
          <w:color w:val="000000"/>
          <w:sz w:val="26"/>
          <w:szCs w:val="26"/>
        </w:rPr>
        <w:t>.</w:t>
      </w:r>
    </w:p>
    <w:p w:rsidR="00372392" w:rsidRPr="00AC6425" w:rsidRDefault="00372392" w:rsidP="007105B6">
      <w:pPr>
        <w:keepNext/>
        <w:tabs>
          <w:tab w:val="center" w:pos="-4820"/>
        </w:tabs>
        <w:spacing w:line="360" w:lineRule="auto"/>
        <w:ind w:firstLine="709"/>
        <w:jc w:val="center"/>
        <w:outlineLvl w:val="0"/>
        <w:rPr>
          <w:b/>
          <w:kern w:val="28"/>
          <w:sz w:val="26"/>
          <w:szCs w:val="26"/>
        </w:rPr>
      </w:pPr>
      <w:bookmarkStart w:id="64" w:name="_Toc17391693"/>
      <w:r w:rsidRPr="00AC6425">
        <w:rPr>
          <w:b/>
          <w:kern w:val="28"/>
          <w:sz w:val="26"/>
          <w:szCs w:val="26"/>
        </w:rPr>
        <w:lastRenderedPageBreak/>
        <w:t>Водоотведение</w:t>
      </w:r>
      <w:bookmarkEnd w:id="64"/>
    </w:p>
    <w:p w:rsidR="00757555" w:rsidRPr="00AC6425" w:rsidRDefault="00757555" w:rsidP="00325D92">
      <w:pPr>
        <w:tabs>
          <w:tab w:val="left" w:pos="540"/>
        </w:tabs>
        <w:spacing w:line="360" w:lineRule="auto"/>
        <w:ind w:firstLine="709"/>
        <w:jc w:val="both"/>
        <w:rPr>
          <w:color w:val="000000"/>
          <w:sz w:val="26"/>
          <w:szCs w:val="26"/>
        </w:rPr>
      </w:pPr>
      <w:r w:rsidRPr="00AC6425">
        <w:rPr>
          <w:color w:val="000000"/>
          <w:sz w:val="26"/>
          <w:szCs w:val="26"/>
        </w:rPr>
        <w:t xml:space="preserve">Централизованная система водоотведения на территории </w:t>
      </w:r>
      <w:r w:rsidR="00FB6F07" w:rsidRPr="00AC6425">
        <w:rPr>
          <w:color w:val="000000"/>
          <w:sz w:val="26"/>
          <w:szCs w:val="26"/>
        </w:rPr>
        <w:t>Миткирей</w:t>
      </w:r>
      <w:r w:rsidR="00711C3A" w:rsidRPr="00AC6425">
        <w:rPr>
          <w:color w:val="000000"/>
          <w:sz w:val="26"/>
          <w:szCs w:val="26"/>
        </w:rPr>
        <w:t>ского</w:t>
      </w:r>
      <w:r w:rsidRPr="00AC6425">
        <w:rPr>
          <w:color w:val="000000"/>
          <w:sz w:val="26"/>
          <w:szCs w:val="26"/>
        </w:rPr>
        <w:t xml:space="preserve"> сельсовета о</w:t>
      </w:r>
      <w:r w:rsidRPr="00AC6425">
        <w:rPr>
          <w:color w:val="000000"/>
          <w:sz w:val="26"/>
          <w:szCs w:val="26"/>
        </w:rPr>
        <w:t>т</w:t>
      </w:r>
      <w:r w:rsidRPr="00AC6425">
        <w:rPr>
          <w:color w:val="000000"/>
          <w:sz w:val="26"/>
          <w:szCs w:val="26"/>
        </w:rPr>
        <w:t>сутствует.</w:t>
      </w:r>
    </w:p>
    <w:p w:rsidR="00757555" w:rsidRPr="00AC6425" w:rsidRDefault="00757555" w:rsidP="00325D92">
      <w:pPr>
        <w:tabs>
          <w:tab w:val="left" w:pos="540"/>
        </w:tabs>
        <w:spacing w:line="360" w:lineRule="auto"/>
        <w:ind w:firstLine="709"/>
        <w:jc w:val="both"/>
        <w:rPr>
          <w:color w:val="000000"/>
          <w:sz w:val="26"/>
          <w:szCs w:val="26"/>
        </w:rPr>
      </w:pPr>
      <w:r w:rsidRPr="00AC6425">
        <w:rPr>
          <w:color w:val="000000"/>
          <w:sz w:val="26"/>
          <w:szCs w:val="26"/>
        </w:rPr>
        <w:t>Объекты социального, культурного и административного назначения, жилые дома им</w:t>
      </w:r>
      <w:r w:rsidRPr="00AC6425">
        <w:rPr>
          <w:color w:val="000000"/>
          <w:sz w:val="26"/>
          <w:szCs w:val="26"/>
        </w:rPr>
        <w:t>е</w:t>
      </w:r>
      <w:r w:rsidRPr="00AC6425">
        <w:rPr>
          <w:color w:val="000000"/>
          <w:sz w:val="26"/>
          <w:szCs w:val="26"/>
        </w:rPr>
        <w:t>ют отдельную местную систему канализации с выгребами-накопителями для хозяйственных бытовых стоков. Вывоз стоков осуществляется по договорам по мере необходимости.</w:t>
      </w:r>
    </w:p>
    <w:p w:rsidR="00757555" w:rsidRPr="00AC6425" w:rsidRDefault="00757555" w:rsidP="00325D92">
      <w:pPr>
        <w:tabs>
          <w:tab w:val="left" w:pos="540"/>
        </w:tabs>
        <w:spacing w:line="360" w:lineRule="auto"/>
        <w:ind w:firstLine="709"/>
        <w:jc w:val="both"/>
        <w:rPr>
          <w:color w:val="000000"/>
          <w:sz w:val="26"/>
          <w:szCs w:val="26"/>
        </w:rPr>
      </w:pPr>
      <w:r w:rsidRPr="00AC6425">
        <w:rPr>
          <w:color w:val="000000"/>
          <w:sz w:val="26"/>
          <w:szCs w:val="26"/>
        </w:rPr>
        <w:t xml:space="preserve">На территории </w:t>
      </w:r>
      <w:r w:rsidR="00FB6F07" w:rsidRPr="00AC6425">
        <w:rPr>
          <w:color w:val="000000"/>
          <w:sz w:val="26"/>
          <w:szCs w:val="26"/>
        </w:rPr>
        <w:t>Миткирей</w:t>
      </w:r>
      <w:r w:rsidR="00711C3A" w:rsidRPr="00AC6425">
        <w:rPr>
          <w:color w:val="000000"/>
          <w:sz w:val="26"/>
          <w:szCs w:val="26"/>
        </w:rPr>
        <w:t>ского</w:t>
      </w:r>
      <w:r w:rsidRPr="00AC6425">
        <w:rPr>
          <w:color w:val="000000"/>
          <w:sz w:val="26"/>
          <w:szCs w:val="26"/>
        </w:rPr>
        <w:t xml:space="preserve"> сельсовета учет расхода сточных вод не веде</w:t>
      </w:r>
      <w:r w:rsidRPr="00AC6425">
        <w:rPr>
          <w:color w:val="000000"/>
          <w:sz w:val="26"/>
          <w:szCs w:val="26"/>
        </w:rPr>
        <w:t>т</w:t>
      </w:r>
      <w:r w:rsidRPr="00AC6425">
        <w:rPr>
          <w:color w:val="000000"/>
          <w:sz w:val="26"/>
          <w:szCs w:val="26"/>
        </w:rPr>
        <w:t>ся, ливн</w:t>
      </w:r>
      <w:r w:rsidRPr="00AC6425">
        <w:rPr>
          <w:color w:val="000000"/>
          <w:sz w:val="26"/>
          <w:szCs w:val="26"/>
        </w:rPr>
        <w:t>е</w:t>
      </w:r>
      <w:r w:rsidRPr="00AC6425">
        <w:rPr>
          <w:color w:val="000000"/>
          <w:sz w:val="26"/>
          <w:szCs w:val="26"/>
        </w:rPr>
        <w:t>вая канализация отсутствует. Отвод дождевых и талых вод не регулируется и осуществляется в пониженные места существующего рельефа.</w:t>
      </w:r>
    </w:p>
    <w:p w:rsidR="00757555" w:rsidRPr="00AC6425" w:rsidRDefault="00757555" w:rsidP="00325D92">
      <w:pPr>
        <w:tabs>
          <w:tab w:val="left" w:pos="540"/>
        </w:tabs>
        <w:spacing w:line="360" w:lineRule="auto"/>
        <w:ind w:firstLine="709"/>
        <w:jc w:val="both"/>
        <w:rPr>
          <w:color w:val="000000"/>
          <w:sz w:val="26"/>
          <w:szCs w:val="26"/>
        </w:rPr>
      </w:pPr>
      <w:r w:rsidRPr="00AC6425">
        <w:rPr>
          <w:color w:val="000000"/>
          <w:sz w:val="26"/>
          <w:szCs w:val="26"/>
        </w:rPr>
        <w:t>Нормы водоотведения и расчетные расходы сточных вод, как и расходы воды, опред</w:t>
      </w:r>
      <w:r w:rsidRPr="00AC6425">
        <w:rPr>
          <w:color w:val="000000"/>
          <w:sz w:val="26"/>
          <w:szCs w:val="26"/>
        </w:rPr>
        <w:t>е</w:t>
      </w:r>
      <w:r w:rsidRPr="00AC6425">
        <w:rPr>
          <w:color w:val="000000"/>
          <w:sz w:val="26"/>
          <w:szCs w:val="26"/>
        </w:rPr>
        <w:t>ляются исходя из степени благоустройства планируемой жилой застройки. При этом удельные нормы водоотведения принимаются равными нормами водоп</w:t>
      </w:r>
      <w:r w:rsidRPr="00AC6425">
        <w:rPr>
          <w:color w:val="000000"/>
          <w:sz w:val="26"/>
          <w:szCs w:val="26"/>
        </w:rPr>
        <w:t>о</w:t>
      </w:r>
      <w:r w:rsidRPr="00AC6425">
        <w:rPr>
          <w:color w:val="000000"/>
          <w:sz w:val="26"/>
          <w:szCs w:val="26"/>
        </w:rPr>
        <w:t>требл</w:t>
      </w:r>
      <w:r w:rsidRPr="00AC6425">
        <w:rPr>
          <w:color w:val="000000"/>
          <w:sz w:val="26"/>
          <w:szCs w:val="26"/>
        </w:rPr>
        <w:t>е</w:t>
      </w:r>
      <w:r w:rsidRPr="00AC6425">
        <w:rPr>
          <w:color w:val="000000"/>
          <w:sz w:val="26"/>
          <w:szCs w:val="26"/>
        </w:rPr>
        <w:t>ния согласно СНиП 2.04.03-85 «Канализация. Наружные сети и сооружения».</w:t>
      </w:r>
    </w:p>
    <w:p w:rsidR="00757555" w:rsidRPr="00AC6425" w:rsidRDefault="00757555" w:rsidP="007105B6">
      <w:pPr>
        <w:pStyle w:val="a6"/>
        <w:spacing w:line="360" w:lineRule="auto"/>
        <w:ind w:firstLine="709"/>
        <w:jc w:val="center"/>
        <w:rPr>
          <w:b/>
          <w:color w:val="000000"/>
          <w:sz w:val="26"/>
          <w:szCs w:val="26"/>
        </w:rPr>
      </w:pPr>
      <w:r w:rsidRPr="00AC6425">
        <w:rPr>
          <w:b/>
          <w:color w:val="000000"/>
          <w:sz w:val="26"/>
          <w:szCs w:val="26"/>
        </w:rPr>
        <w:t>Проектные предложения</w:t>
      </w:r>
    </w:p>
    <w:p w:rsidR="00757555" w:rsidRPr="00AC6425" w:rsidRDefault="00757555" w:rsidP="00325D92">
      <w:pPr>
        <w:pStyle w:val="a6"/>
        <w:spacing w:line="360" w:lineRule="auto"/>
        <w:ind w:firstLine="709"/>
        <w:rPr>
          <w:color w:val="000000"/>
          <w:sz w:val="26"/>
          <w:szCs w:val="26"/>
        </w:rPr>
      </w:pPr>
      <w:r w:rsidRPr="00AC6425">
        <w:rPr>
          <w:color w:val="000000"/>
          <w:sz w:val="26"/>
          <w:szCs w:val="26"/>
        </w:rPr>
        <w:t>Для решения вопроса по водоотведению хозяйственно-бытовых стоков от а</w:t>
      </w:r>
      <w:r w:rsidRPr="00AC6425">
        <w:rPr>
          <w:color w:val="000000"/>
          <w:sz w:val="26"/>
          <w:szCs w:val="26"/>
        </w:rPr>
        <w:t>д</w:t>
      </w:r>
      <w:r w:rsidRPr="00AC6425">
        <w:rPr>
          <w:color w:val="000000"/>
          <w:sz w:val="26"/>
          <w:szCs w:val="26"/>
        </w:rPr>
        <w:t>министр</w:t>
      </w:r>
      <w:r w:rsidRPr="00AC6425">
        <w:rPr>
          <w:color w:val="000000"/>
          <w:sz w:val="26"/>
          <w:szCs w:val="26"/>
        </w:rPr>
        <w:t>а</w:t>
      </w:r>
      <w:r w:rsidRPr="00AC6425">
        <w:rPr>
          <w:color w:val="000000"/>
          <w:sz w:val="26"/>
          <w:szCs w:val="26"/>
        </w:rPr>
        <w:t>тивных, социальных и жилых объектов необходимо:</w:t>
      </w:r>
    </w:p>
    <w:p w:rsidR="00757555" w:rsidRPr="00AC6425" w:rsidRDefault="00757555" w:rsidP="00325D92">
      <w:pPr>
        <w:pStyle w:val="a6"/>
        <w:spacing w:line="360" w:lineRule="auto"/>
        <w:ind w:firstLine="709"/>
        <w:rPr>
          <w:color w:val="000000"/>
          <w:sz w:val="26"/>
          <w:szCs w:val="26"/>
        </w:rPr>
      </w:pPr>
      <w:r w:rsidRPr="00AC6425">
        <w:rPr>
          <w:color w:val="000000"/>
          <w:sz w:val="26"/>
          <w:szCs w:val="26"/>
        </w:rPr>
        <w:t xml:space="preserve">- установление выгребов-накопителей из </w:t>
      </w:r>
      <w:r w:rsidR="00325154" w:rsidRPr="00AC6425">
        <w:rPr>
          <w:color w:val="000000"/>
          <w:sz w:val="26"/>
          <w:szCs w:val="26"/>
        </w:rPr>
        <w:t>водонепроницаемых емкостей в не</w:t>
      </w:r>
      <w:r w:rsidR="00197E53" w:rsidRPr="00AC6425">
        <w:rPr>
          <w:color w:val="000000"/>
          <w:sz w:val="26"/>
          <w:szCs w:val="26"/>
        </w:rPr>
        <w:t xml:space="preserve"> </w:t>
      </w:r>
      <w:r w:rsidRPr="00AC6425">
        <w:rPr>
          <w:color w:val="000000"/>
          <w:sz w:val="26"/>
          <w:szCs w:val="26"/>
        </w:rPr>
        <w:t>канализ</w:t>
      </w:r>
      <w:r w:rsidRPr="00AC6425">
        <w:rPr>
          <w:color w:val="000000"/>
          <w:sz w:val="26"/>
          <w:szCs w:val="26"/>
        </w:rPr>
        <w:t>о</w:t>
      </w:r>
      <w:r w:rsidRPr="00AC6425">
        <w:rPr>
          <w:color w:val="000000"/>
          <w:sz w:val="26"/>
          <w:szCs w:val="26"/>
        </w:rPr>
        <w:t>ванном жилом фонде.</w:t>
      </w:r>
    </w:p>
    <w:p w:rsidR="00FE5A00" w:rsidRPr="00AC6425" w:rsidRDefault="00372392" w:rsidP="007105B6">
      <w:pPr>
        <w:keepNext/>
        <w:tabs>
          <w:tab w:val="center" w:pos="-4820"/>
        </w:tabs>
        <w:spacing w:line="360" w:lineRule="auto"/>
        <w:ind w:firstLine="709"/>
        <w:jc w:val="center"/>
        <w:outlineLvl w:val="0"/>
        <w:rPr>
          <w:b/>
          <w:kern w:val="28"/>
          <w:sz w:val="26"/>
          <w:szCs w:val="26"/>
        </w:rPr>
      </w:pPr>
      <w:bookmarkStart w:id="65" w:name="_Toc17391694"/>
      <w:r w:rsidRPr="00AC6425">
        <w:rPr>
          <w:b/>
          <w:kern w:val="28"/>
          <w:sz w:val="26"/>
          <w:szCs w:val="26"/>
        </w:rPr>
        <w:t>Электроснабжение</w:t>
      </w:r>
      <w:bookmarkEnd w:id="65"/>
    </w:p>
    <w:p w:rsidR="00E001B5" w:rsidRPr="00AC6425" w:rsidRDefault="00853A06" w:rsidP="00325D92">
      <w:pPr>
        <w:keepNext/>
        <w:tabs>
          <w:tab w:val="center" w:pos="-4820"/>
        </w:tabs>
        <w:spacing w:line="360" w:lineRule="auto"/>
        <w:ind w:firstLine="709"/>
        <w:jc w:val="both"/>
        <w:outlineLvl w:val="0"/>
        <w:rPr>
          <w:color w:val="000000"/>
          <w:sz w:val="26"/>
          <w:szCs w:val="26"/>
        </w:rPr>
      </w:pPr>
      <w:r w:rsidRPr="00AC6425">
        <w:rPr>
          <w:kern w:val="28"/>
          <w:sz w:val="26"/>
          <w:szCs w:val="26"/>
        </w:rPr>
        <w:t>Населенные пункты Миткирейского сельсовета получают электроэнергию от двух подстанций: ПС 35/10 кВ с. Мача-Родники (Яковлевский сельсовет) через</w:t>
      </w:r>
      <w:r w:rsidR="00BC3176" w:rsidRPr="00AC6425">
        <w:rPr>
          <w:color w:val="000000"/>
          <w:sz w:val="26"/>
          <w:szCs w:val="26"/>
        </w:rPr>
        <w:t xml:space="preserve"> </w:t>
      </w:r>
      <w:r w:rsidR="00E001B5" w:rsidRPr="00AC6425">
        <w:rPr>
          <w:color w:val="000000"/>
          <w:sz w:val="26"/>
          <w:szCs w:val="26"/>
        </w:rPr>
        <w:t>5</w:t>
      </w:r>
      <w:r w:rsidR="00BC3176" w:rsidRPr="00AC6425">
        <w:rPr>
          <w:color w:val="000000"/>
          <w:sz w:val="26"/>
          <w:szCs w:val="26"/>
        </w:rPr>
        <w:t xml:space="preserve"> понижающих трансформаторных подстанций на напряжении 10/04кВ, которые  обеспечивают электроэнергией населенные пункты</w:t>
      </w:r>
      <w:r w:rsidR="00E001B5" w:rsidRPr="00AC6425">
        <w:rPr>
          <w:color w:val="000000"/>
          <w:sz w:val="26"/>
          <w:szCs w:val="26"/>
        </w:rPr>
        <w:t xml:space="preserve"> с. Затолокино, д. Луговая</w:t>
      </w:r>
      <w:r w:rsidR="00BC3176" w:rsidRPr="00AC6425">
        <w:rPr>
          <w:color w:val="000000"/>
          <w:sz w:val="26"/>
          <w:szCs w:val="26"/>
        </w:rPr>
        <w:t xml:space="preserve"> и пр</w:t>
      </w:r>
      <w:r w:rsidR="00BC3176" w:rsidRPr="00AC6425">
        <w:rPr>
          <w:color w:val="000000"/>
          <w:sz w:val="26"/>
          <w:szCs w:val="26"/>
        </w:rPr>
        <w:t>о</w:t>
      </w:r>
      <w:r w:rsidR="00BC3176" w:rsidRPr="00AC6425">
        <w:rPr>
          <w:color w:val="000000"/>
          <w:sz w:val="26"/>
          <w:szCs w:val="26"/>
        </w:rPr>
        <w:t>изводственные центры</w:t>
      </w:r>
      <w:r w:rsidRPr="00AC6425">
        <w:rPr>
          <w:color w:val="000000"/>
          <w:sz w:val="26"/>
          <w:szCs w:val="26"/>
        </w:rPr>
        <w:t xml:space="preserve"> и ПС 35/10 кВ с. Согласовка (Вертуновский сельсовет) через 7 понижающих трансформаторных по</w:t>
      </w:r>
      <w:r w:rsidR="009C45F8" w:rsidRPr="00AC6425">
        <w:rPr>
          <w:color w:val="000000"/>
          <w:sz w:val="26"/>
          <w:szCs w:val="26"/>
        </w:rPr>
        <w:t>д</w:t>
      </w:r>
      <w:r w:rsidRPr="00AC6425">
        <w:rPr>
          <w:color w:val="000000"/>
          <w:sz w:val="26"/>
          <w:szCs w:val="26"/>
        </w:rPr>
        <w:t>станций на напряжении 10/04кВ</w:t>
      </w:r>
      <w:r w:rsidR="009C45F8" w:rsidRPr="00AC6425">
        <w:rPr>
          <w:color w:val="000000"/>
          <w:sz w:val="26"/>
          <w:szCs w:val="26"/>
        </w:rPr>
        <w:t>, обеспечив</w:t>
      </w:r>
      <w:r w:rsidR="009C45F8" w:rsidRPr="00AC6425">
        <w:rPr>
          <w:color w:val="000000"/>
          <w:sz w:val="26"/>
          <w:szCs w:val="26"/>
        </w:rPr>
        <w:t>а</w:t>
      </w:r>
      <w:r w:rsidR="009C45F8" w:rsidRPr="00AC6425">
        <w:rPr>
          <w:color w:val="000000"/>
          <w:sz w:val="26"/>
          <w:szCs w:val="26"/>
        </w:rPr>
        <w:t>ет электроэнергией</w:t>
      </w:r>
      <w:r w:rsidR="00E001B5" w:rsidRPr="00AC6425">
        <w:rPr>
          <w:color w:val="000000"/>
          <w:sz w:val="26"/>
          <w:szCs w:val="26"/>
        </w:rPr>
        <w:t xml:space="preserve"> с. Миткирей</w:t>
      </w:r>
      <w:r w:rsidR="009C45F8" w:rsidRPr="00AC6425">
        <w:rPr>
          <w:color w:val="000000"/>
          <w:sz w:val="26"/>
          <w:szCs w:val="26"/>
        </w:rPr>
        <w:t xml:space="preserve"> и </w:t>
      </w:r>
      <w:r w:rsidR="00C65201" w:rsidRPr="00AC6425">
        <w:rPr>
          <w:color w:val="000000"/>
          <w:sz w:val="26"/>
          <w:szCs w:val="26"/>
        </w:rPr>
        <w:t>прои</w:t>
      </w:r>
      <w:r w:rsidR="00C65201" w:rsidRPr="00AC6425">
        <w:rPr>
          <w:color w:val="000000"/>
          <w:sz w:val="26"/>
          <w:szCs w:val="26"/>
        </w:rPr>
        <w:t>з</w:t>
      </w:r>
      <w:r w:rsidR="00C65201" w:rsidRPr="00AC6425">
        <w:rPr>
          <w:color w:val="000000"/>
          <w:sz w:val="26"/>
          <w:szCs w:val="26"/>
        </w:rPr>
        <w:t>водственные центры</w:t>
      </w:r>
      <w:r w:rsidR="00D54360" w:rsidRPr="00AC6425">
        <w:rPr>
          <w:color w:val="000000"/>
          <w:sz w:val="26"/>
          <w:szCs w:val="26"/>
        </w:rPr>
        <w:t>.</w:t>
      </w:r>
    </w:p>
    <w:p w:rsidR="00BC3176" w:rsidRPr="00AC6425" w:rsidRDefault="00BC3176" w:rsidP="00325D92">
      <w:pPr>
        <w:pStyle w:val="a6"/>
        <w:spacing w:line="360" w:lineRule="auto"/>
        <w:ind w:firstLine="709"/>
        <w:rPr>
          <w:color w:val="000000"/>
          <w:sz w:val="26"/>
          <w:szCs w:val="26"/>
        </w:rPr>
      </w:pPr>
      <w:r w:rsidRPr="00AC6425">
        <w:rPr>
          <w:color w:val="000000"/>
          <w:sz w:val="26"/>
          <w:szCs w:val="26"/>
        </w:rPr>
        <w:t>Трансформаторные подстанции размещены с учетом максимально  возможн</w:t>
      </w:r>
      <w:r w:rsidRPr="00AC6425">
        <w:rPr>
          <w:color w:val="000000"/>
          <w:sz w:val="26"/>
          <w:szCs w:val="26"/>
        </w:rPr>
        <w:t>о</w:t>
      </w:r>
      <w:r w:rsidRPr="00AC6425">
        <w:rPr>
          <w:color w:val="000000"/>
          <w:sz w:val="26"/>
          <w:szCs w:val="26"/>
        </w:rPr>
        <w:t>го пр</w:t>
      </w:r>
      <w:r w:rsidRPr="00AC6425">
        <w:rPr>
          <w:color w:val="000000"/>
          <w:sz w:val="26"/>
          <w:szCs w:val="26"/>
        </w:rPr>
        <w:t>и</w:t>
      </w:r>
      <w:r w:rsidRPr="00AC6425">
        <w:rPr>
          <w:color w:val="000000"/>
          <w:sz w:val="26"/>
          <w:szCs w:val="26"/>
        </w:rPr>
        <w:t>ближения их к центрам нагрузок.</w:t>
      </w:r>
    </w:p>
    <w:p w:rsidR="00BC3176" w:rsidRPr="00AC6425" w:rsidRDefault="00BC3176" w:rsidP="00325D92">
      <w:pPr>
        <w:pStyle w:val="a6"/>
        <w:spacing w:line="360" w:lineRule="auto"/>
        <w:ind w:firstLine="709"/>
        <w:rPr>
          <w:color w:val="000000"/>
          <w:sz w:val="26"/>
          <w:szCs w:val="26"/>
        </w:rPr>
      </w:pPr>
      <w:r w:rsidRPr="00AC6425">
        <w:rPr>
          <w:color w:val="000000"/>
          <w:sz w:val="26"/>
          <w:szCs w:val="26"/>
        </w:rPr>
        <w:t>На территории сельсовета проходят линии электропередачи:</w:t>
      </w:r>
    </w:p>
    <w:p w:rsidR="00BC3176" w:rsidRPr="00AC6425" w:rsidRDefault="00BC3176" w:rsidP="00325D92">
      <w:pPr>
        <w:pStyle w:val="a6"/>
        <w:spacing w:line="360" w:lineRule="auto"/>
        <w:ind w:firstLine="709"/>
        <w:rPr>
          <w:color w:val="000000"/>
          <w:sz w:val="26"/>
          <w:szCs w:val="26"/>
        </w:rPr>
      </w:pPr>
      <w:r w:rsidRPr="00AC6425">
        <w:rPr>
          <w:color w:val="000000"/>
          <w:sz w:val="26"/>
          <w:szCs w:val="26"/>
        </w:rPr>
        <w:t xml:space="preserve">ВЛ </w:t>
      </w:r>
      <w:r w:rsidR="00592D17" w:rsidRPr="00AC6425">
        <w:rPr>
          <w:color w:val="000000"/>
          <w:sz w:val="26"/>
          <w:szCs w:val="26"/>
        </w:rPr>
        <w:t>110</w:t>
      </w:r>
      <w:r w:rsidRPr="00AC6425">
        <w:rPr>
          <w:color w:val="000000"/>
          <w:sz w:val="26"/>
          <w:szCs w:val="26"/>
        </w:rPr>
        <w:t xml:space="preserve"> кВ «</w:t>
      </w:r>
      <w:r w:rsidR="00592D17" w:rsidRPr="00AC6425">
        <w:rPr>
          <w:color w:val="000000"/>
          <w:sz w:val="26"/>
          <w:szCs w:val="26"/>
        </w:rPr>
        <w:t>Беково - Тамала</w:t>
      </w:r>
      <w:r w:rsidRPr="00AC6425">
        <w:rPr>
          <w:color w:val="000000"/>
          <w:sz w:val="26"/>
          <w:szCs w:val="26"/>
        </w:rPr>
        <w:t xml:space="preserve">»  протяженностью </w:t>
      </w:r>
      <w:r w:rsidR="00592D17" w:rsidRPr="00AC6425">
        <w:rPr>
          <w:color w:val="000000"/>
          <w:sz w:val="26"/>
          <w:szCs w:val="26"/>
        </w:rPr>
        <w:t>12,</w:t>
      </w:r>
      <w:r w:rsidR="006E6629" w:rsidRPr="00AC6425">
        <w:rPr>
          <w:color w:val="000000"/>
          <w:sz w:val="26"/>
          <w:szCs w:val="26"/>
        </w:rPr>
        <w:t>2</w:t>
      </w:r>
      <w:r w:rsidRPr="00AC6425">
        <w:rPr>
          <w:color w:val="000000"/>
          <w:sz w:val="26"/>
          <w:szCs w:val="26"/>
        </w:rPr>
        <w:t xml:space="preserve"> км;</w:t>
      </w:r>
    </w:p>
    <w:p w:rsidR="00BC3176" w:rsidRPr="00AC6425" w:rsidRDefault="00BC3176" w:rsidP="00325D92">
      <w:pPr>
        <w:pStyle w:val="a6"/>
        <w:spacing w:line="360" w:lineRule="auto"/>
        <w:ind w:firstLine="709"/>
        <w:rPr>
          <w:color w:val="000000"/>
          <w:sz w:val="26"/>
          <w:szCs w:val="26"/>
        </w:rPr>
      </w:pPr>
      <w:r w:rsidRPr="00AC6425">
        <w:rPr>
          <w:color w:val="000000"/>
          <w:sz w:val="26"/>
          <w:szCs w:val="26"/>
        </w:rPr>
        <w:t xml:space="preserve">ВЛ 10 кВ  общей протяженностью – </w:t>
      </w:r>
      <w:r w:rsidR="004C5CC3" w:rsidRPr="00AC6425">
        <w:rPr>
          <w:color w:val="000000"/>
          <w:sz w:val="26"/>
          <w:szCs w:val="26"/>
        </w:rPr>
        <w:t>21,8</w:t>
      </w:r>
      <w:r w:rsidRPr="00AC6425">
        <w:rPr>
          <w:color w:val="000000"/>
          <w:sz w:val="26"/>
          <w:szCs w:val="26"/>
        </w:rPr>
        <w:t xml:space="preserve"> км.</w:t>
      </w:r>
    </w:p>
    <w:p w:rsidR="00BC3176" w:rsidRPr="00AC6425" w:rsidRDefault="00BC3176" w:rsidP="00325D92">
      <w:pPr>
        <w:pStyle w:val="a6"/>
        <w:spacing w:line="360" w:lineRule="auto"/>
        <w:ind w:firstLine="709"/>
        <w:rPr>
          <w:color w:val="000000"/>
          <w:sz w:val="26"/>
          <w:szCs w:val="26"/>
        </w:rPr>
      </w:pPr>
      <w:r w:rsidRPr="00AC6425">
        <w:rPr>
          <w:color w:val="000000"/>
          <w:sz w:val="26"/>
          <w:szCs w:val="26"/>
        </w:rPr>
        <w:lastRenderedPageBreak/>
        <w:t>Система электроснабжения сельсовета обеспечивает всех потенциальных п</w:t>
      </w:r>
      <w:r w:rsidRPr="00AC6425">
        <w:rPr>
          <w:color w:val="000000"/>
          <w:sz w:val="26"/>
          <w:szCs w:val="26"/>
        </w:rPr>
        <w:t>о</w:t>
      </w:r>
      <w:r w:rsidRPr="00AC6425">
        <w:rPr>
          <w:color w:val="000000"/>
          <w:sz w:val="26"/>
          <w:szCs w:val="26"/>
        </w:rPr>
        <w:t xml:space="preserve">требителей электроэнергии. Техническое состояние электрических сетей  сельсовета удовлетворительное, могут быть использованы при дальнейшей эксплуатации. </w:t>
      </w:r>
    </w:p>
    <w:p w:rsidR="00372392" w:rsidRPr="00AC6425" w:rsidRDefault="00372392" w:rsidP="00325D92">
      <w:pPr>
        <w:pStyle w:val="a6"/>
        <w:spacing w:line="360" w:lineRule="auto"/>
        <w:ind w:firstLine="709"/>
        <w:rPr>
          <w:color w:val="000000"/>
          <w:sz w:val="26"/>
          <w:szCs w:val="26"/>
        </w:rPr>
      </w:pPr>
      <w:r w:rsidRPr="00AC6425">
        <w:rPr>
          <w:color w:val="000000"/>
          <w:sz w:val="26"/>
          <w:szCs w:val="26"/>
        </w:rPr>
        <w:t xml:space="preserve">Процент износа линий электропередачи  </w:t>
      </w:r>
      <w:r w:rsidR="009C45F8" w:rsidRPr="00AC6425">
        <w:rPr>
          <w:color w:val="000000"/>
          <w:sz w:val="26"/>
          <w:szCs w:val="26"/>
        </w:rPr>
        <w:t>7</w:t>
      </w:r>
      <w:r w:rsidRPr="00AC6425">
        <w:rPr>
          <w:color w:val="000000"/>
          <w:sz w:val="26"/>
          <w:szCs w:val="26"/>
        </w:rPr>
        <w:t>0%.</w:t>
      </w:r>
    </w:p>
    <w:p w:rsidR="00372392" w:rsidRPr="00AC6425" w:rsidRDefault="00372392" w:rsidP="007105B6">
      <w:pPr>
        <w:keepNext/>
        <w:tabs>
          <w:tab w:val="center" w:pos="-4820"/>
        </w:tabs>
        <w:spacing w:line="360" w:lineRule="auto"/>
        <w:ind w:firstLine="709"/>
        <w:jc w:val="center"/>
        <w:outlineLvl w:val="0"/>
        <w:rPr>
          <w:b/>
          <w:kern w:val="28"/>
          <w:sz w:val="26"/>
          <w:szCs w:val="26"/>
        </w:rPr>
      </w:pPr>
      <w:bookmarkStart w:id="66" w:name="_Toc17391695"/>
      <w:r w:rsidRPr="00AC6425">
        <w:rPr>
          <w:b/>
          <w:kern w:val="28"/>
          <w:sz w:val="26"/>
          <w:szCs w:val="26"/>
        </w:rPr>
        <w:t>Связь</w:t>
      </w:r>
      <w:bookmarkEnd w:id="66"/>
    </w:p>
    <w:p w:rsidR="00372392" w:rsidRPr="00AC6425" w:rsidRDefault="00372392" w:rsidP="00325D92">
      <w:pPr>
        <w:pStyle w:val="a6"/>
        <w:spacing w:line="360" w:lineRule="auto"/>
        <w:ind w:firstLine="709"/>
        <w:rPr>
          <w:color w:val="000000"/>
          <w:sz w:val="26"/>
          <w:szCs w:val="26"/>
        </w:rPr>
      </w:pPr>
      <w:r w:rsidRPr="00AC6425">
        <w:rPr>
          <w:color w:val="000000"/>
          <w:sz w:val="26"/>
          <w:szCs w:val="26"/>
        </w:rPr>
        <w:t>Связь-часть производственной и социальной инфраструктуры сельсовета, предназначенная для удовлетворения нужд граждан, органов управления,  юридич</w:t>
      </w:r>
      <w:r w:rsidRPr="00AC6425">
        <w:rPr>
          <w:color w:val="000000"/>
          <w:sz w:val="26"/>
          <w:szCs w:val="26"/>
        </w:rPr>
        <w:t>е</w:t>
      </w:r>
      <w:r w:rsidRPr="00AC6425">
        <w:rPr>
          <w:color w:val="000000"/>
          <w:sz w:val="26"/>
          <w:szCs w:val="26"/>
        </w:rPr>
        <w:t>ских лиц в услугах электрической и почтовой связи.</w:t>
      </w:r>
    </w:p>
    <w:p w:rsidR="00372392" w:rsidRPr="00AC6425" w:rsidRDefault="00372392" w:rsidP="00325D92">
      <w:pPr>
        <w:pStyle w:val="a6"/>
        <w:spacing w:line="360" w:lineRule="auto"/>
        <w:ind w:firstLine="709"/>
        <w:rPr>
          <w:color w:val="000000"/>
          <w:sz w:val="26"/>
          <w:szCs w:val="26"/>
        </w:rPr>
      </w:pPr>
      <w:r w:rsidRPr="00AC6425">
        <w:rPr>
          <w:color w:val="000000"/>
          <w:sz w:val="26"/>
          <w:szCs w:val="26"/>
        </w:rPr>
        <w:t xml:space="preserve">В </w:t>
      </w:r>
      <w:r w:rsidR="00FC5822" w:rsidRPr="00AC6425">
        <w:rPr>
          <w:color w:val="000000"/>
          <w:sz w:val="26"/>
          <w:szCs w:val="26"/>
        </w:rPr>
        <w:t>Миткирей</w:t>
      </w:r>
      <w:r w:rsidR="00D203D3" w:rsidRPr="00AC6425">
        <w:rPr>
          <w:color w:val="000000"/>
          <w:sz w:val="26"/>
          <w:szCs w:val="26"/>
        </w:rPr>
        <w:t>ском</w:t>
      </w:r>
      <w:r w:rsidRPr="00AC6425">
        <w:rPr>
          <w:color w:val="000000"/>
          <w:sz w:val="26"/>
          <w:szCs w:val="26"/>
        </w:rPr>
        <w:t xml:space="preserve"> сельсовете только одна организация – Управление Фед</w:t>
      </w:r>
      <w:r w:rsidRPr="00AC6425">
        <w:rPr>
          <w:color w:val="000000"/>
          <w:sz w:val="26"/>
          <w:szCs w:val="26"/>
        </w:rPr>
        <w:t>е</w:t>
      </w:r>
      <w:r w:rsidRPr="00AC6425">
        <w:rPr>
          <w:color w:val="000000"/>
          <w:sz w:val="26"/>
          <w:szCs w:val="26"/>
        </w:rPr>
        <w:t>ральной почтовой связи – оказывает услуги почтовой связи населению и предпр</w:t>
      </w:r>
      <w:r w:rsidRPr="00AC6425">
        <w:rPr>
          <w:color w:val="000000"/>
          <w:sz w:val="26"/>
          <w:szCs w:val="26"/>
        </w:rPr>
        <w:t>и</w:t>
      </w:r>
      <w:r w:rsidRPr="00AC6425">
        <w:rPr>
          <w:color w:val="000000"/>
          <w:sz w:val="26"/>
          <w:szCs w:val="26"/>
        </w:rPr>
        <w:t>ятиям.</w:t>
      </w:r>
    </w:p>
    <w:p w:rsidR="00334925" w:rsidRPr="00AC6425" w:rsidRDefault="00334925" w:rsidP="00325D92">
      <w:pPr>
        <w:pStyle w:val="a6"/>
        <w:spacing w:line="360" w:lineRule="auto"/>
        <w:ind w:firstLine="709"/>
        <w:rPr>
          <w:color w:val="000000"/>
          <w:sz w:val="26"/>
          <w:szCs w:val="26"/>
        </w:rPr>
      </w:pPr>
      <w:r w:rsidRPr="00AC6425">
        <w:rPr>
          <w:color w:val="000000"/>
          <w:sz w:val="26"/>
          <w:szCs w:val="26"/>
        </w:rPr>
        <w:t>В настоящее время население, органы управления и предприятия на террит</w:t>
      </w:r>
      <w:r w:rsidRPr="00AC6425">
        <w:rPr>
          <w:color w:val="000000"/>
          <w:sz w:val="26"/>
          <w:szCs w:val="26"/>
        </w:rPr>
        <w:t>о</w:t>
      </w:r>
      <w:r w:rsidRPr="00AC6425">
        <w:rPr>
          <w:color w:val="000000"/>
          <w:sz w:val="26"/>
          <w:szCs w:val="26"/>
        </w:rPr>
        <w:t>рии населенных пунктов обеспечиваются услугами связи и информатизации. Опер</w:t>
      </w:r>
      <w:r w:rsidRPr="00AC6425">
        <w:rPr>
          <w:color w:val="000000"/>
          <w:sz w:val="26"/>
          <w:szCs w:val="26"/>
        </w:rPr>
        <w:t>а</w:t>
      </w:r>
      <w:r w:rsidRPr="00AC6425">
        <w:rPr>
          <w:color w:val="000000"/>
          <w:sz w:val="26"/>
          <w:szCs w:val="26"/>
        </w:rPr>
        <w:t>тором телефонной связи является Пензенский филиал ОАО «Волг</w:t>
      </w:r>
      <w:r w:rsidR="000E6FB1" w:rsidRPr="00AC6425">
        <w:rPr>
          <w:color w:val="000000"/>
          <w:sz w:val="26"/>
          <w:szCs w:val="26"/>
        </w:rPr>
        <w:t>а</w:t>
      </w:r>
      <w:r w:rsidRPr="00AC6425">
        <w:rPr>
          <w:color w:val="000000"/>
          <w:sz w:val="26"/>
          <w:szCs w:val="26"/>
        </w:rPr>
        <w:t>телеком», стру</w:t>
      </w:r>
      <w:r w:rsidRPr="00AC6425">
        <w:rPr>
          <w:color w:val="000000"/>
          <w:sz w:val="26"/>
          <w:szCs w:val="26"/>
        </w:rPr>
        <w:t>к</w:t>
      </w:r>
      <w:r w:rsidRPr="00AC6425">
        <w:rPr>
          <w:color w:val="000000"/>
          <w:sz w:val="26"/>
          <w:szCs w:val="26"/>
        </w:rPr>
        <w:t>турное подразделение ЛТУ с.</w:t>
      </w:r>
      <w:r w:rsidR="000E6FB1" w:rsidRPr="00AC6425">
        <w:rPr>
          <w:color w:val="000000"/>
          <w:sz w:val="26"/>
          <w:szCs w:val="26"/>
        </w:rPr>
        <w:t xml:space="preserve"> </w:t>
      </w:r>
      <w:r w:rsidR="00FC5822" w:rsidRPr="00AC6425">
        <w:rPr>
          <w:color w:val="000000"/>
          <w:sz w:val="26"/>
          <w:szCs w:val="26"/>
        </w:rPr>
        <w:t>Миткирей</w:t>
      </w:r>
      <w:r w:rsidRPr="00AC6425">
        <w:rPr>
          <w:color w:val="000000"/>
          <w:sz w:val="26"/>
          <w:szCs w:val="26"/>
        </w:rPr>
        <w:t xml:space="preserve">  (общая монтированная емкость </w:t>
      </w:r>
      <w:r w:rsidR="00FC5822" w:rsidRPr="00AC6425">
        <w:rPr>
          <w:color w:val="000000"/>
          <w:sz w:val="26"/>
          <w:szCs w:val="26"/>
        </w:rPr>
        <w:t>95</w:t>
      </w:r>
      <w:r w:rsidRPr="00AC6425">
        <w:rPr>
          <w:color w:val="000000"/>
          <w:sz w:val="26"/>
          <w:szCs w:val="26"/>
        </w:rPr>
        <w:t xml:space="preserve"> ном</w:t>
      </w:r>
      <w:r w:rsidRPr="00AC6425">
        <w:rPr>
          <w:color w:val="000000"/>
          <w:sz w:val="26"/>
          <w:szCs w:val="26"/>
        </w:rPr>
        <w:t>е</w:t>
      </w:r>
      <w:r w:rsidRPr="00AC6425">
        <w:rPr>
          <w:color w:val="000000"/>
          <w:sz w:val="26"/>
          <w:szCs w:val="26"/>
        </w:rPr>
        <w:t>ров)</w:t>
      </w:r>
      <w:r w:rsidR="00FC5822" w:rsidRPr="00AC6425">
        <w:rPr>
          <w:color w:val="000000"/>
          <w:sz w:val="26"/>
          <w:szCs w:val="26"/>
        </w:rPr>
        <w:t xml:space="preserve">. </w:t>
      </w:r>
      <w:r w:rsidRPr="00AC6425">
        <w:rPr>
          <w:color w:val="000000"/>
          <w:sz w:val="26"/>
          <w:szCs w:val="26"/>
        </w:rPr>
        <w:t xml:space="preserve"> </w:t>
      </w:r>
      <w:r w:rsidR="00FC5822" w:rsidRPr="00AC6425">
        <w:rPr>
          <w:bCs/>
          <w:sz w:val="26"/>
          <w:szCs w:val="26"/>
        </w:rPr>
        <w:t>В д.Луговая кабель связи не пров</w:t>
      </w:r>
      <w:r w:rsidR="00FC5822" w:rsidRPr="00AC6425">
        <w:rPr>
          <w:bCs/>
          <w:sz w:val="26"/>
          <w:szCs w:val="26"/>
        </w:rPr>
        <w:t>е</w:t>
      </w:r>
      <w:r w:rsidR="00FC5822" w:rsidRPr="00AC6425">
        <w:rPr>
          <w:bCs/>
          <w:sz w:val="26"/>
          <w:szCs w:val="26"/>
        </w:rPr>
        <w:t>ден. На территории сельсовета действует мобильная сеть</w:t>
      </w:r>
      <w:r w:rsidR="00664199" w:rsidRPr="00AC6425">
        <w:rPr>
          <w:bCs/>
          <w:sz w:val="26"/>
          <w:szCs w:val="26"/>
        </w:rPr>
        <w:t xml:space="preserve"> МТС</w:t>
      </w:r>
      <w:r w:rsidR="00FC5822" w:rsidRPr="00AC6425">
        <w:rPr>
          <w:bCs/>
          <w:sz w:val="26"/>
          <w:szCs w:val="26"/>
        </w:rPr>
        <w:t>. Населенные пункты не р</w:t>
      </w:r>
      <w:r w:rsidR="00FC5822" w:rsidRPr="00AC6425">
        <w:rPr>
          <w:bCs/>
          <w:sz w:val="26"/>
          <w:szCs w:val="26"/>
        </w:rPr>
        <w:t>а</w:t>
      </w:r>
      <w:r w:rsidR="00FC5822" w:rsidRPr="00AC6425">
        <w:rPr>
          <w:bCs/>
          <w:sz w:val="26"/>
          <w:szCs w:val="26"/>
        </w:rPr>
        <w:t>диофицированы.</w:t>
      </w:r>
    </w:p>
    <w:p w:rsidR="00372392" w:rsidRPr="00AC6425" w:rsidRDefault="00372392" w:rsidP="007105B6">
      <w:pPr>
        <w:keepNext/>
        <w:tabs>
          <w:tab w:val="center" w:pos="-4820"/>
        </w:tabs>
        <w:spacing w:line="360" w:lineRule="auto"/>
        <w:ind w:firstLine="709"/>
        <w:jc w:val="center"/>
        <w:outlineLvl w:val="0"/>
        <w:rPr>
          <w:b/>
          <w:kern w:val="28"/>
          <w:sz w:val="26"/>
          <w:szCs w:val="26"/>
        </w:rPr>
      </w:pPr>
      <w:bookmarkStart w:id="67" w:name="_Toc17391696"/>
      <w:r w:rsidRPr="00AC6425">
        <w:rPr>
          <w:b/>
          <w:kern w:val="28"/>
          <w:sz w:val="26"/>
          <w:szCs w:val="26"/>
        </w:rPr>
        <w:t>Теплоснабжение</w:t>
      </w:r>
      <w:bookmarkEnd w:id="67"/>
    </w:p>
    <w:p w:rsidR="00334925" w:rsidRPr="00AC6425" w:rsidRDefault="00857361" w:rsidP="00325D92">
      <w:pPr>
        <w:pStyle w:val="a6"/>
        <w:spacing w:line="360" w:lineRule="auto"/>
        <w:ind w:firstLine="709"/>
        <w:rPr>
          <w:color w:val="000000"/>
          <w:sz w:val="26"/>
          <w:szCs w:val="26"/>
        </w:rPr>
      </w:pPr>
      <w:r w:rsidRPr="00AC6425">
        <w:rPr>
          <w:color w:val="000000"/>
          <w:sz w:val="26"/>
          <w:szCs w:val="26"/>
        </w:rPr>
        <w:t>Ц</w:t>
      </w:r>
      <w:r w:rsidR="00334925" w:rsidRPr="00AC6425">
        <w:rPr>
          <w:color w:val="000000"/>
          <w:sz w:val="26"/>
          <w:szCs w:val="26"/>
        </w:rPr>
        <w:t>ентрализованное теплоснабжение в населённых пунктах сельсовета отсутс</w:t>
      </w:r>
      <w:r w:rsidR="00334925" w:rsidRPr="00AC6425">
        <w:rPr>
          <w:color w:val="000000"/>
          <w:sz w:val="26"/>
          <w:szCs w:val="26"/>
        </w:rPr>
        <w:t>т</w:t>
      </w:r>
      <w:r w:rsidR="00334925" w:rsidRPr="00AC6425">
        <w:rPr>
          <w:color w:val="000000"/>
          <w:sz w:val="26"/>
          <w:szCs w:val="26"/>
        </w:rPr>
        <w:t>вует. В с.</w:t>
      </w:r>
      <w:r w:rsidR="008516D8" w:rsidRPr="00AC6425">
        <w:rPr>
          <w:color w:val="000000"/>
          <w:sz w:val="26"/>
          <w:szCs w:val="26"/>
        </w:rPr>
        <w:t xml:space="preserve"> </w:t>
      </w:r>
      <w:r w:rsidR="00E10771" w:rsidRPr="00AC6425">
        <w:rPr>
          <w:color w:val="000000"/>
          <w:sz w:val="26"/>
          <w:szCs w:val="26"/>
        </w:rPr>
        <w:t>Миткирей и с. Затолокино</w:t>
      </w:r>
      <w:r w:rsidR="00334925" w:rsidRPr="00AC6425">
        <w:rPr>
          <w:color w:val="000000"/>
          <w:sz w:val="26"/>
          <w:szCs w:val="26"/>
        </w:rPr>
        <w:t xml:space="preserve"> котельн</w:t>
      </w:r>
      <w:r w:rsidR="00E10771" w:rsidRPr="00AC6425">
        <w:rPr>
          <w:color w:val="000000"/>
          <w:sz w:val="26"/>
          <w:szCs w:val="26"/>
        </w:rPr>
        <w:t>ые имеются при школах</w:t>
      </w:r>
      <w:r w:rsidR="00334925" w:rsidRPr="00AC6425">
        <w:rPr>
          <w:color w:val="000000"/>
          <w:sz w:val="26"/>
          <w:szCs w:val="26"/>
        </w:rPr>
        <w:t>,</w:t>
      </w:r>
      <w:r w:rsidRPr="00AC6425">
        <w:rPr>
          <w:color w:val="000000"/>
          <w:sz w:val="26"/>
          <w:szCs w:val="26"/>
        </w:rPr>
        <w:t xml:space="preserve"> </w:t>
      </w:r>
      <w:r w:rsidR="00334925" w:rsidRPr="00AC6425">
        <w:rPr>
          <w:color w:val="000000"/>
          <w:sz w:val="26"/>
          <w:szCs w:val="26"/>
        </w:rPr>
        <w:t xml:space="preserve">вид топлива </w:t>
      </w:r>
      <w:r w:rsidR="00664199" w:rsidRPr="00AC6425">
        <w:rPr>
          <w:color w:val="000000"/>
          <w:sz w:val="26"/>
          <w:szCs w:val="26"/>
        </w:rPr>
        <w:t>–</w:t>
      </w:r>
      <w:r w:rsidRPr="00AC6425">
        <w:rPr>
          <w:color w:val="000000"/>
          <w:sz w:val="26"/>
          <w:szCs w:val="26"/>
        </w:rPr>
        <w:t xml:space="preserve"> </w:t>
      </w:r>
      <w:r w:rsidR="00664199" w:rsidRPr="00AC6425">
        <w:rPr>
          <w:color w:val="000000"/>
          <w:sz w:val="26"/>
          <w:szCs w:val="26"/>
        </w:rPr>
        <w:t>каме</w:t>
      </w:r>
      <w:r w:rsidR="00664199" w:rsidRPr="00AC6425">
        <w:rPr>
          <w:color w:val="000000"/>
          <w:sz w:val="26"/>
          <w:szCs w:val="26"/>
        </w:rPr>
        <w:t>н</w:t>
      </w:r>
      <w:r w:rsidR="00664199" w:rsidRPr="00AC6425">
        <w:rPr>
          <w:color w:val="000000"/>
          <w:sz w:val="26"/>
          <w:szCs w:val="26"/>
        </w:rPr>
        <w:t>ный</w:t>
      </w:r>
      <w:r w:rsidR="00664199" w:rsidRPr="00AC6425">
        <w:rPr>
          <w:color w:val="000000"/>
          <w:sz w:val="26"/>
          <w:szCs w:val="26"/>
        </w:rPr>
        <w:tab/>
        <w:t xml:space="preserve"> уголь</w:t>
      </w:r>
      <w:r w:rsidRPr="00AC6425">
        <w:rPr>
          <w:color w:val="000000"/>
          <w:sz w:val="26"/>
          <w:szCs w:val="26"/>
        </w:rPr>
        <w:t xml:space="preserve">. </w:t>
      </w:r>
      <w:r w:rsidR="00334925" w:rsidRPr="00AC6425">
        <w:rPr>
          <w:color w:val="000000"/>
          <w:sz w:val="26"/>
          <w:szCs w:val="26"/>
        </w:rPr>
        <w:t xml:space="preserve">Газифицированные домовладения отапливаются газом. </w:t>
      </w:r>
    </w:p>
    <w:p w:rsidR="00B13D3D" w:rsidRPr="00AC6425" w:rsidRDefault="001B1A05" w:rsidP="00325D92">
      <w:pPr>
        <w:pStyle w:val="a6"/>
        <w:spacing w:line="360" w:lineRule="auto"/>
        <w:ind w:firstLine="709"/>
        <w:rPr>
          <w:color w:val="000000"/>
          <w:sz w:val="26"/>
          <w:szCs w:val="26"/>
        </w:rPr>
      </w:pPr>
      <w:r w:rsidRPr="00AC6425">
        <w:rPr>
          <w:color w:val="000000"/>
          <w:sz w:val="26"/>
          <w:szCs w:val="26"/>
        </w:rPr>
        <w:t>С</w:t>
      </w:r>
      <w:r w:rsidR="00B13D3D" w:rsidRPr="00AC6425">
        <w:rPr>
          <w:color w:val="000000"/>
          <w:sz w:val="26"/>
          <w:szCs w:val="26"/>
        </w:rPr>
        <w:t xml:space="preserve">троительство тепловых сетей на территории </w:t>
      </w:r>
      <w:r w:rsidR="00857361" w:rsidRPr="00AC6425">
        <w:rPr>
          <w:color w:val="000000"/>
          <w:sz w:val="26"/>
          <w:szCs w:val="26"/>
        </w:rPr>
        <w:t>Миткирей</w:t>
      </w:r>
      <w:r w:rsidR="00711C3A" w:rsidRPr="00AC6425">
        <w:rPr>
          <w:color w:val="000000"/>
          <w:sz w:val="26"/>
          <w:szCs w:val="26"/>
        </w:rPr>
        <w:t>ского</w:t>
      </w:r>
      <w:r w:rsidR="00B13D3D" w:rsidRPr="00AC6425">
        <w:rPr>
          <w:color w:val="000000"/>
          <w:sz w:val="26"/>
          <w:szCs w:val="26"/>
        </w:rPr>
        <w:t xml:space="preserve"> сельсовета не планируе</w:t>
      </w:r>
      <w:r w:rsidR="00B13D3D" w:rsidRPr="00AC6425">
        <w:rPr>
          <w:color w:val="000000"/>
          <w:sz w:val="26"/>
          <w:szCs w:val="26"/>
        </w:rPr>
        <w:t>т</w:t>
      </w:r>
      <w:r w:rsidR="00B13D3D" w:rsidRPr="00AC6425">
        <w:rPr>
          <w:color w:val="000000"/>
          <w:sz w:val="26"/>
          <w:szCs w:val="26"/>
        </w:rPr>
        <w:t xml:space="preserve">ся. </w:t>
      </w:r>
    </w:p>
    <w:p w:rsidR="0067415A" w:rsidRPr="00AC6425" w:rsidRDefault="0067415A" w:rsidP="007105B6">
      <w:pPr>
        <w:keepNext/>
        <w:tabs>
          <w:tab w:val="center" w:pos="-4820"/>
        </w:tabs>
        <w:spacing w:line="360" w:lineRule="auto"/>
        <w:ind w:firstLine="709"/>
        <w:jc w:val="center"/>
        <w:outlineLvl w:val="0"/>
        <w:rPr>
          <w:b/>
          <w:kern w:val="28"/>
          <w:sz w:val="26"/>
          <w:szCs w:val="26"/>
        </w:rPr>
      </w:pPr>
      <w:bookmarkStart w:id="68" w:name="_Toc470252928"/>
      <w:bookmarkStart w:id="69" w:name="_Toc491859758"/>
      <w:bookmarkStart w:id="70" w:name="_Toc17391697"/>
      <w:r w:rsidRPr="00AC6425">
        <w:rPr>
          <w:b/>
          <w:kern w:val="28"/>
          <w:sz w:val="26"/>
          <w:szCs w:val="26"/>
        </w:rPr>
        <w:t>Объекты коммунального хозяйства</w:t>
      </w:r>
      <w:bookmarkEnd w:id="68"/>
      <w:bookmarkEnd w:id="69"/>
      <w:bookmarkEnd w:id="70"/>
    </w:p>
    <w:p w:rsidR="0067415A" w:rsidRPr="00AC6425" w:rsidRDefault="0067415A" w:rsidP="00325D92">
      <w:pPr>
        <w:pStyle w:val="a6"/>
        <w:spacing w:line="360" w:lineRule="auto"/>
        <w:ind w:firstLine="709"/>
        <w:rPr>
          <w:color w:val="000000"/>
          <w:sz w:val="26"/>
          <w:szCs w:val="26"/>
        </w:rPr>
      </w:pPr>
      <w:r w:rsidRPr="00AC6425">
        <w:rPr>
          <w:color w:val="000000"/>
          <w:sz w:val="26"/>
          <w:szCs w:val="26"/>
        </w:rPr>
        <w:t xml:space="preserve">Санитарная очистка территории </w:t>
      </w:r>
      <w:r w:rsidR="00857361" w:rsidRPr="00AC6425">
        <w:rPr>
          <w:color w:val="000000"/>
          <w:sz w:val="26"/>
          <w:szCs w:val="26"/>
        </w:rPr>
        <w:t>Миткирей</w:t>
      </w:r>
      <w:r w:rsidR="00711C3A" w:rsidRPr="00AC6425">
        <w:rPr>
          <w:color w:val="000000"/>
          <w:sz w:val="26"/>
          <w:szCs w:val="26"/>
        </w:rPr>
        <w:t>ского</w:t>
      </w:r>
      <w:r w:rsidRPr="00AC6425">
        <w:rPr>
          <w:color w:val="000000"/>
          <w:sz w:val="26"/>
          <w:szCs w:val="26"/>
        </w:rPr>
        <w:t xml:space="preserve"> сельсовета включает в себя мероприятия по складированию и вывозу твердых коммунальных отходов, содерж</w:t>
      </w:r>
      <w:r w:rsidRPr="00AC6425">
        <w:rPr>
          <w:color w:val="000000"/>
          <w:sz w:val="26"/>
          <w:szCs w:val="26"/>
        </w:rPr>
        <w:t>а</w:t>
      </w:r>
      <w:r w:rsidRPr="00AC6425">
        <w:rPr>
          <w:color w:val="000000"/>
          <w:sz w:val="26"/>
          <w:szCs w:val="26"/>
        </w:rPr>
        <w:t>нию кладбищ, скотом</w:t>
      </w:r>
      <w:r w:rsidRPr="00AC6425">
        <w:rPr>
          <w:color w:val="000000"/>
          <w:sz w:val="26"/>
          <w:szCs w:val="26"/>
        </w:rPr>
        <w:t>о</w:t>
      </w:r>
      <w:r w:rsidRPr="00AC6425">
        <w:rPr>
          <w:color w:val="000000"/>
          <w:sz w:val="26"/>
          <w:szCs w:val="26"/>
        </w:rPr>
        <w:t>гильников.</w:t>
      </w:r>
    </w:p>
    <w:p w:rsidR="00B209B9" w:rsidRPr="00AC6425" w:rsidRDefault="00D1282A" w:rsidP="00325D92">
      <w:pPr>
        <w:pStyle w:val="a6"/>
        <w:spacing w:line="360" w:lineRule="auto"/>
        <w:ind w:firstLine="709"/>
        <w:rPr>
          <w:color w:val="000000"/>
          <w:sz w:val="26"/>
          <w:szCs w:val="26"/>
        </w:rPr>
      </w:pPr>
      <w:r w:rsidRPr="00AC6425">
        <w:rPr>
          <w:color w:val="000000"/>
          <w:sz w:val="26"/>
          <w:szCs w:val="26"/>
        </w:rPr>
        <w:t xml:space="preserve">На территории </w:t>
      </w:r>
      <w:r w:rsidR="00857361" w:rsidRPr="00AC6425">
        <w:rPr>
          <w:color w:val="000000"/>
          <w:sz w:val="26"/>
          <w:szCs w:val="26"/>
        </w:rPr>
        <w:t>Миткирей</w:t>
      </w:r>
      <w:r w:rsidRPr="00AC6425">
        <w:rPr>
          <w:color w:val="000000"/>
          <w:sz w:val="26"/>
          <w:szCs w:val="26"/>
        </w:rPr>
        <w:t xml:space="preserve">ского сельсовета размещены </w:t>
      </w:r>
      <w:r w:rsidR="00857361" w:rsidRPr="00AC6425">
        <w:rPr>
          <w:color w:val="000000"/>
          <w:sz w:val="26"/>
          <w:szCs w:val="26"/>
        </w:rPr>
        <w:t>2</w:t>
      </w:r>
      <w:r w:rsidRPr="00AC6425">
        <w:rPr>
          <w:color w:val="000000"/>
          <w:sz w:val="26"/>
          <w:szCs w:val="26"/>
        </w:rPr>
        <w:t xml:space="preserve"> кладбища общей площадью </w:t>
      </w:r>
      <w:r w:rsidR="00857361" w:rsidRPr="00AC6425">
        <w:rPr>
          <w:color w:val="000000"/>
          <w:sz w:val="26"/>
          <w:szCs w:val="26"/>
        </w:rPr>
        <w:t>3,9</w:t>
      </w:r>
      <w:r w:rsidRPr="00AC6425">
        <w:rPr>
          <w:color w:val="000000"/>
          <w:sz w:val="26"/>
          <w:szCs w:val="26"/>
        </w:rPr>
        <w:t xml:space="preserve"> га</w:t>
      </w:r>
      <w:r w:rsidR="00382690" w:rsidRPr="00AC6425">
        <w:rPr>
          <w:color w:val="000000"/>
          <w:sz w:val="26"/>
          <w:szCs w:val="26"/>
        </w:rPr>
        <w:t>:</w:t>
      </w:r>
    </w:p>
    <w:p w:rsidR="00D1282A" w:rsidRPr="00AC6425" w:rsidRDefault="00D1282A" w:rsidP="00325D92">
      <w:pPr>
        <w:pStyle w:val="a6"/>
        <w:spacing w:line="360" w:lineRule="auto"/>
        <w:ind w:firstLine="709"/>
        <w:rPr>
          <w:color w:val="000000"/>
          <w:sz w:val="26"/>
          <w:szCs w:val="26"/>
        </w:rPr>
      </w:pPr>
      <w:r w:rsidRPr="00AC6425">
        <w:rPr>
          <w:color w:val="000000"/>
          <w:sz w:val="26"/>
          <w:szCs w:val="26"/>
        </w:rPr>
        <w:t xml:space="preserve">1. </w:t>
      </w:r>
      <w:r w:rsidR="00382690" w:rsidRPr="00AC6425">
        <w:rPr>
          <w:color w:val="000000"/>
          <w:sz w:val="26"/>
          <w:szCs w:val="26"/>
        </w:rPr>
        <w:t xml:space="preserve">Восточнее </w:t>
      </w:r>
      <w:r w:rsidRPr="00AC6425">
        <w:rPr>
          <w:color w:val="000000"/>
          <w:sz w:val="26"/>
          <w:szCs w:val="26"/>
        </w:rPr>
        <w:t>с.</w:t>
      </w:r>
      <w:r w:rsidR="00C912AD" w:rsidRPr="00AC6425">
        <w:rPr>
          <w:color w:val="000000"/>
          <w:sz w:val="26"/>
          <w:szCs w:val="26"/>
        </w:rPr>
        <w:t xml:space="preserve"> </w:t>
      </w:r>
      <w:r w:rsidR="00382690" w:rsidRPr="00AC6425">
        <w:rPr>
          <w:color w:val="000000"/>
          <w:sz w:val="26"/>
          <w:szCs w:val="26"/>
        </w:rPr>
        <w:t>Миткирей</w:t>
      </w:r>
      <w:r w:rsidRPr="00AC6425">
        <w:rPr>
          <w:color w:val="000000"/>
          <w:sz w:val="26"/>
          <w:szCs w:val="26"/>
        </w:rPr>
        <w:t xml:space="preserve"> </w:t>
      </w:r>
      <w:r w:rsidR="00C912AD" w:rsidRPr="00AC6425">
        <w:rPr>
          <w:color w:val="000000"/>
          <w:sz w:val="26"/>
          <w:szCs w:val="26"/>
        </w:rPr>
        <w:t>земельный участок с кадастровым номером 58:03:</w:t>
      </w:r>
      <w:r w:rsidR="00382690" w:rsidRPr="00AC6425">
        <w:rPr>
          <w:color w:val="000000"/>
          <w:sz w:val="26"/>
          <w:szCs w:val="26"/>
        </w:rPr>
        <w:t>4401006:95</w:t>
      </w:r>
      <w:r w:rsidR="00C912AD" w:rsidRPr="00AC6425">
        <w:rPr>
          <w:color w:val="000000"/>
          <w:sz w:val="26"/>
          <w:szCs w:val="26"/>
        </w:rPr>
        <w:t xml:space="preserve"> </w:t>
      </w:r>
      <w:r w:rsidRPr="00AC6425">
        <w:rPr>
          <w:color w:val="000000"/>
          <w:sz w:val="26"/>
          <w:szCs w:val="26"/>
        </w:rPr>
        <w:t xml:space="preserve">на площади </w:t>
      </w:r>
      <w:r w:rsidR="00382690" w:rsidRPr="00AC6425">
        <w:rPr>
          <w:color w:val="000000"/>
          <w:sz w:val="26"/>
          <w:szCs w:val="26"/>
        </w:rPr>
        <w:t>2</w:t>
      </w:r>
      <w:r w:rsidR="00C912AD" w:rsidRPr="00AC6425">
        <w:rPr>
          <w:color w:val="000000"/>
          <w:sz w:val="26"/>
          <w:szCs w:val="26"/>
        </w:rPr>
        <w:t>,</w:t>
      </w:r>
      <w:r w:rsidR="00382690" w:rsidRPr="00AC6425">
        <w:rPr>
          <w:color w:val="000000"/>
          <w:sz w:val="26"/>
          <w:szCs w:val="26"/>
        </w:rPr>
        <w:t>5</w:t>
      </w:r>
      <w:r w:rsidRPr="00AC6425">
        <w:rPr>
          <w:color w:val="000000"/>
          <w:sz w:val="26"/>
          <w:szCs w:val="26"/>
        </w:rPr>
        <w:t xml:space="preserve"> г</w:t>
      </w:r>
      <w:r w:rsidR="00C912AD" w:rsidRPr="00AC6425">
        <w:rPr>
          <w:color w:val="000000"/>
          <w:sz w:val="26"/>
          <w:szCs w:val="26"/>
        </w:rPr>
        <w:t>а;</w:t>
      </w:r>
      <w:r w:rsidRPr="00AC6425">
        <w:rPr>
          <w:color w:val="000000"/>
          <w:sz w:val="26"/>
          <w:szCs w:val="26"/>
        </w:rPr>
        <w:t xml:space="preserve"> </w:t>
      </w:r>
    </w:p>
    <w:p w:rsidR="00C912AD" w:rsidRPr="00AC6425" w:rsidRDefault="00C912AD" w:rsidP="00325D92">
      <w:pPr>
        <w:pStyle w:val="a6"/>
        <w:spacing w:line="360" w:lineRule="auto"/>
        <w:ind w:firstLine="709"/>
        <w:rPr>
          <w:color w:val="000000"/>
          <w:sz w:val="26"/>
          <w:szCs w:val="26"/>
        </w:rPr>
      </w:pPr>
      <w:r w:rsidRPr="00AC6425">
        <w:rPr>
          <w:color w:val="000000"/>
          <w:sz w:val="26"/>
          <w:szCs w:val="26"/>
        </w:rPr>
        <w:t>2</w:t>
      </w:r>
      <w:r w:rsidR="00D1282A" w:rsidRPr="00AC6425">
        <w:rPr>
          <w:color w:val="000000"/>
          <w:sz w:val="26"/>
          <w:szCs w:val="26"/>
        </w:rPr>
        <w:t xml:space="preserve">. </w:t>
      </w:r>
      <w:r w:rsidR="00382690" w:rsidRPr="00AC6425">
        <w:rPr>
          <w:color w:val="000000"/>
          <w:sz w:val="26"/>
          <w:szCs w:val="26"/>
        </w:rPr>
        <w:t xml:space="preserve">Западная часть </w:t>
      </w:r>
      <w:r w:rsidR="00D1282A" w:rsidRPr="00AC6425">
        <w:rPr>
          <w:color w:val="000000"/>
          <w:sz w:val="26"/>
          <w:szCs w:val="26"/>
        </w:rPr>
        <w:t>с.</w:t>
      </w:r>
      <w:r w:rsidR="00382690" w:rsidRPr="00AC6425">
        <w:rPr>
          <w:color w:val="000000"/>
          <w:sz w:val="26"/>
          <w:szCs w:val="26"/>
        </w:rPr>
        <w:t xml:space="preserve"> Затолокино</w:t>
      </w:r>
      <w:r w:rsidR="00D1282A" w:rsidRPr="00AC6425">
        <w:rPr>
          <w:color w:val="000000"/>
          <w:sz w:val="26"/>
          <w:szCs w:val="26"/>
        </w:rPr>
        <w:t xml:space="preserve"> </w:t>
      </w:r>
      <w:r w:rsidRPr="00AC6425">
        <w:rPr>
          <w:color w:val="000000"/>
          <w:sz w:val="26"/>
          <w:szCs w:val="26"/>
        </w:rPr>
        <w:t>земельный участок с кадастровым номером 58:03:</w:t>
      </w:r>
      <w:r w:rsidR="00B209B9" w:rsidRPr="00AC6425">
        <w:rPr>
          <w:color w:val="000000"/>
          <w:sz w:val="26"/>
          <w:szCs w:val="26"/>
        </w:rPr>
        <w:t>11</w:t>
      </w:r>
      <w:r w:rsidRPr="00AC6425">
        <w:rPr>
          <w:color w:val="000000"/>
          <w:sz w:val="26"/>
          <w:szCs w:val="26"/>
        </w:rPr>
        <w:t>0100</w:t>
      </w:r>
      <w:r w:rsidR="00B209B9" w:rsidRPr="00AC6425">
        <w:rPr>
          <w:color w:val="000000"/>
          <w:sz w:val="26"/>
          <w:szCs w:val="26"/>
        </w:rPr>
        <w:t>1</w:t>
      </w:r>
      <w:r w:rsidRPr="00AC6425">
        <w:rPr>
          <w:color w:val="000000"/>
          <w:sz w:val="26"/>
          <w:szCs w:val="26"/>
        </w:rPr>
        <w:t>:1</w:t>
      </w:r>
      <w:r w:rsidR="00B209B9" w:rsidRPr="00AC6425">
        <w:rPr>
          <w:color w:val="000000"/>
          <w:sz w:val="26"/>
          <w:szCs w:val="26"/>
        </w:rPr>
        <w:t>66</w:t>
      </w:r>
      <w:r w:rsidRPr="00AC6425">
        <w:rPr>
          <w:color w:val="000000"/>
          <w:sz w:val="26"/>
          <w:szCs w:val="26"/>
        </w:rPr>
        <w:t xml:space="preserve">  на площади </w:t>
      </w:r>
      <w:r w:rsidR="00B209B9" w:rsidRPr="00AC6425">
        <w:rPr>
          <w:color w:val="000000"/>
          <w:sz w:val="26"/>
          <w:szCs w:val="26"/>
        </w:rPr>
        <w:t>1,4</w:t>
      </w:r>
      <w:r w:rsidRPr="00AC6425">
        <w:rPr>
          <w:color w:val="000000"/>
          <w:sz w:val="26"/>
          <w:szCs w:val="26"/>
        </w:rPr>
        <w:t xml:space="preserve"> га</w:t>
      </w:r>
      <w:r w:rsidR="00B209B9" w:rsidRPr="00AC6425">
        <w:rPr>
          <w:color w:val="000000"/>
          <w:sz w:val="26"/>
          <w:szCs w:val="26"/>
        </w:rPr>
        <w:t>.</w:t>
      </w:r>
      <w:r w:rsidRPr="00AC6425">
        <w:rPr>
          <w:color w:val="000000"/>
          <w:sz w:val="26"/>
          <w:szCs w:val="26"/>
        </w:rPr>
        <w:t xml:space="preserve"> </w:t>
      </w:r>
    </w:p>
    <w:p w:rsidR="0067415A" w:rsidRPr="00AC6425" w:rsidRDefault="0067415A" w:rsidP="007105B6">
      <w:pPr>
        <w:keepNext/>
        <w:tabs>
          <w:tab w:val="center" w:pos="-4820"/>
        </w:tabs>
        <w:spacing w:line="360" w:lineRule="auto"/>
        <w:ind w:firstLine="709"/>
        <w:jc w:val="center"/>
        <w:outlineLvl w:val="0"/>
        <w:rPr>
          <w:b/>
          <w:kern w:val="28"/>
          <w:sz w:val="26"/>
          <w:szCs w:val="26"/>
        </w:rPr>
      </w:pPr>
      <w:bookmarkStart w:id="71" w:name="_Toc17391698"/>
      <w:r w:rsidRPr="00AC6425">
        <w:rPr>
          <w:b/>
          <w:kern w:val="28"/>
          <w:sz w:val="26"/>
          <w:szCs w:val="26"/>
        </w:rPr>
        <w:lastRenderedPageBreak/>
        <w:t>Скотомогильники</w:t>
      </w:r>
      <w:bookmarkEnd w:id="71"/>
    </w:p>
    <w:p w:rsidR="00E50827" w:rsidRPr="00AC6425" w:rsidRDefault="007F4819" w:rsidP="00325D92">
      <w:pPr>
        <w:pStyle w:val="a6"/>
        <w:spacing w:line="360" w:lineRule="auto"/>
        <w:ind w:firstLine="709"/>
        <w:rPr>
          <w:color w:val="000000"/>
          <w:sz w:val="26"/>
          <w:szCs w:val="26"/>
        </w:rPr>
      </w:pPr>
      <w:r w:rsidRPr="00AC6425">
        <w:rPr>
          <w:color w:val="000000"/>
          <w:sz w:val="26"/>
          <w:szCs w:val="26"/>
        </w:rPr>
        <w:t>Согласно информации главного государственного ветеринарного инспектора Бековск</w:t>
      </w:r>
      <w:r w:rsidRPr="00AC6425">
        <w:rPr>
          <w:color w:val="000000"/>
          <w:sz w:val="26"/>
          <w:szCs w:val="26"/>
        </w:rPr>
        <w:t>о</w:t>
      </w:r>
      <w:r w:rsidRPr="00AC6425">
        <w:rPr>
          <w:color w:val="000000"/>
          <w:sz w:val="26"/>
          <w:szCs w:val="26"/>
        </w:rPr>
        <w:t xml:space="preserve">го района, на территории </w:t>
      </w:r>
      <w:r w:rsidR="00E50827" w:rsidRPr="00AC6425">
        <w:rPr>
          <w:color w:val="000000"/>
          <w:sz w:val="26"/>
          <w:szCs w:val="26"/>
        </w:rPr>
        <w:t>Миткирей</w:t>
      </w:r>
      <w:r w:rsidR="00075AD4" w:rsidRPr="00AC6425">
        <w:rPr>
          <w:color w:val="000000"/>
          <w:sz w:val="26"/>
          <w:szCs w:val="26"/>
        </w:rPr>
        <w:t>ского</w:t>
      </w:r>
      <w:r w:rsidRPr="00AC6425">
        <w:rPr>
          <w:color w:val="000000"/>
          <w:sz w:val="26"/>
          <w:szCs w:val="26"/>
        </w:rPr>
        <w:t xml:space="preserve"> сельсовета </w:t>
      </w:r>
      <w:r w:rsidR="00857361" w:rsidRPr="00AC6425">
        <w:rPr>
          <w:color w:val="000000"/>
          <w:sz w:val="26"/>
          <w:szCs w:val="26"/>
        </w:rPr>
        <w:t>скотомогильники отсутствуют.</w:t>
      </w:r>
    </w:p>
    <w:p w:rsidR="00D37803" w:rsidRPr="00AC6425" w:rsidRDefault="00D37803" w:rsidP="007105B6">
      <w:pPr>
        <w:spacing w:line="360" w:lineRule="auto"/>
        <w:ind w:firstLine="709"/>
        <w:jc w:val="center"/>
        <w:rPr>
          <w:b/>
          <w:bCs/>
          <w:sz w:val="26"/>
          <w:szCs w:val="26"/>
        </w:rPr>
      </w:pPr>
      <w:bookmarkStart w:id="72" w:name="_Toc2615984"/>
      <w:bookmarkStart w:id="73" w:name="_Toc2784271"/>
      <w:r w:rsidRPr="00AC6425">
        <w:rPr>
          <w:b/>
          <w:bCs/>
          <w:sz w:val="26"/>
          <w:szCs w:val="26"/>
        </w:rPr>
        <w:t>Отходы производства и потребления</w:t>
      </w:r>
    </w:p>
    <w:p w:rsidR="00D37803" w:rsidRPr="00AC6425" w:rsidRDefault="00D37803" w:rsidP="00325D92">
      <w:pPr>
        <w:spacing w:line="360" w:lineRule="auto"/>
        <w:ind w:firstLine="709"/>
        <w:jc w:val="both"/>
        <w:rPr>
          <w:color w:val="000000"/>
          <w:sz w:val="26"/>
          <w:szCs w:val="26"/>
          <w:shd w:val="clear" w:color="auto" w:fill="FFFFFF"/>
        </w:rPr>
      </w:pPr>
      <w:r w:rsidRPr="00AC6425">
        <w:rPr>
          <w:color w:val="000000"/>
          <w:sz w:val="26"/>
          <w:szCs w:val="26"/>
          <w:shd w:val="clear" w:color="auto" w:fill="FFFFFF"/>
        </w:rPr>
        <w:t>Проблема отходов является комплексной, охватывает все области экономики и жизн</w:t>
      </w:r>
      <w:r w:rsidRPr="00AC6425">
        <w:rPr>
          <w:color w:val="000000"/>
          <w:sz w:val="26"/>
          <w:szCs w:val="26"/>
          <w:shd w:val="clear" w:color="auto" w:fill="FFFFFF"/>
        </w:rPr>
        <w:t>е</w:t>
      </w:r>
      <w:r w:rsidRPr="00AC6425">
        <w:rPr>
          <w:color w:val="000000"/>
          <w:sz w:val="26"/>
          <w:szCs w:val="26"/>
          <w:shd w:val="clear" w:color="auto" w:fill="FFFFFF"/>
        </w:rPr>
        <w:t xml:space="preserve">деятельности населения </w:t>
      </w:r>
      <w:r w:rsidR="00B209B9" w:rsidRPr="00AC6425">
        <w:rPr>
          <w:color w:val="000000"/>
          <w:sz w:val="26"/>
          <w:szCs w:val="26"/>
          <w:shd w:val="clear" w:color="auto" w:fill="FFFFFF"/>
        </w:rPr>
        <w:t>Миткирей</w:t>
      </w:r>
      <w:r w:rsidR="00D203D3" w:rsidRPr="00AC6425">
        <w:rPr>
          <w:color w:val="000000"/>
          <w:sz w:val="26"/>
          <w:szCs w:val="26"/>
          <w:shd w:val="clear" w:color="auto" w:fill="FFFFFF"/>
        </w:rPr>
        <w:t>ского</w:t>
      </w:r>
      <w:r w:rsidRPr="00AC6425">
        <w:rPr>
          <w:color w:val="000000"/>
          <w:sz w:val="26"/>
          <w:szCs w:val="26"/>
          <w:shd w:val="clear" w:color="auto" w:fill="FFFFFF"/>
        </w:rPr>
        <w:t xml:space="preserve"> сельсовета. </w:t>
      </w:r>
    </w:p>
    <w:p w:rsidR="00D37803" w:rsidRPr="00AC6425" w:rsidRDefault="00D37803" w:rsidP="00325D92">
      <w:pPr>
        <w:spacing w:line="360" w:lineRule="auto"/>
        <w:ind w:firstLine="709"/>
        <w:jc w:val="both"/>
        <w:rPr>
          <w:color w:val="000000"/>
          <w:spacing w:val="2"/>
          <w:sz w:val="26"/>
          <w:szCs w:val="26"/>
          <w:shd w:val="clear" w:color="auto" w:fill="FFFFFF"/>
        </w:rPr>
      </w:pPr>
      <w:r w:rsidRPr="00AC6425">
        <w:rPr>
          <w:color w:val="000000"/>
          <w:sz w:val="26"/>
          <w:szCs w:val="26"/>
          <w:shd w:val="clear" w:color="auto" w:fill="FFFFFF"/>
        </w:rPr>
        <w:t>Обращение с отходами производства и потребления в целях предотвращения вредного воздействия отходов производства и потребления на здоровье человека и окружающую среду, а также вовлечения таких отходов в хозяйственный оборот в качестве дополнительных источников сырья регламентируется Федеральным зак</w:t>
      </w:r>
      <w:r w:rsidRPr="00AC6425">
        <w:rPr>
          <w:color w:val="000000"/>
          <w:sz w:val="26"/>
          <w:szCs w:val="26"/>
          <w:shd w:val="clear" w:color="auto" w:fill="FFFFFF"/>
        </w:rPr>
        <w:t>о</w:t>
      </w:r>
      <w:r w:rsidRPr="00AC6425">
        <w:rPr>
          <w:color w:val="000000"/>
          <w:sz w:val="26"/>
          <w:szCs w:val="26"/>
          <w:shd w:val="clear" w:color="auto" w:fill="FFFFFF"/>
        </w:rPr>
        <w:t>ном №</w:t>
      </w:r>
      <w:r w:rsidR="00664199" w:rsidRPr="00AC6425">
        <w:rPr>
          <w:color w:val="000000"/>
          <w:sz w:val="26"/>
          <w:szCs w:val="26"/>
          <w:shd w:val="clear" w:color="auto" w:fill="FFFFFF"/>
        </w:rPr>
        <w:t xml:space="preserve"> </w:t>
      </w:r>
      <w:r w:rsidRPr="00AC6425">
        <w:rPr>
          <w:color w:val="000000"/>
          <w:sz w:val="26"/>
          <w:szCs w:val="26"/>
          <w:shd w:val="clear" w:color="auto" w:fill="FFFFFF"/>
        </w:rPr>
        <w:t xml:space="preserve">89 от 24 июня 1998 </w:t>
      </w:r>
      <w:r w:rsidRPr="00AC6425">
        <w:rPr>
          <w:sz w:val="26"/>
          <w:szCs w:val="26"/>
          <w:shd w:val="clear" w:color="auto" w:fill="FFFFFF"/>
        </w:rPr>
        <w:t>года</w:t>
      </w:r>
      <w:r w:rsidRPr="00AC6425">
        <w:rPr>
          <w:rFonts w:ascii="Arial" w:hAnsi="Arial" w:cs="Arial"/>
          <w:sz w:val="26"/>
          <w:szCs w:val="26"/>
          <w:shd w:val="clear" w:color="auto" w:fill="FFFFFF"/>
        </w:rPr>
        <w:t xml:space="preserve"> </w:t>
      </w:r>
      <w:r w:rsidRPr="00AC6425">
        <w:rPr>
          <w:sz w:val="26"/>
          <w:szCs w:val="26"/>
          <w:shd w:val="clear" w:color="auto" w:fill="FFFFFF"/>
        </w:rPr>
        <w:t>«</w:t>
      </w:r>
      <w:r w:rsidRPr="00AC6425">
        <w:rPr>
          <w:bCs/>
          <w:sz w:val="26"/>
          <w:szCs w:val="26"/>
          <w:shd w:val="clear" w:color="auto" w:fill="FFFFFF"/>
        </w:rPr>
        <w:t xml:space="preserve">Об отходах производства и потребления» </w:t>
      </w:r>
      <w:r w:rsidRPr="00AC6425">
        <w:rPr>
          <w:color w:val="000000"/>
          <w:spacing w:val="2"/>
          <w:sz w:val="26"/>
          <w:szCs w:val="26"/>
          <w:shd w:val="clear" w:color="auto" w:fill="FFFFFF"/>
        </w:rPr>
        <w:t>с изм</w:t>
      </w:r>
      <w:r w:rsidRPr="00AC6425">
        <w:rPr>
          <w:color w:val="000000"/>
          <w:spacing w:val="2"/>
          <w:sz w:val="26"/>
          <w:szCs w:val="26"/>
          <w:shd w:val="clear" w:color="auto" w:fill="FFFFFF"/>
        </w:rPr>
        <w:t>е</w:t>
      </w:r>
      <w:r w:rsidRPr="00AC6425">
        <w:rPr>
          <w:color w:val="000000"/>
          <w:spacing w:val="2"/>
          <w:sz w:val="26"/>
          <w:szCs w:val="26"/>
          <w:shd w:val="clear" w:color="auto" w:fill="FFFFFF"/>
        </w:rPr>
        <w:t>нениями на 28 декабря 2016 года, Постановл</w:t>
      </w:r>
      <w:r w:rsidRPr="00AC6425">
        <w:rPr>
          <w:color w:val="000000"/>
          <w:spacing w:val="2"/>
          <w:sz w:val="26"/>
          <w:szCs w:val="26"/>
          <w:shd w:val="clear" w:color="auto" w:fill="FFFFFF"/>
        </w:rPr>
        <w:t>е</w:t>
      </w:r>
      <w:r w:rsidRPr="00AC6425">
        <w:rPr>
          <w:color w:val="000000"/>
          <w:spacing w:val="2"/>
          <w:sz w:val="26"/>
          <w:szCs w:val="26"/>
          <w:shd w:val="clear" w:color="auto" w:fill="FFFFFF"/>
        </w:rPr>
        <w:t>нием Правительства Пензенской области от 15 декабря 2016 г. №</w:t>
      </w:r>
      <w:r w:rsidR="00664199" w:rsidRPr="00AC6425">
        <w:rPr>
          <w:color w:val="000000"/>
          <w:spacing w:val="2"/>
          <w:sz w:val="26"/>
          <w:szCs w:val="26"/>
          <w:shd w:val="clear" w:color="auto" w:fill="FFFFFF"/>
        </w:rPr>
        <w:t xml:space="preserve"> </w:t>
      </w:r>
      <w:r w:rsidRPr="00AC6425">
        <w:rPr>
          <w:color w:val="000000"/>
          <w:spacing w:val="2"/>
          <w:sz w:val="26"/>
          <w:szCs w:val="26"/>
          <w:shd w:val="clear" w:color="auto" w:fill="FFFFFF"/>
        </w:rPr>
        <w:t>630-пП «Об утверждении терр</w:t>
      </w:r>
      <w:r w:rsidRPr="00AC6425">
        <w:rPr>
          <w:color w:val="000000"/>
          <w:spacing w:val="2"/>
          <w:sz w:val="26"/>
          <w:szCs w:val="26"/>
          <w:shd w:val="clear" w:color="auto" w:fill="FFFFFF"/>
        </w:rPr>
        <w:t>и</w:t>
      </w:r>
      <w:r w:rsidRPr="00AC6425">
        <w:rPr>
          <w:color w:val="000000"/>
          <w:spacing w:val="2"/>
          <w:sz w:val="26"/>
          <w:szCs w:val="26"/>
          <w:shd w:val="clear" w:color="auto" w:fill="FFFFFF"/>
        </w:rPr>
        <w:t>ториальной Схемы обращения с отходами, в том числе с твердыми коммунальными отходами на те</w:t>
      </w:r>
      <w:r w:rsidRPr="00AC6425">
        <w:rPr>
          <w:color w:val="000000"/>
          <w:spacing w:val="2"/>
          <w:sz w:val="26"/>
          <w:szCs w:val="26"/>
          <w:shd w:val="clear" w:color="auto" w:fill="FFFFFF"/>
        </w:rPr>
        <w:t>р</w:t>
      </w:r>
      <w:r w:rsidRPr="00AC6425">
        <w:rPr>
          <w:color w:val="000000"/>
          <w:spacing w:val="2"/>
          <w:sz w:val="26"/>
          <w:szCs w:val="26"/>
          <w:shd w:val="clear" w:color="auto" w:fill="FFFFFF"/>
        </w:rPr>
        <w:t>ритории Пензенской области» и Постановлением Правительства Пензенской о</w:t>
      </w:r>
      <w:r w:rsidRPr="00AC6425">
        <w:rPr>
          <w:color w:val="000000"/>
          <w:spacing w:val="2"/>
          <w:sz w:val="26"/>
          <w:szCs w:val="26"/>
          <w:shd w:val="clear" w:color="auto" w:fill="FFFFFF"/>
        </w:rPr>
        <w:t>б</w:t>
      </w:r>
      <w:r w:rsidRPr="00AC6425">
        <w:rPr>
          <w:color w:val="000000"/>
          <w:spacing w:val="2"/>
          <w:sz w:val="26"/>
          <w:szCs w:val="26"/>
          <w:shd w:val="clear" w:color="auto" w:fill="FFFFFF"/>
        </w:rPr>
        <w:t>ласти от 6 июля 2018 г. №359-пП «Об утверждении региональной программы «О</w:t>
      </w:r>
      <w:r w:rsidRPr="00AC6425">
        <w:rPr>
          <w:color w:val="000000"/>
          <w:spacing w:val="2"/>
          <w:sz w:val="26"/>
          <w:szCs w:val="26"/>
          <w:shd w:val="clear" w:color="auto" w:fill="FFFFFF"/>
        </w:rPr>
        <w:t>б</w:t>
      </w:r>
      <w:r w:rsidRPr="00AC6425">
        <w:rPr>
          <w:color w:val="000000"/>
          <w:spacing w:val="2"/>
          <w:sz w:val="26"/>
          <w:szCs w:val="26"/>
          <w:shd w:val="clear" w:color="auto" w:fill="FFFFFF"/>
        </w:rPr>
        <w:t>ращение с отходами, в том числе с твердыми коммунальными отходами, на терр</w:t>
      </w:r>
      <w:r w:rsidRPr="00AC6425">
        <w:rPr>
          <w:color w:val="000000"/>
          <w:spacing w:val="2"/>
          <w:sz w:val="26"/>
          <w:szCs w:val="26"/>
          <w:shd w:val="clear" w:color="auto" w:fill="FFFFFF"/>
        </w:rPr>
        <w:t>и</w:t>
      </w:r>
      <w:r w:rsidRPr="00AC6425">
        <w:rPr>
          <w:color w:val="000000"/>
          <w:spacing w:val="2"/>
          <w:sz w:val="26"/>
          <w:szCs w:val="26"/>
          <w:shd w:val="clear" w:color="auto" w:fill="FFFFFF"/>
        </w:rPr>
        <w:t xml:space="preserve">тории Пензенской области на 2018-2027годы».  </w:t>
      </w:r>
    </w:p>
    <w:p w:rsidR="00D37803" w:rsidRPr="00AC6425" w:rsidRDefault="00D37803" w:rsidP="00325D92">
      <w:pPr>
        <w:pStyle w:val="a6"/>
        <w:spacing w:line="360" w:lineRule="auto"/>
        <w:ind w:right="-285" w:firstLine="709"/>
        <w:rPr>
          <w:bCs/>
          <w:sz w:val="26"/>
          <w:szCs w:val="26"/>
        </w:rPr>
      </w:pPr>
      <w:r w:rsidRPr="00AC6425">
        <w:rPr>
          <w:bCs/>
          <w:sz w:val="26"/>
          <w:szCs w:val="26"/>
        </w:rPr>
        <w:t xml:space="preserve">Бековский район относится к южной зоне </w:t>
      </w:r>
      <w:r w:rsidRPr="00AC6425">
        <w:rPr>
          <w:sz w:val="26"/>
          <w:szCs w:val="26"/>
        </w:rPr>
        <w:t>действия региональных операторов</w:t>
      </w:r>
      <w:r w:rsidRPr="00AC6425">
        <w:rPr>
          <w:bCs/>
          <w:sz w:val="26"/>
          <w:szCs w:val="26"/>
        </w:rPr>
        <w:t>.</w:t>
      </w:r>
    </w:p>
    <w:p w:rsidR="00D37803" w:rsidRPr="00AC6425" w:rsidRDefault="00D37803" w:rsidP="00325D92">
      <w:pPr>
        <w:pStyle w:val="a6"/>
        <w:spacing w:line="360" w:lineRule="auto"/>
        <w:ind w:firstLine="709"/>
        <w:rPr>
          <w:bCs/>
          <w:sz w:val="26"/>
          <w:szCs w:val="26"/>
        </w:rPr>
      </w:pPr>
      <w:r w:rsidRPr="00AC6425">
        <w:rPr>
          <w:bCs/>
          <w:sz w:val="26"/>
          <w:szCs w:val="26"/>
        </w:rPr>
        <w:t>Согласно территориальной схеме накопление ТКО осуществляется потреб</w:t>
      </w:r>
      <w:r w:rsidRPr="00AC6425">
        <w:rPr>
          <w:bCs/>
          <w:sz w:val="26"/>
          <w:szCs w:val="26"/>
        </w:rPr>
        <w:t>и</w:t>
      </w:r>
      <w:r w:rsidRPr="00AC6425">
        <w:rPr>
          <w:bCs/>
          <w:sz w:val="26"/>
          <w:szCs w:val="26"/>
        </w:rPr>
        <w:t>телями сл</w:t>
      </w:r>
      <w:r w:rsidRPr="00AC6425">
        <w:rPr>
          <w:bCs/>
          <w:sz w:val="26"/>
          <w:szCs w:val="26"/>
        </w:rPr>
        <w:t>е</w:t>
      </w:r>
      <w:r w:rsidRPr="00AC6425">
        <w:rPr>
          <w:bCs/>
          <w:sz w:val="26"/>
          <w:szCs w:val="26"/>
        </w:rPr>
        <w:t>дующими способами:</w:t>
      </w:r>
    </w:p>
    <w:p w:rsidR="00D37803" w:rsidRPr="00AC6425" w:rsidRDefault="00D37803" w:rsidP="00325D92">
      <w:pPr>
        <w:pStyle w:val="a6"/>
        <w:spacing w:line="360" w:lineRule="auto"/>
        <w:ind w:firstLine="709"/>
        <w:rPr>
          <w:bCs/>
          <w:sz w:val="26"/>
          <w:szCs w:val="26"/>
        </w:rPr>
      </w:pPr>
      <w:r w:rsidRPr="00AC6425">
        <w:rPr>
          <w:bCs/>
          <w:sz w:val="26"/>
          <w:szCs w:val="26"/>
        </w:rPr>
        <w:t>1) складирование в контейнеры, расположенные в мусороприемных камерах (при нал</w:t>
      </w:r>
      <w:r w:rsidRPr="00AC6425">
        <w:rPr>
          <w:bCs/>
          <w:sz w:val="26"/>
          <w:szCs w:val="26"/>
        </w:rPr>
        <w:t>и</w:t>
      </w:r>
      <w:r w:rsidRPr="00AC6425">
        <w:rPr>
          <w:bCs/>
          <w:sz w:val="26"/>
          <w:szCs w:val="26"/>
        </w:rPr>
        <w:t>чии соответствующей внутридомовой инженерной системы);</w:t>
      </w:r>
    </w:p>
    <w:p w:rsidR="00D37803" w:rsidRPr="00AC6425" w:rsidRDefault="00D37803" w:rsidP="00325D92">
      <w:pPr>
        <w:pStyle w:val="a6"/>
        <w:spacing w:line="360" w:lineRule="auto"/>
        <w:ind w:firstLine="709"/>
        <w:rPr>
          <w:bCs/>
          <w:sz w:val="26"/>
          <w:szCs w:val="26"/>
        </w:rPr>
      </w:pPr>
      <w:r w:rsidRPr="00AC6425">
        <w:rPr>
          <w:bCs/>
          <w:sz w:val="26"/>
          <w:szCs w:val="26"/>
        </w:rPr>
        <w:t>2) складирование в контейнеры, бункеры, расположенные на контейнерных площадках;</w:t>
      </w:r>
    </w:p>
    <w:p w:rsidR="00D37803" w:rsidRPr="00AC6425" w:rsidRDefault="00D37803" w:rsidP="00325D92">
      <w:pPr>
        <w:pStyle w:val="a6"/>
        <w:spacing w:line="360" w:lineRule="auto"/>
        <w:ind w:firstLine="709"/>
        <w:rPr>
          <w:bCs/>
          <w:sz w:val="26"/>
          <w:szCs w:val="26"/>
        </w:rPr>
      </w:pPr>
      <w:r w:rsidRPr="00AC6425">
        <w:rPr>
          <w:bCs/>
          <w:sz w:val="26"/>
          <w:szCs w:val="26"/>
        </w:rPr>
        <w:t>3) в пакеты или другие емкости, предоставленные региональным оператором.</w:t>
      </w:r>
    </w:p>
    <w:p w:rsidR="00D37803" w:rsidRPr="00AC6425" w:rsidRDefault="00D37803" w:rsidP="00325D92">
      <w:pPr>
        <w:pStyle w:val="a6"/>
        <w:spacing w:line="360" w:lineRule="auto"/>
        <w:ind w:firstLine="709"/>
        <w:rPr>
          <w:bCs/>
          <w:sz w:val="26"/>
          <w:szCs w:val="26"/>
        </w:rPr>
      </w:pPr>
      <w:r w:rsidRPr="00AC6425">
        <w:rPr>
          <w:bCs/>
          <w:sz w:val="26"/>
          <w:szCs w:val="26"/>
        </w:rPr>
        <w:t>Сбор отходов осуществляется специализированным транспортом по графику, утвержденному региональным оператором по согласованию с потребителем.</w:t>
      </w:r>
    </w:p>
    <w:p w:rsidR="00D37803" w:rsidRPr="00AC6425" w:rsidRDefault="00D37803" w:rsidP="00325D92">
      <w:pPr>
        <w:pStyle w:val="a6"/>
        <w:spacing w:line="360" w:lineRule="auto"/>
        <w:ind w:firstLine="709"/>
        <w:rPr>
          <w:bCs/>
          <w:sz w:val="26"/>
          <w:szCs w:val="26"/>
        </w:rPr>
      </w:pPr>
      <w:r w:rsidRPr="00AC6425">
        <w:rPr>
          <w:bCs/>
          <w:sz w:val="26"/>
          <w:szCs w:val="26"/>
        </w:rPr>
        <w:t>Количество и объем контейнеров и (или) бункеров на контейнерной площадке устанавливается для МКД и индивидуальных жилых домов в соответствии с норм</w:t>
      </w:r>
      <w:r w:rsidRPr="00AC6425">
        <w:rPr>
          <w:bCs/>
          <w:sz w:val="26"/>
          <w:szCs w:val="26"/>
        </w:rPr>
        <w:t>а</w:t>
      </w:r>
      <w:r w:rsidRPr="00AC6425">
        <w:rPr>
          <w:bCs/>
          <w:sz w:val="26"/>
          <w:szCs w:val="26"/>
        </w:rPr>
        <w:t>тивами накопления ТКО, утвержденными постановлением Правительства Пензе</w:t>
      </w:r>
      <w:r w:rsidRPr="00AC6425">
        <w:rPr>
          <w:bCs/>
          <w:sz w:val="26"/>
          <w:szCs w:val="26"/>
        </w:rPr>
        <w:t>н</w:t>
      </w:r>
      <w:r w:rsidRPr="00AC6425">
        <w:rPr>
          <w:bCs/>
          <w:sz w:val="26"/>
          <w:szCs w:val="26"/>
        </w:rPr>
        <w:t>ской области от 15.03.2017 N 133-пП.</w:t>
      </w:r>
    </w:p>
    <w:p w:rsidR="00D37803" w:rsidRPr="00AC6425" w:rsidRDefault="00D37803" w:rsidP="00325D92">
      <w:pPr>
        <w:pStyle w:val="ConsPlusNormal"/>
        <w:spacing w:line="360" w:lineRule="auto"/>
        <w:ind w:firstLine="709"/>
        <w:jc w:val="both"/>
        <w:rPr>
          <w:rFonts w:ascii="Times New Roman" w:hAnsi="Times New Roman"/>
          <w:color w:val="000000"/>
          <w:spacing w:val="2"/>
          <w:sz w:val="26"/>
          <w:szCs w:val="26"/>
        </w:rPr>
      </w:pPr>
      <w:r w:rsidRPr="00AC6425">
        <w:rPr>
          <w:rFonts w:ascii="Times New Roman" w:hAnsi="Times New Roman"/>
          <w:color w:val="000000"/>
          <w:spacing w:val="2"/>
          <w:sz w:val="26"/>
          <w:szCs w:val="26"/>
        </w:rPr>
        <w:lastRenderedPageBreak/>
        <w:t xml:space="preserve">Далее ТКО будет перевозиться региональным оператором на полигон ТКО р. п. Беково мощностью 14400 тысячи тонн. </w:t>
      </w:r>
    </w:p>
    <w:p w:rsidR="00D37803" w:rsidRPr="00AC6425" w:rsidRDefault="00D37803" w:rsidP="00325D92">
      <w:pPr>
        <w:pStyle w:val="ConsPlusNormal"/>
        <w:spacing w:line="360" w:lineRule="auto"/>
        <w:ind w:firstLine="709"/>
        <w:jc w:val="both"/>
        <w:rPr>
          <w:rFonts w:ascii="Times New Roman" w:hAnsi="Times New Roman"/>
          <w:sz w:val="26"/>
          <w:szCs w:val="26"/>
        </w:rPr>
      </w:pPr>
      <w:r w:rsidRPr="00AC6425">
        <w:rPr>
          <w:rFonts w:ascii="Times New Roman" w:hAnsi="Times New Roman"/>
          <w:sz w:val="26"/>
          <w:szCs w:val="26"/>
        </w:rPr>
        <w:t>Для каждого муниципального образования были определены оптимальные направления транспортирования отходов исходя из минимальных расходов на их транспортирование.</w:t>
      </w:r>
    </w:p>
    <w:p w:rsidR="00D37803" w:rsidRPr="00AC6425" w:rsidRDefault="00D37803" w:rsidP="00325D92">
      <w:pPr>
        <w:pStyle w:val="ConsPlusNormal"/>
        <w:spacing w:line="360" w:lineRule="auto"/>
        <w:ind w:firstLine="709"/>
        <w:jc w:val="both"/>
        <w:rPr>
          <w:rFonts w:ascii="Times New Roman" w:hAnsi="Times New Roman"/>
          <w:color w:val="000000"/>
          <w:spacing w:val="2"/>
          <w:sz w:val="26"/>
          <w:szCs w:val="26"/>
        </w:rPr>
      </w:pPr>
      <w:r w:rsidRPr="00AC6425">
        <w:rPr>
          <w:rFonts w:ascii="Times New Roman" w:hAnsi="Times New Roman"/>
          <w:color w:val="000000"/>
          <w:spacing w:val="2"/>
          <w:sz w:val="26"/>
          <w:szCs w:val="26"/>
        </w:rPr>
        <w:t>Региональный оператор вправе изменять потоки транспортирования в случ</w:t>
      </w:r>
      <w:r w:rsidRPr="00AC6425">
        <w:rPr>
          <w:rFonts w:ascii="Times New Roman" w:hAnsi="Times New Roman"/>
          <w:color w:val="000000"/>
          <w:spacing w:val="2"/>
          <w:sz w:val="26"/>
          <w:szCs w:val="26"/>
        </w:rPr>
        <w:t>а</w:t>
      </w:r>
      <w:r w:rsidRPr="00AC6425">
        <w:rPr>
          <w:rFonts w:ascii="Times New Roman" w:hAnsi="Times New Roman"/>
          <w:color w:val="000000"/>
          <w:spacing w:val="2"/>
          <w:sz w:val="26"/>
          <w:szCs w:val="26"/>
        </w:rPr>
        <w:t>ях, когда т</w:t>
      </w:r>
      <w:r w:rsidRPr="00AC6425">
        <w:rPr>
          <w:rFonts w:ascii="Times New Roman" w:hAnsi="Times New Roman"/>
          <w:color w:val="000000"/>
          <w:spacing w:val="2"/>
          <w:sz w:val="26"/>
          <w:szCs w:val="26"/>
        </w:rPr>
        <w:t>а</w:t>
      </w:r>
      <w:r w:rsidRPr="00AC6425">
        <w:rPr>
          <w:rFonts w:ascii="Times New Roman" w:hAnsi="Times New Roman"/>
          <w:color w:val="000000"/>
          <w:spacing w:val="2"/>
          <w:sz w:val="26"/>
          <w:szCs w:val="26"/>
        </w:rPr>
        <w:t>кое изменение приведет к снижению стоимости услуг и, как следствие, к снижению тарифа.</w:t>
      </w:r>
    </w:p>
    <w:p w:rsidR="000732D8" w:rsidRPr="00AC6425" w:rsidRDefault="000732D8" w:rsidP="007105B6">
      <w:pPr>
        <w:spacing w:line="360" w:lineRule="auto"/>
        <w:ind w:firstLine="709"/>
        <w:jc w:val="center"/>
        <w:outlineLvl w:val="0"/>
        <w:rPr>
          <w:b/>
          <w:sz w:val="26"/>
          <w:szCs w:val="26"/>
        </w:rPr>
      </w:pPr>
      <w:bookmarkStart w:id="74" w:name="_Toc17391699"/>
      <w:r w:rsidRPr="00AC6425">
        <w:rPr>
          <w:b/>
          <w:sz w:val="26"/>
          <w:szCs w:val="26"/>
          <w:lang w:val="en-US"/>
        </w:rPr>
        <w:t>IX</w:t>
      </w:r>
      <w:r w:rsidRPr="00AC6425">
        <w:rPr>
          <w:b/>
          <w:sz w:val="26"/>
          <w:szCs w:val="26"/>
        </w:rPr>
        <w:t>. ОСОБО ОХРАНЯЕМЫЕ ТЕРРИТОРИИ</w:t>
      </w:r>
      <w:bookmarkEnd w:id="72"/>
      <w:bookmarkEnd w:id="73"/>
      <w:bookmarkEnd w:id="74"/>
    </w:p>
    <w:p w:rsidR="000732D8" w:rsidRPr="00AC6425" w:rsidRDefault="000732D8" w:rsidP="00325D92">
      <w:pPr>
        <w:pStyle w:val="1"/>
        <w:ind w:firstLine="709"/>
        <w:rPr>
          <w:b/>
          <w:bCs/>
          <w:sz w:val="26"/>
          <w:szCs w:val="26"/>
        </w:rPr>
      </w:pPr>
      <w:bookmarkStart w:id="75" w:name="_Toc2615985"/>
      <w:bookmarkStart w:id="76" w:name="_Toc2784272"/>
      <w:bookmarkStart w:id="77" w:name="_Toc17391700"/>
      <w:r w:rsidRPr="00AC6425">
        <w:rPr>
          <w:b/>
          <w:bCs/>
          <w:sz w:val="26"/>
          <w:szCs w:val="26"/>
        </w:rPr>
        <w:t>1. Особо охраняемые природные территории</w:t>
      </w:r>
      <w:bookmarkEnd w:id="75"/>
      <w:bookmarkEnd w:id="76"/>
      <w:bookmarkEnd w:id="77"/>
    </w:p>
    <w:p w:rsidR="000732D8" w:rsidRPr="00AC6425" w:rsidRDefault="000732D8" w:rsidP="00325D92">
      <w:pPr>
        <w:suppressAutoHyphens/>
        <w:spacing w:line="360" w:lineRule="auto"/>
        <w:ind w:firstLine="709"/>
        <w:jc w:val="both"/>
        <w:rPr>
          <w:sz w:val="26"/>
          <w:szCs w:val="26"/>
        </w:rPr>
      </w:pPr>
      <w:r w:rsidRPr="00AC6425">
        <w:rPr>
          <w:sz w:val="26"/>
          <w:szCs w:val="26"/>
        </w:rPr>
        <w:t xml:space="preserve">На территории </w:t>
      </w:r>
      <w:r w:rsidR="00E50827" w:rsidRPr="00AC6425">
        <w:rPr>
          <w:sz w:val="26"/>
          <w:szCs w:val="26"/>
        </w:rPr>
        <w:t>Миткирей</w:t>
      </w:r>
      <w:r w:rsidR="00711C3A" w:rsidRPr="00AC6425">
        <w:rPr>
          <w:sz w:val="26"/>
          <w:szCs w:val="26"/>
        </w:rPr>
        <w:t>ского</w:t>
      </w:r>
      <w:r w:rsidRPr="00AC6425">
        <w:rPr>
          <w:sz w:val="26"/>
          <w:szCs w:val="26"/>
        </w:rPr>
        <w:t xml:space="preserve"> сельсовета отсутствуют особо охраняемые природные территории.</w:t>
      </w:r>
    </w:p>
    <w:p w:rsidR="000732D8" w:rsidRPr="00AC6425" w:rsidRDefault="000732D8" w:rsidP="00325D92">
      <w:pPr>
        <w:pStyle w:val="1"/>
        <w:ind w:firstLine="709"/>
        <w:rPr>
          <w:b/>
          <w:bCs/>
          <w:sz w:val="26"/>
          <w:szCs w:val="26"/>
        </w:rPr>
      </w:pPr>
      <w:bookmarkStart w:id="78" w:name="_Toc2615986"/>
      <w:bookmarkStart w:id="79" w:name="_Toc2784273"/>
      <w:bookmarkStart w:id="80" w:name="_Toc17391701"/>
      <w:r w:rsidRPr="00AC6425">
        <w:rPr>
          <w:b/>
          <w:bCs/>
          <w:sz w:val="26"/>
          <w:szCs w:val="26"/>
        </w:rPr>
        <w:t>2. Объекты культурного наследия</w:t>
      </w:r>
      <w:bookmarkEnd w:id="78"/>
      <w:bookmarkEnd w:id="79"/>
      <w:bookmarkEnd w:id="80"/>
    </w:p>
    <w:p w:rsidR="000732D8" w:rsidRPr="00AC6425" w:rsidRDefault="000732D8" w:rsidP="00325D92">
      <w:pPr>
        <w:suppressAutoHyphens/>
        <w:spacing w:line="360" w:lineRule="auto"/>
        <w:ind w:right="-285" w:firstLine="709"/>
        <w:jc w:val="both"/>
        <w:rPr>
          <w:sz w:val="26"/>
          <w:szCs w:val="26"/>
        </w:rPr>
      </w:pPr>
      <w:r w:rsidRPr="00AC6425">
        <w:rPr>
          <w:sz w:val="26"/>
          <w:szCs w:val="26"/>
        </w:rPr>
        <w:t xml:space="preserve">На территории </w:t>
      </w:r>
      <w:r w:rsidR="00E50827" w:rsidRPr="00AC6425">
        <w:rPr>
          <w:sz w:val="26"/>
          <w:szCs w:val="26"/>
        </w:rPr>
        <w:t>Миткирей</w:t>
      </w:r>
      <w:r w:rsidR="00711C3A" w:rsidRPr="00AC6425">
        <w:rPr>
          <w:sz w:val="26"/>
          <w:szCs w:val="26"/>
        </w:rPr>
        <w:t>ского</w:t>
      </w:r>
      <w:r w:rsidRPr="00AC6425">
        <w:rPr>
          <w:sz w:val="26"/>
          <w:szCs w:val="26"/>
        </w:rPr>
        <w:t xml:space="preserve"> сельсовета отсутствуют объекты культурного наследия.</w:t>
      </w:r>
    </w:p>
    <w:p w:rsidR="008B38B0" w:rsidRPr="00AC6425" w:rsidRDefault="008B38B0" w:rsidP="00325D92">
      <w:pPr>
        <w:ind w:firstLine="709"/>
        <w:jc w:val="center"/>
        <w:outlineLvl w:val="0"/>
        <w:rPr>
          <w:b/>
          <w:sz w:val="26"/>
          <w:szCs w:val="26"/>
        </w:rPr>
      </w:pPr>
      <w:bookmarkStart w:id="81" w:name="_Toc17391702"/>
      <w:r w:rsidRPr="00AC6425">
        <w:rPr>
          <w:b/>
          <w:sz w:val="26"/>
          <w:szCs w:val="26"/>
          <w:lang w:val="en-US"/>
        </w:rPr>
        <w:t>X</w:t>
      </w:r>
      <w:r w:rsidRPr="00AC6425">
        <w:rPr>
          <w:b/>
          <w:sz w:val="26"/>
          <w:szCs w:val="26"/>
        </w:rPr>
        <w:t>. СОВРЕМЕННАЯ ЭКОЛОГИЧЕСКАЯ ОБСТАНОВКА</w:t>
      </w:r>
      <w:bookmarkEnd w:id="81"/>
    </w:p>
    <w:p w:rsidR="008B38B0" w:rsidRPr="00AC6425" w:rsidRDefault="008B38B0" w:rsidP="00325D92">
      <w:pPr>
        <w:ind w:firstLine="709"/>
        <w:rPr>
          <w:i/>
          <w:sz w:val="26"/>
          <w:szCs w:val="26"/>
        </w:rPr>
      </w:pPr>
    </w:p>
    <w:p w:rsidR="005B6208" w:rsidRPr="00AC6425" w:rsidRDefault="005B6208" w:rsidP="00325D92">
      <w:pPr>
        <w:tabs>
          <w:tab w:val="left" w:pos="540"/>
          <w:tab w:val="left" w:pos="900"/>
        </w:tabs>
        <w:spacing w:line="360" w:lineRule="auto"/>
        <w:ind w:firstLine="709"/>
        <w:jc w:val="both"/>
        <w:rPr>
          <w:sz w:val="26"/>
          <w:szCs w:val="26"/>
        </w:rPr>
      </w:pPr>
      <w:r w:rsidRPr="00AC6425">
        <w:rPr>
          <w:sz w:val="26"/>
          <w:szCs w:val="26"/>
        </w:rPr>
        <w:t>Важнейшим фактором, влияющим на качество жизни населения, является благоприятная экологическая обстановка. От нее во многом зависит состояние зд</w:t>
      </w:r>
      <w:r w:rsidRPr="00AC6425">
        <w:rPr>
          <w:sz w:val="26"/>
          <w:szCs w:val="26"/>
        </w:rPr>
        <w:t>о</w:t>
      </w:r>
      <w:r w:rsidRPr="00AC6425">
        <w:rPr>
          <w:sz w:val="26"/>
          <w:szCs w:val="26"/>
        </w:rPr>
        <w:t>ровья населения. Здоровая и чистая среда обитания, рациональное природопольз</w:t>
      </w:r>
      <w:r w:rsidRPr="00AC6425">
        <w:rPr>
          <w:sz w:val="26"/>
          <w:szCs w:val="26"/>
        </w:rPr>
        <w:t>о</w:t>
      </w:r>
      <w:r w:rsidRPr="00AC6425">
        <w:rPr>
          <w:sz w:val="26"/>
          <w:szCs w:val="26"/>
        </w:rPr>
        <w:t>вание способствует также повышению инвестиционной привлекательности террит</w:t>
      </w:r>
      <w:r w:rsidRPr="00AC6425">
        <w:rPr>
          <w:sz w:val="26"/>
          <w:szCs w:val="26"/>
        </w:rPr>
        <w:t>о</w:t>
      </w:r>
      <w:r w:rsidRPr="00AC6425">
        <w:rPr>
          <w:sz w:val="26"/>
          <w:szCs w:val="26"/>
        </w:rPr>
        <w:t>рии.</w:t>
      </w:r>
    </w:p>
    <w:p w:rsidR="005B6208" w:rsidRPr="00AC6425" w:rsidRDefault="005B6208" w:rsidP="00325D92">
      <w:pPr>
        <w:tabs>
          <w:tab w:val="left" w:pos="540"/>
          <w:tab w:val="left" w:pos="900"/>
        </w:tabs>
        <w:spacing w:line="360" w:lineRule="auto"/>
        <w:ind w:firstLine="709"/>
        <w:jc w:val="both"/>
        <w:rPr>
          <w:i/>
          <w:sz w:val="26"/>
          <w:szCs w:val="26"/>
        </w:rPr>
      </w:pPr>
      <w:r w:rsidRPr="00AC6425">
        <w:rPr>
          <w:sz w:val="26"/>
          <w:szCs w:val="26"/>
        </w:rPr>
        <w:t xml:space="preserve">Экологическая ситуация на территории </w:t>
      </w:r>
      <w:r w:rsidR="00803A6F" w:rsidRPr="00AC6425">
        <w:rPr>
          <w:sz w:val="26"/>
          <w:szCs w:val="26"/>
        </w:rPr>
        <w:t>Миткирей</w:t>
      </w:r>
      <w:r w:rsidR="00711C3A" w:rsidRPr="00AC6425">
        <w:rPr>
          <w:sz w:val="26"/>
          <w:szCs w:val="26"/>
        </w:rPr>
        <w:t>ского</w:t>
      </w:r>
      <w:r w:rsidRPr="00AC6425">
        <w:rPr>
          <w:sz w:val="26"/>
          <w:szCs w:val="26"/>
        </w:rPr>
        <w:t xml:space="preserve"> сельсовета</w:t>
      </w:r>
      <w:r w:rsidR="005B50E2" w:rsidRPr="00AC6425">
        <w:rPr>
          <w:sz w:val="26"/>
          <w:szCs w:val="26"/>
        </w:rPr>
        <w:t>,</w:t>
      </w:r>
      <w:r w:rsidRPr="00AC6425">
        <w:rPr>
          <w:sz w:val="26"/>
          <w:szCs w:val="26"/>
        </w:rPr>
        <w:t xml:space="preserve"> в целом</w:t>
      </w:r>
      <w:r w:rsidR="005B50E2" w:rsidRPr="00AC6425">
        <w:rPr>
          <w:sz w:val="26"/>
          <w:szCs w:val="26"/>
        </w:rPr>
        <w:t>,</w:t>
      </w:r>
      <w:r w:rsidRPr="00AC6425">
        <w:rPr>
          <w:sz w:val="26"/>
          <w:szCs w:val="26"/>
        </w:rPr>
        <w:t xml:space="preserve"> благоприя</w:t>
      </w:r>
      <w:r w:rsidRPr="00AC6425">
        <w:rPr>
          <w:sz w:val="26"/>
          <w:szCs w:val="26"/>
        </w:rPr>
        <w:t>т</w:t>
      </w:r>
      <w:r w:rsidRPr="00AC6425">
        <w:rPr>
          <w:sz w:val="26"/>
          <w:szCs w:val="26"/>
        </w:rPr>
        <w:t>ная.</w:t>
      </w:r>
    </w:p>
    <w:p w:rsidR="005B6208" w:rsidRPr="00AC6425" w:rsidRDefault="005B6208" w:rsidP="00325D92">
      <w:pPr>
        <w:tabs>
          <w:tab w:val="left" w:pos="540"/>
        </w:tabs>
        <w:spacing w:line="360" w:lineRule="auto"/>
        <w:ind w:firstLine="709"/>
        <w:jc w:val="both"/>
        <w:rPr>
          <w:sz w:val="26"/>
          <w:szCs w:val="26"/>
        </w:rPr>
      </w:pPr>
      <w:r w:rsidRPr="00AC6425">
        <w:rPr>
          <w:sz w:val="26"/>
          <w:szCs w:val="26"/>
        </w:rPr>
        <w:t>Уровень загрязнения воздушной среды невысокий, ввиду отсутствия на те</w:t>
      </w:r>
      <w:r w:rsidRPr="00AC6425">
        <w:rPr>
          <w:sz w:val="26"/>
          <w:szCs w:val="26"/>
        </w:rPr>
        <w:t>р</w:t>
      </w:r>
      <w:r w:rsidRPr="00AC6425">
        <w:rPr>
          <w:sz w:val="26"/>
          <w:szCs w:val="26"/>
        </w:rPr>
        <w:t>рит</w:t>
      </w:r>
      <w:r w:rsidRPr="00AC6425">
        <w:rPr>
          <w:sz w:val="26"/>
          <w:szCs w:val="26"/>
        </w:rPr>
        <w:t>о</w:t>
      </w:r>
      <w:r w:rsidRPr="00AC6425">
        <w:rPr>
          <w:sz w:val="26"/>
          <w:szCs w:val="26"/>
        </w:rPr>
        <w:t xml:space="preserve">рии </w:t>
      </w:r>
      <w:r w:rsidR="00803A6F" w:rsidRPr="00AC6425">
        <w:rPr>
          <w:sz w:val="26"/>
          <w:szCs w:val="26"/>
        </w:rPr>
        <w:t>Миткирейс</w:t>
      </w:r>
      <w:r w:rsidR="00711C3A" w:rsidRPr="00AC6425">
        <w:rPr>
          <w:sz w:val="26"/>
          <w:szCs w:val="26"/>
        </w:rPr>
        <w:t>кого</w:t>
      </w:r>
      <w:r w:rsidRPr="00AC6425">
        <w:rPr>
          <w:sz w:val="26"/>
          <w:szCs w:val="26"/>
        </w:rPr>
        <w:t xml:space="preserve"> сельсовета крупных промышленных предприятий.</w:t>
      </w:r>
    </w:p>
    <w:p w:rsidR="005B6208" w:rsidRPr="00AC6425" w:rsidRDefault="005B6208" w:rsidP="00325D92">
      <w:pPr>
        <w:tabs>
          <w:tab w:val="left" w:pos="540"/>
        </w:tabs>
        <w:spacing w:line="360" w:lineRule="auto"/>
        <w:ind w:firstLine="709"/>
        <w:jc w:val="both"/>
        <w:rPr>
          <w:sz w:val="26"/>
          <w:szCs w:val="26"/>
        </w:rPr>
      </w:pPr>
      <w:r w:rsidRPr="00AC6425">
        <w:rPr>
          <w:sz w:val="26"/>
          <w:szCs w:val="26"/>
        </w:rPr>
        <w:t xml:space="preserve">На территории </w:t>
      </w:r>
      <w:r w:rsidR="00803A6F" w:rsidRPr="00AC6425">
        <w:rPr>
          <w:sz w:val="26"/>
          <w:szCs w:val="26"/>
        </w:rPr>
        <w:t>Миткирей</w:t>
      </w:r>
      <w:r w:rsidR="00711C3A" w:rsidRPr="00AC6425">
        <w:rPr>
          <w:sz w:val="26"/>
          <w:szCs w:val="26"/>
        </w:rPr>
        <w:t>ского</w:t>
      </w:r>
      <w:r w:rsidRPr="00AC6425">
        <w:rPr>
          <w:sz w:val="26"/>
          <w:szCs w:val="26"/>
        </w:rPr>
        <w:t xml:space="preserve"> сельсовета загрязнителями воздуха, почвенно-растительного покрова, поверхностных и подземных вод являются сельскохозяйс</w:t>
      </w:r>
      <w:r w:rsidRPr="00AC6425">
        <w:rPr>
          <w:sz w:val="26"/>
          <w:szCs w:val="26"/>
        </w:rPr>
        <w:t>т</w:t>
      </w:r>
      <w:r w:rsidRPr="00AC6425">
        <w:rPr>
          <w:sz w:val="26"/>
          <w:szCs w:val="26"/>
        </w:rPr>
        <w:t>венные предприятия, автотранспорт.</w:t>
      </w:r>
    </w:p>
    <w:p w:rsidR="005B6208" w:rsidRPr="00AC6425" w:rsidRDefault="0045338A" w:rsidP="007105B6">
      <w:pPr>
        <w:spacing w:line="360" w:lineRule="auto"/>
        <w:ind w:firstLine="709"/>
        <w:jc w:val="center"/>
        <w:rPr>
          <w:b/>
          <w:sz w:val="26"/>
          <w:szCs w:val="26"/>
        </w:rPr>
      </w:pPr>
      <w:r w:rsidRPr="00AC6425">
        <w:rPr>
          <w:b/>
          <w:sz w:val="26"/>
          <w:szCs w:val="26"/>
        </w:rPr>
        <w:t>Охрана воздушной среды</w:t>
      </w:r>
    </w:p>
    <w:p w:rsidR="005B6208" w:rsidRPr="00AC6425" w:rsidRDefault="005B6208" w:rsidP="00325D92">
      <w:pPr>
        <w:autoSpaceDE w:val="0"/>
        <w:autoSpaceDN w:val="0"/>
        <w:adjustRightInd w:val="0"/>
        <w:spacing w:line="360" w:lineRule="auto"/>
        <w:ind w:firstLine="709"/>
        <w:jc w:val="both"/>
        <w:rPr>
          <w:sz w:val="26"/>
          <w:szCs w:val="26"/>
        </w:rPr>
      </w:pPr>
      <w:r w:rsidRPr="00AC6425">
        <w:rPr>
          <w:sz w:val="26"/>
          <w:szCs w:val="26"/>
        </w:rPr>
        <w:t>Генеральным планом предлагается осуществление ряда мероприятий по охр</w:t>
      </w:r>
      <w:r w:rsidRPr="00AC6425">
        <w:rPr>
          <w:sz w:val="26"/>
          <w:szCs w:val="26"/>
        </w:rPr>
        <w:t>а</w:t>
      </w:r>
      <w:r w:rsidRPr="00AC6425">
        <w:rPr>
          <w:sz w:val="26"/>
          <w:szCs w:val="26"/>
        </w:rPr>
        <w:t>не окр</w:t>
      </w:r>
      <w:r w:rsidRPr="00AC6425">
        <w:rPr>
          <w:sz w:val="26"/>
          <w:szCs w:val="26"/>
        </w:rPr>
        <w:t>у</w:t>
      </w:r>
      <w:r w:rsidRPr="00AC6425">
        <w:rPr>
          <w:sz w:val="26"/>
          <w:szCs w:val="26"/>
        </w:rPr>
        <w:t>жающего воздуха:</w:t>
      </w:r>
    </w:p>
    <w:p w:rsidR="005B6208" w:rsidRPr="00AC6425" w:rsidRDefault="005B6208" w:rsidP="00325D92">
      <w:pPr>
        <w:numPr>
          <w:ilvl w:val="0"/>
          <w:numId w:val="12"/>
        </w:numPr>
        <w:autoSpaceDE w:val="0"/>
        <w:autoSpaceDN w:val="0"/>
        <w:adjustRightInd w:val="0"/>
        <w:spacing w:line="360" w:lineRule="auto"/>
        <w:ind w:left="0" w:firstLine="709"/>
        <w:jc w:val="both"/>
        <w:rPr>
          <w:sz w:val="26"/>
          <w:szCs w:val="26"/>
        </w:rPr>
      </w:pPr>
      <w:r w:rsidRPr="00AC6425">
        <w:rPr>
          <w:sz w:val="26"/>
          <w:szCs w:val="26"/>
        </w:rPr>
        <w:t>правильное размещение объектов нового жилищного и промышленного строительства с учетом господствующего направления ветра;</w:t>
      </w:r>
    </w:p>
    <w:p w:rsidR="005B6208" w:rsidRPr="00AC6425" w:rsidRDefault="005B6208" w:rsidP="00325D92">
      <w:pPr>
        <w:numPr>
          <w:ilvl w:val="0"/>
          <w:numId w:val="12"/>
        </w:numPr>
        <w:autoSpaceDE w:val="0"/>
        <w:autoSpaceDN w:val="0"/>
        <w:adjustRightInd w:val="0"/>
        <w:spacing w:line="360" w:lineRule="auto"/>
        <w:ind w:left="0" w:firstLine="709"/>
        <w:jc w:val="both"/>
        <w:rPr>
          <w:sz w:val="26"/>
          <w:szCs w:val="26"/>
        </w:rPr>
      </w:pPr>
      <w:r w:rsidRPr="00AC6425">
        <w:rPr>
          <w:sz w:val="26"/>
          <w:szCs w:val="26"/>
        </w:rPr>
        <w:lastRenderedPageBreak/>
        <w:t>оптимизация производства с последующим обоснованием сокращения ра</w:t>
      </w:r>
      <w:r w:rsidRPr="00AC6425">
        <w:rPr>
          <w:sz w:val="26"/>
          <w:szCs w:val="26"/>
        </w:rPr>
        <w:t>з</w:t>
      </w:r>
      <w:r w:rsidRPr="00AC6425">
        <w:rPr>
          <w:sz w:val="26"/>
          <w:szCs w:val="26"/>
        </w:rPr>
        <w:t>меров санитарно-защитных зон на сельскохозяйственных предприятиях поселения, распол</w:t>
      </w:r>
      <w:r w:rsidRPr="00AC6425">
        <w:rPr>
          <w:sz w:val="26"/>
          <w:szCs w:val="26"/>
        </w:rPr>
        <w:t>о</w:t>
      </w:r>
      <w:r w:rsidRPr="00AC6425">
        <w:rPr>
          <w:sz w:val="26"/>
          <w:szCs w:val="26"/>
        </w:rPr>
        <w:t>женных вблизи селитебных территорий;</w:t>
      </w:r>
    </w:p>
    <w:p w:rsidR="005B6208" w:rsidRPr="00AC6425" w:rsidRDefault="005B6208" w:rsidP="00325D92">
      <w:pPr>
        <w:numPr>
          <w:ilvl w:val="0"/>
          <w:numId w:val="12"/>
        </w:numPr>
        <w:autoSpaceDE w:val="0"/>
        <w:autoSpaceDN w:val="0"/>
        <w:adjustRightInd w:val="0"/>
        <w:spacing w:line="360" w:lineRule="auto"/>
        <w:ind w:left="0" w:firstLine="709"/>
        <w:jc w:val="both"/>
        <w:rPr>
          <w:sz w:val="26"/>
          <w:szCs w:val="26"/>
        </w:rPr>
      </w:pPr>
      <w:r w:rsidRPr="00AC6425">
        <w:rPr>
          <w:sz w:val="26"/>
          <w:szCs w:val="26"/>
        </w:rPr>
        <w:t>оптимизацию транспортной системы, включающую реконструкцию, кап</w:t>
      </w:r>
      <w:r w:rsidRPr="00AC6425">
        <w:rPr>
          <w:sz w:val="26"/>
          <w:szCs w:val="26"/>
        </w:rPr>
        <w:t>и</w:t>
      </w:r>
      <w:r w:rsidRPr="00AC6425">
        <w:rPr>
          <w:sz w:val="26"/>
          <w:szCs w:val="26"/>
        </w:rPr>
        <w:t>тальный р</w:t>
      </w:r>
      <w:r w:rsidRPr="00AC6425">
        <w:rPr>
          <w:sz w:val="26"/>
          <w:szCs w:val="26"/>
        </w:rPr>
        <w:t>е</w:t>
      </w:r>
      <w:r w:rsidRPr="00AC6425">
        <w:rPr>
          <w:sz w:val="26"/>
          <w:szCs w:val="26"/>
        </w:rPr>
        <w:t>монт дорог регионального, межмуниципального и местного  значения;</w:t>
      </w:r>
    </w:p>
    <w:p w:rsidR="005B6208" w:rsidRPr="00AC6425" w:rsidRDefault="005B6208" w:rsidP="00325D92">
      <w:pPr>
        <w:numPr>
          <w:ilvl w:val="0"/>
          <w:numId w:val="12"/>
        </w:numPr>
        <w:autoSpaceDE w:val="0"/>
        <w:autoSpaceDN w:val="0"/>
        <w:adjustRightInd w:val="0"/>
        <w:spacing w:line="360" w:lineRule="auto"/>
        <w:ind w:left="0" w:firstLine="709"/>
        <w:jc w:val="both"/>
        <w:rPr>
          <w:sz w:val="26"/>
          <w:szCs w:val="26"/>
        </w:rPr>
      </w:pPr>
      <w:r w:rsidRPr="00AC6425">
        <w:rPr>
          <w:sz w:val="26"/>
          <w:szCs w:val="26"/>
        </w:rPr>
        <w:t>максимальное озеленение территорий санитарно-защитных зон пылегаз</w:t>
      </w:r>
      <w:r w:rsidRPr="00AC6425">
        <w:rPr>
          <w:sz w:val="26"/>
          <w:szCs w:val="26"/>
        </w:rPr>
        <w:t>о</w:t>
      </w:r>
      <w:r w:rsidRPr="00AC6425">
        <w:rPr>
          <w:sz w:val="26"/>
          <w:szCs w:val="26"/>
        </w:rPr>
        <w:t>устойчивыми породами зеленых насаждений.</w:t>
      </w:r>
    </w:p>
    <w:p w:rsidR="005B6208" w:rsidRPr="00AC6425" w:rsidRDefault="005B6208" w:rsidP="00325D92">
      <w:pPr>
        <w:autoSpaceDE w:val="0"/>
        <w:autoSpaceDN w:val="0"/>
        <w:adjustRightInd w:val="0"/>
        <w:spacing w:line="360" w:lineRule="auto"/>
        <w:ind w:firstLine="709"/>
        <w:jc w:val="both"/>
        <w:rPr>
          <w:sz w:val="26"/>
          <w:szCs w:val="26"/>
        </w:rPr>
      </w:pPr>
      <w:r w:rsidRPr="00AC6425">
        <w:rPr>
          <w:sz w:val="26"/>
          <w:szCs w:val="26"/>
        </w:rPr>
        <w:t>Важность мероприятий по оптимизации транспортной системы очевидна, п</w:t>
      </w:r>
      <w:r w:rsidRPr="00AC6425">
        <w:rPr>
          <w:sz w:val="26"/>
          <w:szCs w:val="26"/>
        </w:rPr>
        <w:t>о</w:t>
      </w:r>
      <w:r w:rsidRPr="00AC6425">
        <w:rPr>
          <w:sz w:val="26"/>
          <w:szCs w:val="26"/>
        </w:rPr>
        <w:t>скольку в сельском поселении, как и во всем районе в целом наблюдается стойкая тенденция к увеличению парка автотранспортных средств и, как следствие, увел</w:t>
      </w:r>
      <w:r w:rsidRPr="00AC6425">
        <w:rPr>
          <w:sz w:val="26"/>
          <w:szCs w:val="26"/>
        </w:rPr>
        <w:t>и</w:t>
      </w:r>
      <w:r w:rsidRPr="00AC6425">
        <w:rPr>
          <w:sz w:val="26"/>
          <w:szCs w:val="26"/>
        </w:rPr>
        <w:t>чению выбросов от них.</w:t>
      </w:r>
    </w:p>
    <w:p w:rsidR="005B6208" w:rsidRPr="00AC6425" w:rsidRDefault="005B6208" w:rsidP="00325D92">
      <w:pPr>
        <w:autoSpaceDE w:val="0"/>
        <w:autoSpaceDN w:val="0"/>
        <w:adjustRightInd w:val="0"/>
        <w:spacing w:line="360" w:lineRule="auto"/>
        <w:ind w:firstLine="709"/>
        <w:jc w:val="both"/>
        <w:rPr>
          <w:sz w:val="26"/>
          <w:szCs w:val="26"/>
        </w:rPr>
      </w:pPr>
      <w:r w:rsidRPr="00AC6425">
        <w:rPr>
          <w:sz w:val="26"/>
          <w:szCs w:val="26"/>
        </w:rPr>
        <w:t>Для снижения негативного воздействия передвижных источников на атм</w:t>
      </w:r>
      <w:r w:rsidRPr="00AC6425">
        <w:rPr>
          <w:sz w:val="26"/>
          <w:szCs w:val="26"/>
        </w:rPr>
        <w:t>о</w:t>
      </w:r>
      <w:r w:rsidRPr="00AC6425">
        <w:rPr>
          <w:sz w:val="26"/>
          <w:szCs w:val="26"/>
        </w:rPr>
        <w:t>сферный во</w:t>
      </w:r>
      <w:r w:rsidRPr="00AC6425">
        <w:rPr>
          <w:sz w:val="26"/>
          <w:szCs w:val="26"/>
        </w:rPr>
        <w:t>з</w:t>
      </w:r>
      <w:r w:rsidRPr="00AC6425">
        <w:rPr>
          <w:sz w:val="26"/>
          <w:szCs w:val="26"/>
        </w:rPr>
        <w:t>дух предлагается:</w:t>
      </w:r>
    </w:p>
    <w:p w:rsidR="005B6208" w:rsidRPr="00AC6425" w:rsidRDefault="005B6208" w:rsidP="00325D92">
      <w:pPr>
        <w:numPr>
          <w:ilvl w:val="0"/>
          <w:numId w:val="13"/>
        </w:numPr>
        <w:autoSpaceDE w:val="0"/>
        <w:autoSpaceDN w:val="0"/>
        <w:adjustRightInd w:val="0"/>
        <w:spacing w:line="360" w:lineRule="auto"/>
        <w:ind w:left="0" w:firstLine="709"/>
        <w:jc w:val="both"/>
        <w:rPr>
          <w:sz w:val="26"/>
          <w:szCs w:val="26"/>
        </w:rPr>
      </w:pPr>
      <w:r w:rsidRPr="00AC6425">
        <w:rPr>
          <w:sz w:val="26"/>
          <w:szCs w:val="26"/>
        </w:rPr>
        <w:t>привести автотранспортные средства в соответствие экологическому ста</w:t>
      </w:r>
      <w:r w:rsidRPr="00AC6425">
        <w:rPr>
          <w:sz w:val="26"/>
          <w:szCs w:val="26"/>
        </w:rPr>
        <w:t>н</w:t>
      </w:r>
      <w:r w:rsidRPr="00AC6425">
        <w:rPr>
          <w:sz w:val="26"/>
          <w:szCs w:val="26"/>
        </w:rPr>
        <w:t>дарту, рег</w:t>
      </w:r>
      <w:r w:rsidRPr="00AC6425">
        <w:rPr>
          <w:sz w:val="26"/>
          <w:szCs w:val="26"/>
        </w:rPr>
        <w:t>у</w:t>
      </w:r>
      <w:r w:rsidRPr="00AC6425">
        <w:rPr>
          <w:sz w:val="26"/>
          <w:szCs w:val="26"/>
        </w:rPr>
        <w:t>лирующему содержание загрязняющих веществ в выхлопных газах;</w:t>
      </w:r>
    </w:p>
    <w:p w:rsidR="005B6208" w:rsidRPr="00AC6425" w:rsidRDefault="005B6208" w:rsidP="00325D92">
      <w:pPr>
        <w:numPr>
          <w:ilvl w:val="0"/>
          <w:numId w:val="13"/>
        </w:numPr>
        <w:autoSpaceDE w:val="0"/>
        <w:autoSpaceDN w:val="0"/>
        <w:adjustRightInd w:val="0"/>
        <w:spacing w:line="360" w:lineRule="auto"/>
        <w:ind w:left="0" w:firstLine="709"/>
        <w:jc w:val="both"/>
        <w:rPr>
          <w:sz w:val="26"/>
          <w:szCs w:val="26"/>
        </w:rPr>
      </w:pPr>
      <w:r w:rsidRPr="00AC6425">
        <w:rPr>
          <w:sz w:val="26"/>
          <w:szCs w:val="26"/>
        </w:rPr>
        <w:t>осуществлять перевод автотранспорта на экологически чистые виды мото</w:t>
      </w:r>
      <w:r w:rsidRPr="00AC6425">
        <w:rPr>
          <w:sz w:val="26"/>
          <w:szCs w:val="26"/>
        </w:rPr>
        <w:t>р</w:t>
      </w:r>
      <w:r w:rsidRPr="00AC6425">
        <w:rPr>
          <w:sz w:val="26"/>
          <w:szCs w:val="26"/>
        </w:rPr>
        <w:t>ного топл</w:t>
      </w:r>
      <w:r w:rsidRPr="00AC6425">
        <w:rPr>
          <w:sz w:val="26"/>
          <w:szCs w:val="26"/>
        </w:rPr>
        <w:t>и</w:t>
      </w:r>
      <w:r w:rsidRPr="00AC6425">
        <w:rPr>
          <w:sz w:val="26"/>
          <w:szCs w:val="26"/>
        </w:rPr>
        <w:t>ва;</w:t>
      </w:r>
    </w:p>
    <w:p w:rsidR="005B6208" w:rsidRPr="00AC6425" w:rsidRDefault="005B6208" w:rsidP="00325D92">
      <w:pPr>
        <w:numPr>
          <w:ilvl w:val="0"/>
          <w:numId w:val="13"/>
        </w:numPr>
        <w:autoSpaceDE w:val="0"/>
        <w:autoSpaceDN w:val="0"/>
        <w:adjustRightInd w:val="0"/>
        <w:spacing w:line="360" w:lineRule="auto"/>
        <w:ind w:left="0" w:firstLine="709"/>
        <w:jc w:val="both"/>
        <w:rPr>
          <w:sz w:val="26"/>
          <w:szCs w:val="26"/>
        </w:rPr>
      </w:pPr>
      <w:r w:rsidRPr="00AC6425">
        <w:rPr>
          <w:sz w:val="26"/>
          <w:szCs w:val="26"/>
        </w:rPr>
        <w:t>улучшать качество дорожного покрытия автомагистралей.</w:t>
      </w:r>
    </w:p>
    <w:p w:rsidR="005B6208" w:rsidRPr="00AC6425" w:rsidRDefault="005B6208" w:rsidP="00325D92">
      <w:pPr>
        <w:spacing w:line="360" w:lineRule="auto"/>
        <w:ind w:firstLine="709"/>
        <w:jc w:val="both"/>
        <w:rPr>
          <w:sz w:val="26"/>
          <w:szCs w:val="26"/>
        </w:rPr>
      </w:pPr>
      <w:r w:rsidRPr="00AC6425">
        <w:rPr>
          <w:sz w:val="26"/>
          <w:szCs w:val="26"/>
        </w:rPr>
        <w:t>Требования к охране воздушной среды от загрязнения должны соответств</w:t>
      </w:r>
      <w:r w:rsidRPr="00AC6425">
        <w:rPr>
          <w:sz w:val="26"/>
          <w:szCs w:val="26"/>
        </w:rPr>
        <w:t>о</w:t>
      </w:r>
      <w:r w:rsidRPr="00AC6425">
        <w:rPr>
          <w:sz w:val="26"/>
          <w:szCs w:val="26"/>
        </w:rPr>
        <w:t>вать ГОСТ 17.2.02.06-99.</w:t>
      </w:r>
    </w:p>
    <w:p w:rsidR="00070167" w:rsidRPr="00AC6425" w:rsidRDefault="00070167" w:rsidP="007105B6">
      <w:pPr>
        <w:autoSpaceDE w:val="0"/>
        <w:autoSpaceDN w:val="0"/>
        <w:adjustRightInd w:val="0"/>
        <w:spacing w:line="360" w:lineRule="auto"/>
        <w:ind w:firstLine="709"/>
        <w:jc w:val="center"/>
        <w:rPr>
          <w:b/>
          <w:sz w:val="26"/>
          <w:szCs w:val="26"/>
        </w:rPr>
      </w:pPr>
      <w:r w:rsidRPr="00AC6425">
        <w:rPr>
          <w:b/>
          <w:sz w:val="26"/>
          <w:szCs w:val="26"/>
        </w:rPr>
        <w:t>Подземные воды</w:t>
      </w:r>
    </w:p>
    <w:p w:rsidR="00070167" w:rsidRPr="00AC6425" w:rsidRDefault="00070167" w:rsidP="00325D92">
      <w:pPr>
        <w:suppressAutoHyphens/>
        <w:spacing w:line="360" w:lineRule="auto"/>
        <w:ind w:firstLine="709"/>
        <w:jc w:val="both"/>
        <w:rPr>
          <w:color w:val="000000"/>
          <w:sz w:val="26"/>
          <w:szCs w:val="26"/>
        </w:rPr>
      </w:pPr>
      <w:r w:rsidRPr="00AC6425">
        <w:rPr>
          <w:sz w:val="26"/>
          <w:szCs w:val="26"/>
        </w:rPr>
        <w:t xml:space="preserve">В качестве источников водоснабжения на территории поселения используются подземные воды, эксплуатация которых осуществляется через артезианские скважины, каптажи, </w:t>
      </w:r>
      <w:r w:rsidRPr="00AC6425">
        <w:rPr>
          <w:color w:val="000000"/>
          <w:sz w:val="26"/>
          <w:szCs w:val="26"/>
        </w:rPr>
        <w:t>шахтные колодцы.</w:t>
      </w:r>
    </w:p>
    <w:p w:rsidR="00070167" w:rsidRPr="00AC6425" w:rsidRDefault="00070167" w:rsidP="00325D92">
      <w:pPr>
        <w:suppressAutoHyphens/>
        <w:spacing w:line="360" w:lineRule="auto"/>
        <w:ind w:firstLine="709"/>
        <w:jc w:val="both"/>
        <w:rPr>
          <w:sz w:val="26"/>
          <w:szCs w:val="26"/>
        </w:rPr>
      </w:pPr>
      <w:r w:rsidRPr="00AC6425">
        <w:rPr>
          <w:sz w:val="26"/>
          <w:szCs w:val="26"/>
        </w:rPr>
        <w:t>Одним из основных мероприятий по обеспечению качественной водой населения является охрана источника водоснабжения. В соответствии с требованиями санитарных правил и норм СанПиН 2.1.4.027-95 «Зоны санитарной охраны источников водоснабжения и водоводов хозяйственно-питьевого назначения» предусматривается особый режим землепользования и хозяйственной деятельности на территории трех поясов.</w:t>
      </w:r>
    </w:p>
    <w:p w:rsidR="00070167" w:rsidRPr="00AC6425" w:rsidRDefault="00070167" w:rsidP="00325D92">
      <w:pPr>
        <w:suppressAutoHyphens/>
        <w:spacing w:line="360" w:lineRule="auto"/>
        <w:ind w:firstLine="709"/>
        <w:jc w:val="both"/>
        <w:rPr>
          <w:sz w:val="26"/>
          <w:szCs w:val="26"/>
        </w:rPr>
      </w:pPr>
      <w:r w:rsidRPr="00AC6425">
        <w:rPr>
          <w:sz w:val="26"/>
          <w:szCs w:val="26"/>
        </w:rPr>
        <w:t>Другим важным мероприятием по обеспечению населения качественной водой является производственный контроль качества воды, улучшение санитарно-технического состояния систем водоснабжения.</w:t>
      </w:r>
    </w:p>
    <w:p w:rsidR="00070167" w:rsidRPr="00AC6425" w:rsidRDefault="00070167" w:rsidP="007105B6">
      <w:pPr>
        <w:spacing w:line="360" w:lineRule="auto"/>
        <w:ind w:firstLine="709"/>
        <w:jc w:val="center"/>
        <w:rPr>
          <w:b/>
          <w:sz w:val="26"/>
          <w:szCs w:val="26"/>
        </w:rPr>
      </w:pPr>
      <w:r w:rsidRPr="00AC6425">
        <w:rPr>
          <w:b/>
          <w:sz w:val="26"/>
          <w:szCs w:val="26"/>
        </w:rPr>
        <w:lastRenderedPageBreak/>
        <w:t>Охрана почвенного покрова</w:t>
      </w:r>
    </w:p>
    <w:p w:rsidR="00070167" w:rsidRPr="00AC6425" w:rsidRDefault="00070167" w:rsidP="00325D92">
      <w:pPr>
        <w:autoSpaceDE w:val="0"/>
        <w:autoSpaceDN w:val="0"/>
        <w:adjustRightInd w:val="0"/>
        <w:spacing w:line="360" w:lineRule="auto"/>
        <w:ind w:firstLine="709"/>
        <w:jc w:val="both"/>
        <w:rPr>
          <w:sz w:val="26"/>
          <w:szCs w:val="26"/>
        </w:rPr>
      </w:pPr>
      <w:r w:rsidRPr="00AC6425">
        <w:rPr>
          <w:sz w:val="26"/>
          <w:szCs w:val="26"/>
        </w:rPr>
        <w:t>Мероприятия по охране земельного фонда и инженерной защите территорий, подве</w:t>
      </w:r>
      <w:r w:rsidRPr="00AC6425">
        <w:rPr>
          <w:sz w:val="26"/>
          <w:szCs w:val="26"/>
        </w:rPr>
        <w:t>р</w:t>
      </w:r>
      <w:r w:rsidRPr="00AC6425">
        <w:rPr>
          <w:sz w:val="26"/>
          <w:szCs w:val="26"/>
        </w:rPr>
        <w:t>женных неблагоприятным природно-техногенным факторам, определяются, прежде всего, функциональным использованием земель.</w:t>
      </w:r>
    </w:p>
    <w:p w:rsidR="00070167" w:rsidRPr="00AC6425" w:rsidRDefault="00070167" w:rsidP="00325D92">
      <w:pPr>
        <w:autoSpaceDE w:val="0"/>
        <w:autoSpaceDN w:val="0"/>
        <w:adjustRightInd w:val="0"/>
        <w:spacing w:line="360" w:lineRule="auto"/>
        <w:ind w:right="-285" w:firstLine="709"/>
        <w:jc w:val="both"/>
        <w:rPr>
          <w:sz w:val="26"/>
          <w:szCs w:val="26"/>
        </w:rPr>
      </w:pPr>
      <w:r w:rsidRPr="00AC6425">
        <w:rPr>
          <w:sz w:val="26"/>
          <w:szCs w:val="26"/>
        </w:rPr>
        <w:t>Мероприятия по противоэрозионной обработке почв включают: контурную о</w:t>
      </w:r>
      <w:r w:rsidRPr="00AC6425">
        <w:rPr>
          <w:sz w:val="26"/>
          <w:szCs w:val="26"/>
        </w:rPr>
        <w:t>б</w:t>
      </w:r>
      <w:r w:rsidRPr="00AC6425">
        <w:rPr>
          <w:sz w:val="26"/>
          <w:szCs w:val="26"/>
        </w:rPr>
        <w:t>работку почв, глубокую или комбинированную вспашку, плоскорезную обработку почв с сохранением на поверхности стерни и др.</w:t>
      </w:r>
    </w:p>
    <w:p w:rsidR="00070167" w:rsidRPr="00AC6425" w:rsidRDefault="00070167" w:rsidP="00325D92">
      <w:pPr>
        <w:autoSpaceDE w:val="0"/>
        <w:autoSpaceDN w:val="0"/>
        <w:adjustRightInd w:val="0"/>
        <w:spacing w:line="360" w:lineRule="auto"/>
        <w:ind w:firstLine="709"/>
        <w:jc w:val="both"/>
        <w:rPr>
          <w:sz w:val="26"/>
          <w:szCs w:val="26"/>
        </w:rPr>
      </w:pPr>
      <w:r w:rsidRPr="00AC6425">
        <w:rPr>
          <w:sz w:val="26"/>
          <w:szCs w:val="26"/>
        </w:rPr>
        <w:t>Для устранения эрозии почвы на склонах оврагов предлагается террасиров</w:t>
      </w:r>
      <w:r w:rsidRPr="00AC6425">
        <w:rPr>
          <w:sz w:val="26"/>
          <w:szCs w:val="26"/>
        </w:rPr>
        <w:t>а</w:t>
      </w:r>
      <w:r w:rsidRPr="00AC6425">
        <w:rPr>
          <w:sz w:val="26"/>
          <w:szCs w:val="26"/>
        </w:rPr>
        <w:t>ние склонов и укрепление откосов путем дернования их газонами и посадки древе</w:t>
      </w:r>
      <w:r w:rsidRPr="00AC6425">
        <w:rPr>
          <w:sz w:val="26"/>
          <w:szCs w:val="26"/>
        </w:rPr>
        <w:t>с</w:t>
      </w:r>
      <w:r w:rsidRPr="00AC6425">
        <w:rPr>
          <w:sz w:val="26"/>
          <w:szCs w:val="26"/>
        </w:rPr>
        <w:t>ных насаждений, имеющих развитую корневую систему.</w:t>
      </w:r>
    </w:p>
    <w:p w:rsidR="00070167" w:rsidRPr="00AC6425" w:rsidRDefault="00070167" w:rsidP="00325D92">
      <w:pPr>
        <w:autoSpaceDE w:val="0"/>
        <w:autoSpaceDN w:val="0"/>
        <w:adjustRightInd w:val="0"/>
        <w:spacing w:line="360" w:lineRule="auto"/>
        <w:ind w:firstLine="709"/>
        <w:jc w:val="both"/>
        <w:rPr>
          <w:sz w:val="26"/>
          <w:szCs w:val="26"/>
        </w:rPr>
      </w:pPr>
      <w:r w:rsidRPr="00AC6425">
        <w:rPr>
          <w:sz w:val="26"/>
          <w:szCs w:val="26"/>
        </w:rPr>
        <w:t>К агрохимическим приемам относится применение органических и минерал</w:t>
      </w:r>
      <w:r w:rsidRPr="00AC6425">
        <w:rPr>
          <w:sz w:val="26"/>
          <w:szCs w:val="26"/>
        </w:rPr>
        <w:t>ь</w:t>
      </w:r>
      <w:r w:rsidRPr="00AC6425">
        <w:rPr>
          <w:sz w:val="26"/>
          <w:szCs w:val="26"/>
        </w:rPr>
        <w:t>ных удо</w:t>
      </w:r>
      <w:r w:rsidRPr="00AC6425">
        <w:rPr>
          <w:sz w:val="26"/>
          <w:szCs w:val="26"/>
        </w:rPr>
        <w:t>б</w:t>
      </w:r>
      <w:r w:rsidRPr="00AC6425">
        <w:rPr>
          <w:sz w:val="26"/>
          <w:szCs w:val="26"/>
        </w:rPr>
        <w:t>рений, способствующих развитию мощной корневой системы и лучшему росту растений, улучшению структуры почвы, ее водопроницаемости. Дозы и виды удобрений, сроки и способы их внесения дифференцированы в зависимости от ст</w:t>
      </w:r>
      <w:r w:rsidRPr="00AC6425">
        <w:rPr>
          <w:sz w:val="26"/>
          <w:szCs w:val="26"/>
        </w:rPr>
        <w:t>е</w:t>
      </w:r>
      <w:r w:rsidRPr="00AC6425">
        <w:rPr>
          <w:sz w:val="26"/>
          <w:szCs w:val="26"/>
        </w:rPr>
        <w:t>пени эродированности почв и времени проявления эрозии.</w:t>
      </w:r>
    </w:p>
    <w:p w:rsidR="00070167" w:rsidRPr="00AC6425" w:rsidRDefault="00070167" w:rsidP="00325D92">
      <w:pPr>
        <w:autoSpaceDE w:val="0"/>
        <w:autoSpaceDN w:val="0"/>
        <w:adjustRightInd w:val="0"/>
        <w:spacing w:line="360" w:lineRule="auto"/>
        <w:ind w:firstLine="709"/>
        <w:jc w:val="both"/>
        <w:rPr>
          <w:sz w:val="26"/>
          <w:szCs w:val="26"/>
        </w:rPr>
      </w:pPr>
      <w:r w:rsidRPr="00AC6425">
        <w:rPr>
          <w:sz w:val="26"/>
          <w:szCs w:val="26"/>
        </w:rPr>
        <w:t>При проектировании малоэтажной застройки, предусматривающей использ</w:t>
      </w:r>
      <w:r w:rsidRPr="00AC6425">
        <w:rPr>
          <w:sz w:val="26"/>
          <w:szCs w:val="26"/>
        </w:rPr>
        <w:t>о</w:t>
      </w:r>
      <w:r w:rsidRPr="00AC6425">
        <w:rPr>
          <w:sz w:val="26"/>
          <w:szCs w:val="26"/>
        </w:rPr>
        <w:t>вание з</w:t>
      </w:r>
      <w:r w:rsidRPr="00AC6425">
        <w:rPr>
          <w:sz w:val="26"/>
          <w:szCs w:val="26"/>
        </w:rPr>
        <w:t>е</w:t>
      </w:r>
      <w:r w:rsidRPr="00AC6425">
        <w:rPr>
          <w:sz w:val="26"/>
          <w:szCs w:val="26"/>
        </w:rPr>
        <w:t>мельных участков для выращивания сельскохозяйственной продукции в том числе, следует предусмотреть мероприятия по обследованию почвенного покрова на наличие в нем токсичных веществ и соединений, а также радиоактивности, с посл</w:t>
      </w:r>
      <w:r w:rsidRPr="00AC6425">
        <w:rPr>
          <w:sz w:val="26"/>
          <w:szCs w:val="26"/>
        </w:rPr>
        <w:t>е</w:t>
      </w:r>
      <w:r w:rsidRPr="00AC6425">
        <w:rPr>
          <w:sz w:val="26"/>
          <w:szCs w:val="26"/>
        </w:rPr>
        <w:t>дующей дезактивацией, реабилитацией и т.д. Особо загрязненные участки необх</w:t>
      </w:r>
      <w:r w:rsidRPr="00AC6425">
        <w:rPr>
          <w:sz w:val="26"/>
          <w:szCs w:val="26"/>
        </w:rPr>
        <w:t>о</w:t>
      </w:r>
      <w:r w:rsidRPr="00AC6425">
        <w:rPr>
          <w:sz w:val="26"/>
          <w:szCs w:val="26"/>
        </w:rPr>
        <w:t>димо выводить на консервацию с созданием объектов зеленого фонда (скверы, па</w:t>
      </w:r>
      <w:r w:rsidRPr="00AC6425">
        <w:rPr>
          <w:sz w:val="26"/>
          <w:szCs w:val="26"/>
        </w:rPr>
        <w:t>р</w:t>
      </w:r>
      <w:r w:rsidRPr="00AC6425">
        <w:rPr>
          <w:sz w:val="26"/>
          <w:szCs w:val="26"/>
        </w:rPr>
        <w:t>ки, аллеи и т.п.).</w:t>
      </w:r>
    </w:p>
    <w:p w:rsidR="00E63FDA" w:rsidRPr="00AC6425" w:rsidRDefault="00E63FDA" w:rsidP="00325D92">
      <w:pPr>
        <w:autoSpaceDE w:val="0"/>
        <w:autoSpaceDN w:val="0"/>
        <w:adjustRightInd w:val="0"/>
        <w:spacing w:line="360" w:lineRule="auto"/>
        <w:ind w:firstLine="709"/>
        <w:jc w:val="both"/>
        <w:rPr>
          <w:sz w:val="26"/>
          <w:szCs w:val="26"/>
        </w:rPr>
      </w:pPr>
    </w:p>
    <w:p w:rsidR="00070167" w:rsidRPr="00AC6425" w:rsidRDefault="00070167" w:rsidP="007105B6">
      <w:pPr>
        <w:spacing w:line="360" w:lineRule="auto"/>
        <w:ind w:firstLine="709"/>
        <w:jc w:val="center"/>
        <w:rPr>
          <w:b/>
          <w:sz w:val="26"/>
          <w:szCs w:val="26"/>
        </w:rPr>
      </w:pPr>
      <w:r w:rsidRPr="00AC6425">
        <w:rPr>
          <w:b/>
          <w:sz w:val="26"/>
          <w:szCs w:val="26"/>
        </w:rPr>
        <w:t>Охрана окружающей среды от воздействия шума.</w:t>
      </w:r>
    </w:p>
    <w:p w:rsidR="00070167" w:rsidRPr="00AC6425" w:rsidRDefault="00070167" w:rsidP="00325D92">
      <w:pPr>
        <w:spacing w:line="360" w:lineRule="auto"/>
        <w:ind w:firstLine="709"/>
        <w:jc w:val="both"/>
        <w:rPr>
          <w:sz w:val="26"/>
          <w:szCs w:val="26"/>
        </w:rPr>
      </w:pPr>
      <w:r w:rsidRPr="00AC6425">
        <w:rPr>
          <w:sz w:val="26"/>
          <w:szCs w:val="26"/>
        </w:rPr>
        <w:t>Для уменьшения уровня шума до допустимых норм 25-35 децибел генерал</w:t>
      </w:r>
      <w:r w:rsidRPr="00AC6425">
        <w:rPr>
          <w:sz w:val="26"/>
          <w:szCs w:val="26"/>
        </w:rPr>
        <w:t>ь</w:t>
      </w:r>
      <w:r w:rsidRPr="00AC6425">
        <w:rPr>
          <w:sz w:val="26"/>
          <w:szCs w:val="26"/>
        </w:rPr>
        <w:t>ным планом предлагается следующие мероприятия:</w:t>
      </w:r>
    </w:p>
    <w:p w:rsidR="00070167" w:rsidRPr="00AC6425" w:rsidRDefault="00070167" w:rsidP="00325D92">
      <w:pPr>
        <w:suppressAutoHyphens/>
        <w:spacing w:line="360" w:lineRule="auto"/>
        <w:ind w:firstLine="709"/>
        <w:jc w:val="both"/>
        <w:rPr>
          <w:sz w:val="26"/>
          <w:szCs w:val="26"/>
        </w:rPr>
      </w:pPr>
      <w:r w:rsidRPr="00AC6425">
        <w:rPr>
          <w:sz w:val="26"/>
          <w:szCs w:val="26"/>
        </w:rPr>
        <w:t>- дифференциация уличной сети на улицы магистрального значения, главные улицы и дороги, улицы в жилой застройке, проезды;</w:t>
      </w:r>
    </w:p>
    <w:p w:rsidR="00070167" w:rsidRPr="00AC6425" w:rsidRDefault="00070167" w:rsidP="00325D92">
      <w:pPr>
        <w:spacing w:line="360" w:lineRule="auto"/>
        <w:ind w:firstLine="709"/>
        <w:jc w:val="both"/>
        <w:rPr>
          <w:sz w:val="26"/>
          <w:szCs w:val="26"/>
        </w:rPr>
      </w:pPr>
      <w:r w:rsidRPr="00AC6425">
        <w:rPr>
          <w:sz w:val="26"/>
          <w:szCs w:val="26"/>
        </w:rPr>
        <w:t>- вдоль улиц поселкового значения и главных улиц предлагается посадка газ</w:t>
      </w:r>
      <w:r w:rsidRPr="00AC6425">
        <w:rPr>
          <w:sz w:val="26"/>
          <w:szCs w:val="26"/>
        </w:rPr>
        <w:t>о</w:t>
      </w:r>
      <w:r w:rsidRPr="00AC6425">
        <w:rPr>
          <w:sz w:val="26"/>
          <w:szCs w:val="26"/>
        </w:rPr>
        <w:t>устойч</w:t>
      </w:r>
      <w:r w:rsidRPr="00AC6425">
        <w:rPr>
          <w:sz w:val="26"/>
          <w:szCs w:val="26"/>
        </w:rPr>
        <w:t>и</w:t>
      </w:r>
      <w:r w:rsidRPr="00AC6425">
        <w:rPr>
          <w:sz w:val="26"/>
          <w:szCs w:val="26"/>
        </w:rPr>
        <w:t>вых деревьев с густой кроной.</w:t>
      </w:r>
    </w:p>
    <w:p w:rsidR="00070167" w:rsidRPr="00AC6425" w:rsidRDefault="00070167" w:rsidP="00325D92">
      <w:pPr>
        <w:spacing w:line="360" w:lineRule="auto"/>
        <w:ind w:firstLine="709"/>
        <w:jc w:val="both"/>
        <w:rPr>
          <w:sz w:val="26"/>
          <w:szCs w:val="26"/>
        </w:rPr>
      </w:pPr>
      <w:r w:rsidRPr="00AC6425">
        <w:rPr>
          <w:sz w:val="26"/>
          <w:szCs w:val="26"/>
        </w:rPr>
        <w:t>Предприятия следует располагать на достаточном расстоянии от жилой з</w:t>
      </w:r>
      <w:r w:rsidRPr="00AC6425">
        <w:rPr>
          <w:sz w:val="26"/>
          <w:szCs w:val="26"/>
        </w:rPr>
        <w:t>а</w:t>
      </w:r>
      <w:r w:rsidRPr="00AC6425">
        <w:rPr>
          <w:sz w:val="26"/>
          <w:szCs w:val="26"/>
        </w:rPr>
        <w:t>стройки в соответствие с расчетными санитарно-защитными зонами указанных предприятий.</w:t>
      </w:r>
    </w:p>
    <w:p w:rsidR="00070167" w:rsidRPr="00AC6425" w:rsidRDefault="00070167" w:rsidP="007105B6">
      <w:pPr>
        <w:spacing w:line="360" w:lineRule="auto"/>
        <w:ind w:firstLine="709"/>
        <w:jc w:val="center"/>
        <w:rPr>
          <w:b/>
          <w:sz w:val="26"/>
          <w:szCs w:val="26"/>
        </w:rPr>
      </w:pPr>
      <w:r w:rsidRPr="00AC6425">
        <w:rPr>
          <w:b/>
          <w:sz w:val="26"/>
          <w:szCs w:val="26"/>
        </w:rPr>
        <w:lastRenderedPageBreak/>
        <w:t>Защита от электрических магнитных полей.</w:t>
      </w:r>
    </w:p>
    <w:p w:rsidR="00070167" w:rsidRPr="00AC6425" w:rsidRDefault="00070167" w:rsidP="00325D92">
      <w:pPr>
        <w:spacing w:line="360" w:lineRule="auto"/>
        <w:ind w:firstLine="709"/>
        <w:jc w:val="both"/>
        <w:rPr>
          <w:sz w:val="26"/>
          <w:szCs w:val="26"/>
        </w:rPr>
      </w:pPr>
      <w:r w:rsidRPr="00AC6425">
        <w:rPr>
          <w:sz w:val="26"/>
          <w:szCs w:val="26"/>
        </w:rPr>
        <w:t>В проекте установлены охранные зоны от высоковольтных линий электроп</w:t>
      </w:r>
      <w:r w:rsidRPr="00AC6425">
        <w:rPr>
          <w:sz w:val="26"/>
          <w:szCs w:val="26"/>
        </w:rPr>
        <w:t>е</w:t>
      </w:r>
      <w:r w:rsidRPr="00AC6425">
        <w:rPr>
          <w:sz w:val="26"/>
          <w:szCs w:val="26"/>
        </w:rPr>
        <w:t>редач.</w:t>
      </w:r>
    </w:p>
    <w:p w:rsidR="00070167" w:rsidRPr="00AC6425" w:rsidRDefault="00070167" w:rsidP="00325D92">
      <w:pPr>
        <w:spacing w:line="360" w:lineRule="auto"/>
        <w:ind w:firstLine="709"/>
        <w:jc w:val="both"/>
        <w:rPr>
          <w:sz w:val="26"/>
          <w:szCs w:val="26"/>
        </w:rPr>
      </w:pPr>
      <w:r w:rsidRPr="00AC6425">
        <w:rPr>
          <w:sz w:val="26"/>
          <w:szCs w:val="26"/>
        </w:rPr>
        <w:t>В пределах данных зон запрещается:</w:t>
      </w:r>
    </w:p>
    <w:p w:rsidR="00070167" w:rsidRPr="00AC6425" w:rsidRDefault="00070167" w:rsidP="00325D92">
      <w:pPr>
        <w:numPr>
          <w:ilvl w:val="0"/>
          <w:numId w:val="11"/>
        </w:numPr>
        <w:spacing w:line="360" w:lineRule="auto"/>
        <w:ind w:left="0" w:firstLine="709"/>
        <w:jc w:val="both"/>
        <w:rPr>
          <w:sz w:val="26"/>
          <w:szCs w:val="26"/>
        </w:rPr>
      </w:pPr>
      <w:r w:rsidRPr="00AC6425">
        <w:rPr>
          <w:sz w:val="26"/>
          <w:szCs w:val="26"/>
        </w:rPr>
        <w:t xml:space="preserve"> размещать жилые и общественные здания и сооружения;</w:t>
      </w:r>
    </w:p>
    <w:p w:rsidR="00070167" w:rsidRPr="00AC6425" w:rsidRDefault="00070167" w:rsidP="00325D92">
      <w:pPr>
        <w:numPr>
          <w:ilvl w:val="0"/>
          <w:numId w:val="11"/>
        </w:numPr>
        <w:spacing w:line="360" w:lineRule="auto"/>
        <w:ind w:left="0" w:firstLine="709"/>
        <w:jc w:val="both"/>
        <w:rPr>
          <w:sz w:val="26"/>
          <w:szCs w:val="26"/>
        </w:rPr>
      </w:pPr>
      <w:r w:rsidRPr="00AC6425">
        <w:rPr>
          <w:sz w:val="26"/>
          <w:szCs w:val="26"/>
        </w:rPr>
        <w:t>устраивать площадки для стоянки и остановки всех видов транспорта;</w:t>
      </w:r>
    </w:p>
    <w:p w:rsidR="00070167" w:rsidRPr="00AC6425" w:rsidRDefault="00070167" w:rsidP="00325D92">
      <w:pPr>
        <w:numPr>
          <w:ilvl w:val="0"/>
          <w:numId w:val="11"/>
        </w:numPr>
        <w:spacing w:line="360" w:lineRule="auto"/>
        <w:ind w:left="0" w:firstLine="709"/>
        <w:jc w:val="both"/>
        <w:rPr>
          <w:sz w:val="26"/>
          <w:szCs w:val="26"/>
        </w:rPr>
      </w:pPr>
      <w:r w:rsidRPr="00AC6425">
        <w:rPr>
          <w:sz w:val="26"/>
          <w:szCs w:val="26"/>
        </w:rPr>
        <w:t>размещать предприятия по обслуживанию автомобилей и склады нефти и нефтепродуктов;</w:t>
      </w:r>
    </w:p>
    <w:p w:rsidR="00070167" w:rsidRPr="00AC6425" w:rsidRDefault="00070167" w:rsidP="00325D92">
      <w:pPr>
        <w:numPr>
          <w:ilvl w:val="0"/>
          <w:numId w:val="11"/>
        </w:numPr>
        <w:spacing w:line="360" w:lineRule="auto"/>
        <w:ind w:left="0" w:firstLine="709"/>
        <w:jc w:val="both"/>
        <w:rPr>
          <w:sz w:val="26"/>
          <w:szCs w:val="26"/>
        </w:rPr>
      </w:pPr>
      <w:r w:rsidRPr="00AC6425">
        <w:rPr>
          <w:sz w:val="26"/>
          <w:szCs w:val="26"/>
        </w:rPr>
        <w:t>производить операции с горючим, выполнять ремонт машин и механизмов.</w:t>
      </w:r>
    </w:p>
    <w:p w:rsidR="00070167" w:rsidRPr="00AC6425" w:rsidRDefault="00070167" w:rsidP="00325D92">
      <w:pPr>
        <w:spacing w:line="360" w:lineRule="auto"/>
        <w:ind w:firstLine="709"/>
        <w:jc w:val="both"/>
        <w:rPr>
          <w:sz w:val="26"/>
          <w:szCs w:val="26"/>
        </w:rPr>
      </w:pPr>
      <w:r w:rsidRPr="00AC6425">
        <w:rPr>
          <w:sz w:val="26"/>
          <w:szCs w:val="26"/>
        </w:rPr>
        <w:t>Территории охранных зон разрешается использовать как сельскохозяйстве</w:t>
      </w:r>
      <w:r w:rsidRPr="00AC6425">
        <w:rPr>
          <w:sz w:val="26"/>
          <w:szCs w:val="26"/>
        </w:rPr>
        <w:t>н</w:t>
      </w:r>
      <w:r w:rsidRPr="00AC6425">
        <w:rPr>
          <w:sz w:val="26"/>
          <w:szCs w:val="26"/>
        </w:rPr>
        <w:t>ные угодья, однако, рекомендуется выращивать на них культуры, не требующие ручного труда.</w:t>
      </w:r>
    </w:p>
    <w:p w:rsidR="00070167" w:rsidRPr="00AC6425" w:rsidRDefault="00070167" w:rsidP="00325D92">
      <w:pPr>
        <w:tabs>
          <w:tab w:val="left" w:pos="606"/>
        </w:tabs>
        <w:spacing w:line="360" w:lineRule="auto"/>
        <w:ind w:firstLine="709"/>
        <w:jc w:val="both"/>
        <w:rPr>
          <w:sz w:val="26"/>
          <w:szCs w:val="26"/>
        </w:rPr>
      </w:pPr>
      <w:r w:rsidRPr="00AC6425">
        <w:rPr>
          <w:sz w:val="26"/>
          <w:szCs w:val="26"/>
        </w:rPr>
        <w:t>В целях снижения негативного воздействия на окружающую среду, предо</w:t>
      </w:r>
      <w:r w:rsidRPr="00AC6425">
        <w:rPr>
          <w:sz w:val="26"/>
          <w:szCs w:val="26"/>
        </w:rPr>
        <w:t>т</w:t>
      </w:r>
      <w:r w:rsidRPr="00AC6425">
        <w:rPr>
          <w:sz w:val="26"/>
          <w:szCs w:val="26"/>
        </w:rPr>
        <w:t>вращения н</w:t>
      </w:r>
      <w:r w:rsidRPr="00AC6425">
        <w:rPr>
          <w:sz w:val="26"/>
          <w:szCs w:val="26"/>
        </w:rPr>
        <w:t>е</w:t>
      </w:r>
      <w:r w:rsidRPr="00AC6425">
        <w:rPr>
          <w:sz w:val="26"/>
          <w:szCs w:val="26"/>
        </w:rPr>
        <w:t>благоприятных экологических ситуаций и нанесения ущерба природе, а также для удовлетворения нужд экономики в природных ресурсах при их раци</w:t>
      </w:r>
      <w:r w:rsidRPr="00AC6425">
        <w:rPr>
          <w:sz w:val="26"/>
          <w:szCs w:val="26"/>
        </w:rPr>
        <w:t>о</w:t>
      </w:r>
      <w:r w:rsidRPr="00AC6425">
        <w:rPr>
          <w:sz w:val="26"/>
          <w:szCs w:val="26"/>
        </w:rPr>
        <w:t>нальном использовании, восполнении и сохранении необходимых запасов принята государственная программа Пензенской области «Охрана, воспроизводство и и</w:t>
      </w:r>
      <w:r w:rsidRPr="00AC6425">
        <w:rPr>
          <w:sz w:val="26"/>
          <w:szCs w:val="26"/>
        </w:rPr>
        <w:t>с</w:t>
      </w:r>
      <w:r w:rsidRPr="00AC6425">
        <w:rPr>
          <w:sz w:val="26"/>
          <w:szCs w:val="26"/>
        </w:rPr>
        <w:t>пользование природных ресурсов в Пензенской области на 2014-2020 годы».</w:t>
      </w:r>
    </w:p>
    <w:p w:rsidR="00C21D2E" w:rsidRPr="00AC6425" w:rsidRDefault="00C21D2E" w:rsidP="00325D92">
      <w:pPr>
        <w:tabs>
          <w:tab w:val="left" w:pos="606"/>
        </w:tabs>
        <w:spacing w:line="360" w:lineRule="auto"/>
        <w:ind w:firstLine="709"/>
        <w:jc w:val="both"/>
        <w:rPr>
          <w:sz w:val="26"/>
          <w:szCs w:val="26"/>
        </w:rPr>
      </w:pPr>
    </w:p>
    <w:p w:rsidR="00B831A1" w:rsidRPr="00AC6425" w:rsidRDefault="00B831A1" w:rsidP="007105B6">
      <w:pPr>
        <w:ind w:firstLine="709"/>
        <w:jc w:val="center"/>
        <w:outlineLvl w:val="0"/>
        <w:rPr>
          <w:b/>
          <w:sz w:val="26"/>
          <w:szCs w:val="26"/>
        </w:rPr>
      </w:pPr>
      <w:bookmarkStart w:id="82" w:name="_Toc495334419"/>
      <w:bookmarkStart w:id="83" w:name="_Toc17391703"/>
      <w:r w:rsidRPr="00AC6425">
        <w:rPr>
          <w:b/>
          <w:sz w:val="26"/>
          <w:szCs w:val="26"/>
          <w:lang w:val="en-US"/>
        </w:rPr>
        <w:t>XI</w:t>
      </w:r>
      <w:r w:rsidRPr="00AC6425">
        <w:rPr>
          <w:b/>
          <w:sz w:val="26"/>
          <w:szCs w:val="26"/>
        </w:rPr>
        <w:t>. ФУНКЦИОНАЛЬНОЕ ЗОНИРОВАНИЕ ТЕРРИТОРИИ</w:t>
      </w:r>
      <w:bookmarkEnd w:id="82"/>
      <w:bookmarkEnd w:id="83"/>
    </w:p>
    <w:p w:rsidR="00883344" w:rsidRPr="00AC6425" w:rsidRDefault="00883344" w:rsidP="00325D92">
      <w:pPr>
        <w:spacing w:line="360" w:lineRule="auto"/>
        <w:ind w:firstLine="709"/>
        <w:jc w:val="both"/>
        <w:rPr>
          <w:sz w:val="26"/>
          <w:szCs w:val="26"/>
        </w:rPr>
      </w:pPr>
      <w:r w:rsidRPr="00AC6425">
        <w:rPr>
          <w:sz w:val="26"/>
          <w:szCs w:val="26"/>
        </w:rPr>
        <w:t>Среди документов территориального планирования Градостроительный к</w:t>
      </w:r>
      <w:r w:rsidRPr="00AC6425">
        <w:rPr>
          <w:sz w:val="26"/>
          <w:szCs w:val="26"/>
        </w:rPr>
        <w:t>о</w:t>
      </w:r>
      <w:r w:rsidRPr="00AC6425">
        <w:rPr>
          <w:sz w:val="26"/>
          <w:szCs w:val="26"/>
        </w:rPr>
        <w:t>декс РФ особо выделяет генеральные планы как документы, в которых устанавл</w:t>
      </w:r>
      <w:r w:rsidRPr="00AC6425">
        <w:rPr>
          <w:sz w:val="26"/>
          <w:szCs w:val="26"/>
        </w:rPr>
        <w:t>и</w:t>
      </w:r>
      <w:r w:rsidRPr="00AC6425">
        <w:rPr>
          <w:sz w:val="26"/>
          <w:szCs w:val="26"/>
        </w:rPr>
        <w:t>ваются функциональные зоны, зоны планируемого размещения объектов капитал</w:t>
      </w:r>
      <w:r w:rsidRPr="00AC6425">
        <w:rPr>
          <w:sz w:val="26"/>
          <w:szCs w:val="26"/>
        </w:rPr>
        <w:t>ь</w:t>
      </w:r>
      <w:r w:rsidRPr="00AC6425">
        <w:rPr>
          <w:sz w:val="26"/>
          <w:szCs w:val="26"/>
        </w:rPr>
        <w:t>ного строительства для государс</w:t>
      </w:r>
      <w:r w:rsidRPr="00AC6425">
        <w:rPr>
          <w:sz w:val="26"/>
          <w:szCs w:val="26"/>
        </w:rPr>
        <w:t>т</w:t>
      </w:r>
      <w:r w:rsidRPr="00AC6425">
        <w:rPr>
          <w:sz w:val="26"/>
          <w:szCs w:val="26"/>
        </w:rPr>
        <w:t>венных или муниципальных нужд, зоны с особыми условиями использования территории.</w:t>
      </w:r>
    </w:p>
    <w:p w:rsidR="00883344" w:rsidRPr="00AC6425" w:rsidRDefault="00883344" w:rsidP="00325D92">
      <w:pPr>
        <w:spacing w:line="360" w:lineRule="auto"/>
        <w:ind w:firstLine="709"/>
        <w:jc w:val="both"/>
        <w:rPr>
          <w:sz w:val="26"/>
          <w:szCs w:val="26"/>
        </w:rPr>
      </w:pPr>
      <w:r w:rsidRPr="00AC6425">
        <w:rPr>
          <w:sz w:val="26"/>
          <w:szCs w:val="26"/>
        </w:rPr>
        <w:t>Согласно Градостроительному кодексу РФ подготовленный и утвержденный генеральный план поселения служит основанием для проведения градостроительн</w:t>
      </w:r>
      <w:r w:rsidRPr="00AC6425">
        <w:rPr>
          <w:sz w:val="26"/>
          <w:szCs w:val="26"/>
        </w:rPr>
        <w:t>о</w:t>
      </w:r>
      <w:r w:rsidRPr="00AC6425">
        <w:rPr>
          <w:sz w:val="26"/>
          <w:szCs w:val="26"/>
        </w:rPr>
        <w:t>го зонирования территории в целях определения территориальных зон и установл</w:t>
      </w:r>
      <w:r w:rsidRPr="00AC6425">
        <w:rPr>
          <w:sz w:val="26"/>
          <w:szCs w:val="26"/>
        </w:rPr>
        <w:t>е</w:t>
      </w:r>
      <w:r w:rsidRPr="00AC6425">
        <w:rPr>
          <w:sz w:val="26"/>
          <w:szCs w:val="26"/>
        </w:rPr>
        <w:t>ния градостроительных регламентов для утверждения их в составе правил земл</w:t>
      </w:r>
      <w:r w:rsidRPr="00AC6425">
        <w:rPr>
          <w:sz w:val="26"/>
          <w:szCs w:val="26"/>
        </w:rPr>
        <w:t>е</w:t>
      </w:r>
      <w:r w:rsidRPr="00AC6425">
        <w:rPr>
          <w:sz w:val="26"/>
          <w:szCs w:val="26"/>
        </w:rPr>
        <w:t>пользования и застройки, проектов планировки и межевания территорий, град</w:t>
      </w:r>
      <w:r w:rsidRPr="00AC6425">
        <w:rPr>
          <w:sz w:val="26"/>
          <w:szCs w:val="26"/>
        </w:rPr>
        <w:t>о</w:t>
      </w:r>
      <w:r w:rsidRPr="00AC6425">
        <w:rPr>
          <w:sz w:val="26"/>
          <w:szCs w:val="26"/>
        </w:rPr>
        <w:t>строительных планов.</w:t>
      </w:r>
    </w:p>
    <w:p w:rsidR="00883344" w:rsidRPr="00AC6425" w:rsidRDefault="00883344" w:rsidP="00325D92">
      <w:pPr>
        <w:spacing w:line="360" w:lineRule="auto"/>
        <w:ind w:firstLine="709"/>
        <w:jc w:val="both"/>
        <w:rPr>
          <w:sz w:val="26"/>
          <w:szCs w:val="26"/>
        </w:rPr>
      </w:pPr>
      <w:r w:rsidRPr="00AC6425">
        <w:rPr>
          <w:sz w:val="26"/>
          <w:szCs w:val="26"/>
        </w:rPr>
        <w:t>Функциональные зоны - зоны, для которых документами территориального планиров</w:t>
      </w:r>
      <w:r w:rsidRPr="00AC6425">
        <w:rPr>
          <w:sz w:val="26"/>
          <w:szCs w:val="26"/>
        </w:rPr>
        <w:t>а</w:t>
      </w:r>
      <w:r w:rsidRPr="00AC6425">
        <w:rPr>
          <w:sz w:val="26"/>
          <w:szCs w:val="26"/>
        </w:rPr>
        <w:t>ния определены границы и функциональное их назначение.</w:t>
      </w:r>
    </w:p>
    <w:p w:rsidR="00883344" w:rsidRPr="00AC6425" w:rsidRDefault="00883344" w:rsidP="00325D92">
      <w:pPr>
        <w:spacing w:line="360" w:lineRule="auto"/>
        <w:ind w:firstLine="709"/>
        <w:jc w:val="both"/>
        <w:rPr>
          <w:sz w:val="26"/>
          <w:szCs w:val="26"/>
        </w:rPr>
      </w:pPr>
      <w:r w:rsidRPr="00AC6425">
        <w:rPr>
          <w:sz w:val="26"/>
          <w:szCs w:val="26"/>
        </w:rPr>
        <w:lastRenderedPageBreak/>
        <w:t>Функциональное зонирование территории поселения выполняется на основе комплексного анализа территории с учётом природных и техногенных планирово</w:t>
      </w:r>
      <w:r w:rsidRPr="00AC6425">
        <w:rPr>
          <w:sz w:val="26"/>
          <w:szCs w:val="26"/>
        </w:rPr>
        <w:t>ч</w:t>
      </w:r>
      <w:r w:rsidRPr="00AC6425">
        <w:rPr>
          <w:sz w:val="26"/>
          <w:szCs w:val="26"/>
        </w:rPr>
        <w:t>ных ограничений, ресурсного потенциала территории (лесосырьевых, минерально-сырьевых и рекреационных ресурсов), а также проектной планировочной структуры территории.</w:t>
      </w:r>
    </w:p>
    <w:p w:rsidR="00883344" w:rsidRPr="00AC6425" w:rsidRDefault="00883344" w:rsidP="00325D92">
      <w:pPr>
        <w:spacing w:line="360" w:lineRule="auto"/>
        <w:ind w:firstLine="709"/>
        <w:jc w:val="both"/>
        <w:rPr>
          <w:sz w:val="26"/>
          <w:szCs w:val="26"/>
        </w:rPr>
      </w:pPr>
      <w:r w:rsidRPr="00AC6425">
        <w:rPr>
          <w:sz w:val="26"/>
          <w:szCs w:val="26"/>
        </w:rPr>
        <w:t>Основной задачей функционального зонирования территории населенных пунктов сельского поселения является обеспечение целесообразного использования территории для создания оптимальных условий комфортности проживания насел</w:t>
      </w:r>
      <w:r w:rsidRPr="00AC6425">
        <w:rPr>
          <w:sz w:val="26"/>
          <w:szCs w:val="26"/>
        </w:rPr>
        <w:t>е</w:t>
      </w:r>
      <w:r w:rsidRPr="00AC6425">
        <w:rPr>
          <w:sz w:val="26"/>
          <w:szCs w:val="26"/>
        </w:rPr>
        <w:t>ния, привлечения дополн</w:t>
      </w:r>
      <w:r w:rsidRPr="00AC6425">
        <w:rPr>
          <w:sz w:val="26"/>
          <w:szCs w:val="26"/>
        </w:rPr>
        <w:t>и</w:t>
      </w:r>
      <w:r w:rsidRPr="00AC6425">
        <w:rPr>
          <w:sz w:val="26"/>
          <w:szCs w:val="26"/>
        </w:rPr>
        <w:t>тельных капиталовложений. Для выполнения этой задачи в документах территориального планирования необходимо определить функци</w:t>
      </w:r>
      <w:r w:rsidRPr="00AC6425">
        <w:rPr>
          <w:sz w:val="26"/>
          <w:szCs w:val="26"/>
        </w:rPr>
        <w:t>о</w:t>
      </w:r>
      <w:r w:rsidRPr="00AC6425">
        <w:rPr>
          <w:sz w:val="26"/>
          <w:szCs w:val="26"/>
        </w:rPr>
        <w:t>нальные зоны и их границы с учетом историко-культурной и планировочной спец</w:t>
      </w:r>
      <w:r w:rsidRPr="00AC6425">
        <w:rPr>
          <w:sz w:val="26"/>
          <w:szCs w:val="26"/>
        </w:rPr>
        <w:t>и</w:t>
      </w:r>
      <w:r w:rsidRPr="00AC6425">
        <w:rPr>
          <w:sz w:val="26"/>
          <w:szCs w:val="26"/>
        </w:rPr>
        <w:t>фики терр</w:t>
      </w:r>
      <w:r w:rsidRPr="00AC6425">
        <w:rPr>
          <w:sz w:val="26"/>
          <w:szCs w:val="26"/>
        </w:rPr>
        <w:t>и</w:t>
      </w:r>
      <w:r w:rsidRPr="00AC6425">
        <w:rPr>
          <w:sz w:val="26"/>
          <w:szCs w:val="26"/>
        </w:rPr>
        <w:t>тории населенных пунктов, требований охраны объектов природного и культурного наследия, фактического использования земель.</w:t>
      </w:r>
    </w:p>
    <w:p w:rsidR="00883344" w:rsidRPr="00AC6425" w:rsidRDefault="00883344" w:rsidP="00325D92">
      <w:pPr>
        <w:spacing w:line="360" w:lineRule="auto"/>
        <w:ind w:firstLine="709"/>
        <w:jc w:val="both"/>
        <w:rPr>
          <w:sz w:val="26"/>
          <w:szCs w:val="26"/>
        </w:rPr>
      </w:pPr>
      <w:r w:rsidRPr="00AC6425">
        <w:rPr>
          <w:sz w:val="26"/>
          <w:szCs w:val="26"/>
        </w:rPr>
        <w:t xml:space="preserve">Функциональное зонирование территории </w:t>
      </w:r>
      <w:r w:rsidR="00803A6F" w:rsidRPr="00AC6425">
        <w:rPr>
          <w:sz w:val="26"/>
          <w:szCs w:val="26"/>
        </w:rPr>
        <w:t>Миткирей</w:t>
      </w:r>
      <w:r w:rsidR="00711C3A" w:rsidRPr="00AC6425">
        <w:rPr>
          <w:sz w:val="26"/>
          <w:szCs w:val="26"/>
        </w:rPr>
        <w:t>ского</w:t>
      </w:r>
      <w:r w:rsidRPr="00AC6425">
        <w:rPr>
          <w:sz w:val="26"/>
          <w:szCs w:val="26"/>
        </w:rPr>
        <w:t xml:space="preserve"> сельсовета форм</w:t>
      </w:r>
      <w:r w:rsidRPr="00AC6425">
        <w:rPr>
          <w:sz w:val="26"/>
          <w:szCs w:val="26"/>
        </w:rPr>
        <w:t>и</w:t>
      </w:r>
      <w:r w:rsidRPr="00AC6425">
        <w:rPr>
          <w:sz w:val="26"/>
          <w:szCs w:val="26"/>
        </w:rPr>
        <w:t>руе</w:t>
      </w:r>
      <w:r w:rsidRPr="00AC6425">
        <w:rPr>
          <w:sz w:val="26"/>
          <w:szCs w:val="26"/>
        </w:rPr>
        <w:t>т</w:t>
      </w:r>
      <w:r w:rsidRPr="00AC6425">
        <w:rPr>
          <w:sz w:val="26"/>
          <w:szCs w:val="26"/>
        </w:rPr>
        <w:t>ся на основе сложившейся структуры функционального зонирования.</w:t>
      </w:r>
    </w:p>
    <w:p w:rsidR="00883344" w:rsidRPr="00AC6425" w:rsidRDefault="00883344" w:rsidP="00325D92">
      <w:pPr>
        <w:spacing w:line="360" w:lineRule="auto"/>
        <w:ind w:firstLine="709"/>
        <w:jc w:val="both"/>
        <w:rPr>
          <w:sz w:val="26"/>
          <w:szCs w:val="26"/>
        </w:rPr>
      </w:pPr>
      <w:r w:rsidRPr="00AC6425">
        <w:rPr>
          <w:sz w:val="26"/>
          <w:szCs w:val="26"/>
        </w:rPr>
        <w:t xml:space="preserve">В настоящее время на территории </w:t>
      </w:r>
      <w:r w:rsidR="00803A6F" w:rsidRPr="00AC6425">
        <w:rPr>
          <w:sz w:val="26"/>
          <w:szCs w:val="26"/>
        </w:rPr>
        <w:t>Миткирей</w:t>
      </w:r>
      <w:r w:rsidR="00711C3A" w:rsidRPr="00AC6425">
        <w:rPr>
          <w:sz w:val="26"/>
          <w:szCs w:val="26"/>
        </w:rPr>
        <w:t>ского</w:t>
      </w:r>
      <w:r w:rsidR="00B573A1" w:rsidRPr="00AC6425">
        <w:rPr>
          <w:sz w:val="26"/>
          <w:szCs w:val="26"/>
        </w:rPr>
        <w:t xml:space="preserve"> </w:t>
      </w:r>
      <w:r w:rsidRPr="00AC6425">
        <w:rPr>
          <w:sz w:val="26"/>
          <w:szCs w:val="26"/>
        </w:rPr>
        <w:t>сельсовета выделены сл</w:t>
      </w:r>
      <w:r w:rsidRPr="00AC6425">
        <w:rPr>
          <w:sz w:val="26"/>
          <w:szCs w:val="26"/>
        </w:rPr>
        <w:t>е</w:t>
      </w:r>
      <w:r w:rsidRPr="00AC6425">
        <w:rPr>
          <w:sz w:val="26"/>
          <w:szCs w:val="26"/>
        </w:rPr>
        <w:t>дующие функциональные зоны.</w:t>
      </w:r>
    </w:p>
    <w:p w:rsidR="00883344" w:rsidRPr="00AC6425" w:rsidRDefault="00883344" w:rsidP="00325D92">
      <w:pPr>
        <w:spacing w:line="360" w:lineRule="auto"/>
        <w:ind w:firstLine="709"/>
        <w:jc w:val="both"/>
        <w:rPr>
          <w:sz w:val="26"/>
          <w:szCs w:val="26"/>
        </w:rPr>
      </w:pPr>
      <w:r w:rsidRPr="00AC6425">
        <w:rPr>
          <w:sz w:val="26"/>
          <w:szCs w:val="26"/>
        </w:rPr>
        <w:t>1. Жилая зона</w:t>
      </w:r>
    </w:p>
    <w:p w:rsidR="00883344" w:rsidRPr="00AC6425" w:rsidRDefault="00883344" w:rsidP="00325D92">
      <w:pPr>
        <w:spacing w:line="360" w:lineRule="auto"/>
        <w:ind w:firstLine="709"/>
        <w:jc w:val="both"/>
        <w:rPr>
          <w:sz w:val="26"/>
          <w:szCs w:val="26"/>
        </w:rPr>
      </w:pPr>
      <w:r w:rsidRPr="00AC6425">
        <w:rPr>
          <w:sz w:val="26"/>
          <w:szCs w:val="26"/>
        </w:rPr>
        <w:t>2. Общественно - деловая зона</w:t>
      </w:r>
    </w:p>
    <w:p w:rsidR="00883344" w:rsidRPr="00AC6425" w:rsidRDefault="00803A6F" w:rsidP="00325D92">
      <w:pPr>
        <w:spacing w:line="360" w:lineRule="auto"/>
        <w:ind w:firstLine="709"/>
        <w:jc w:val="both"/>
        <w:rPr>
          <w:sz w:val="26"/>
          <w:szCs w:val="26"/>
        </w:rPr>
      </w:pPr>
      <w:r w:rsidRPr="00AC6425">
        <w:rPr>
          <w:sz w:val="26"/>
          <w:szCs w:val="26"/>
        </w:rPr>
        <w:t>3</w:t>
      </w:r>
      <w:r w:rsidR="00883344" w:rsidRPr="00AC6425">
        <w:rPr>
          <w:sz w:val="26"/>
          <w:szCs w:val="26"/>
        </w:rPr>
        <w:t xml:space="preserve">. Зона сельскохозяйственных угодий </w:t>
      </w:r>
    </w:p>
    <w:p w:rsidR="00D203D3" w:rsidRPr="00AC6425" w:rsidRDefault="00803A6F" w:rsidP="00325D92">
      <w:pPr>
        <w:spacing w:line="360" w:lineRule="auto"/>
        <w:ind w:firstLine="709"/>
        <w:jc w:val="both"/>
        <w:rPr>
          <w:sz w:val="26"/>
          <w:szCs w:val="26"/>
        </w:rPr>
      </w:pPr>
      <w:r w:rsidRPr="00AC6425">
        <w:rPr>
          <w:sz w:val="26"/>
          <w:szCs w:val="26"/>
        </w:rPr>
        <w:t>4</w:t>
      </w:r>
      <w:r w:rsidR="00A54CB0" w:rsidRPr="00AC6425">
        <w:rPr>
          <w:sz w:val="26"/>
          <w:szCs w:val="26"/>
        </w:rPr>
        <w:t xml:space="preserve">. </w:t>
      </w:r>
      <w:r w:rsidR="002B2EB4" w:rsidRPr="00AC6425">
        <w:rPr>
          <w:sz w:val="26"/>
          <w:szCs w:val="26"/>
        </w:rPr>
        <w:t>Производственная зона</w:t>
      </w:r>
      <w:r w:rsidR="00D203D3" w:rsidRPr="00AC6425">
        <w:rPr>
          <w:sz w:val="26"/>
          <w:szCs w:val="26"/>
        </w:rPr>
        <w:t xml:space="preserve"> </w:t>
      </w:r>
      <w:r w:rsidR="00883344" w:rsidRPr="00AC6425">
        <w:rPr>
          <w:sz w:val="26"/>
          <w:szCs w:val="26"/>
        </w:rPr>
        <w:t>сельскохозяйственн</w:t>
      </w:r>
      <w:r w:rsidR="00D203D3" w:rsidRPr="00AC6425">
        <w:rPr>
          <w:sz w:val="26"/>
          <w:szCs w:val="26"/>
        </w:rPr>
        <w:t>ых предприятий</w:t>
      </w:r>
    </w:p>
    <w:p w:rsidR="002B2EB4" w:rsidRPr="00AC6425" w:rsidRDefault="00803A6F" w:rsidP="00325D92">
      <w:pPr>
        <w:spacing w:line="360" w:lineRule="auto"/>
        <w:ind w:firstLine="709"/>
        <w:jc w:val="both"/>
        <w:rPr>
          <w:sz w:val="26"/>
          <w:szCs w:val="26"/>
        </w:rPr>
      </w:pPr>
      <w:r w:rsidRPr="00AC6425">
        <w:rPr>
          <w:sz w:val="26"/>
          <w:szCs w:val="26"/>
        </w:rPr>
        <w:t>5</w:t>
      </w:r>
      <w:r w:rsidR="00D203D3" w:rsidRPr="00AC6425">
        <w:rPr>
          <w:sz w:val="26"/>
          <w:szCs w:val="26"/>
        </w:rPr>
        <w:t>. Зо</w:t>
      </w:r>
      <w:r w:rsidR="00883344" w:rsidRPr="00AC6425">
        <w:rPr>
          <w:sz w:val="26"/>
          <w:szCs w:val="26"/>
        </w:rPr>
        <w:t>на клад</w:t>
      </w:r>
      <w:r w:rsidR="002B2EB4" w:rsidRPr="00AC6425">
        <w:rPr>
          <w:sz w:val="26"/>
          <w:szCs w:val="26"/>
        </w:rPr>
        <w:t>бищ.</w:t>
      </w:r>
    </w:p>
    <w:p w:rsidR="00883344" w:rsidRPr="00AC6425" w:rsidRDefault="00883344" w:rsidP="00325D92">
      <w:pPr>
        <w:spacing w:line="360" w:lineRule="auto"/>
        <w:ind w:firstLine="709"/>
        <w:jc w:val="both"/>
        <w:rPr>
          <w:sz w:val="26"/>
          <w:szCs w:val="26"/>
        </w:rPr>
      </w:pPr>
      <w:r w:rsidRPr="00AC6425">
        <w:rPr>
          <w:sz w:val="26"/>
          <w:szCs w:val="26"/>
        </w:rPr>
        <w:t>Сущность функционального зонирования территорий заключается в создании системы территорий с эффективным землепользованием с учетом выявленных те</w:t>
      </w:r>
      <w:r w:rsidRPr="00AC6425">
        <w:rPr>
          <w:sz w:val="26"/>
          <w:szCs w:val="26"/>
        </w:rPr>
        <w:t>р</w:t>
      </w:r>
      <w:r w:rsidRPr="00AC6425">
        <w:rPr>
          <w:sz w:val="26"/>
          <w:szCs w:val="26"/>
        </w:rPr>
        <w:t>риториальных ресурсов и ограничений.</w:t>
      </w:r>
    </w:p>
    <w:p w:rsidR="00883344" w:rsidRPr="00AC6425" w:rsidRDefault="00883344" w:rsidP="00325D92">
      <w:pPr>
        <w:spacing w:line="360" w:lineRule="auto"/>
        <w:ind w:firstLine="709"/>
        <w:jc w:val="both"/>
        <w:rPr>
          <w:sz w:val="26"/>
          <w:szCs w:val="26"/>
        </w:rPr>
      </w:pPr>
      <w:r w:rsidRPr="00AC6425">
        <w:rPr>
          <w:b/>
          <w:sz w:val="26"/>
          <w:szCs w:val="26"/>
        </w:rPr>
        <w:t>Жилая зона</w:t>
      </w:r>
      <w:r w:rsidRPr="00AC6425">
        <w:rPr>
          <w:sz w:val="26"/>
          <w:szCs w:val="26"/>
        </w:rPr>
        <w:t xml:space="preserve"> предназначена для застройки индивидуальными жилыми домами с приусадебными земельными участками, для ведения личного подсобного хозяйс</w:t>
      </w:r>
      <w:r w:rsidRPr="00AC6425">
        <w:rPr>
          <w:sz w:val="26"/>
          <w:szCs w:val="26"/>
        </w:rPr>
        <w:t>т</w:t>
      </w:r>
      <w:r w:rsidRPr="00AC6425">
        <w:rPr>
          <w:sz w:val="26"/>
          <w:szCs w:val="26"/>
        </w:rPr>
        <w:t>ва, для размещения блокированной жилой застройки</w:t>
      </w:r>
      <w:r w:rsidR="00200316" w:rsidRPr="00AC6425">
        <w:rPr>
          <w:sz w:val="26"/>
          <w:szCs w:val="26"/>
        </w:rPr>
        <w:t xml:space="preserve">. </w:t>
      </w:r>
      <w:r w:rsidRPr="00AC6425">
        <w:rPr>
          <w:sz w:val="26"/>
          <w:szCs w:val="26"/>
        </w:rPr>
        <w:t>В жилых зонах допускается размещение отдельно стоящих, встроенных или пристроенных объектов социальн</w:t>
      </w:r>
      <w:r w:rsidRPr="00AC6425">
        <w:rPr>
          <w:sz w:val="26"/>
          <w:szCs w:val="26"/>
        </w:rPr>
        <w:t>о</w:t>
      </w:r>
      <w:r w:rsidRPr="00AC6425">
        <w:rPr>
          <w:sz w:val="26"/>
          <w:szCs w:val="26"/>
        </w:rPr>
        <w:t>го и коммунально-бытового назначения, объектов здравоохранения, объектов д</w:t>
      </w:r>
      <w:r w:rsidRPr="00AC6425">
        <w:rPr>
          <w:sz w:val="26"/>
          <w:szCs w:val="26"/>
        </w:rPr>
        <w:t>о</w:t>
      </w:r>
      <w:r w:rsidRPr="00AC6425">
        <w:rPr>
          <w:sz w:val="26"/>
          <w:szCs w:val="26"/>
        </w:rPr>
        <w:t>школ</w:t>
      </w:r>
      <w:r w:rsidRPr="00AC6425">
        <w:rPr>
          <w:sz w:val="26"/>
          <w:szCs w:val="26"/>
        </w:rPr>
        <w:t>ь</w:t>
      </w:r>
      <w:r w:rsidRPr="00AC6425">
        <w:rPr>
          <w:sz w:val="26"/>
          <w:szCs w:val="26"/>
        </w:rPr>
        <w:t>ного, начального общего и среднего (полного) общего образования, культовых зданий, стоянок автомобильного транспорта, гаражей, объектов с проживанием граждан и не оказывающих негативного воздействия на окружающую среду. В с</w:t>
      </w:r>
      <w:r w:rsidRPr="00AC6425">
        <w:rPr>
          <w:sz w:val="26"/>
          <w:szCs w:val="26"/>
        </w:rPr>
        <w:t>о</w:t>
      </w:r>
      <w:r w:rsidRPr="00AC6425">
        <w:rPr>
          <w:sz w:val="26"/>
          <w:szCs w:val="26"/>
        </w:rPr>
        <w:lastRenderedPageBreak/>
        <w:t>став жилых зон могут включаться также территории предназначенные для ведения сад</w:t>
      </w:r>
      <w:r w:rsidRPr="00AC6425">
        <w:rPr>
          <w:sz w:val="26"/>
          <w:szCs w:val="26"/>
        </w:rPr>
        <w:t>о</w:t>
      </w:r>
      <w:r w:rsidRPr="00AC6425">
        <w:rPr>
          <w:sz w:val="26"/>
          <w:szCs w:val="26"/>
        </w:rPr>
        <w:t>водства и дачного хозяйства.</w:t>
      </w:r>
    </w:p>
    <w:p w:rsidR="00883344" w:rsidRPr="00AC6425" w:rsidRDefault="00883344" w:rsidP="00325D92">
      <w:pPr>
        <w:spacing w:line="360" w:lineRule="auto"/>
        <w:ind w:firstLine="709"/>
        <w:jc w:val="both"/>
        <w:rPr>
          <w:sz w:val="26"/>
          <w:szCs w:val="26"/>
        </w:rPr>
      </w:pPr>
      <w:r w:rsidRPr="00AC6425">
        <w:rPr>
          <w:b/>
          <w:sz w:val="26"/>
          <w:szCs w:val="26"/>
        </w:rPr>
        <w:t>Общественно-деловая зона</w:t>
      </w:r>
      <w:r w:rsidRPr="00AC6425">
        <w:rPr>
          <w:sz w:val="26"/>
          <w:szCs w:val="26"/>
        </w:rPr>
        <w:t xml:space="preserve"> предназначена для размещения объектов здрав</w:t>
      </w:r>
      <w:r w:rsidRPr="00AC6425">
        <w:rPr>
          <w:sz w:val="26"/>
          <w:szCs w:val="26"/>
        </w:rPr>
        <w:t>о</w:t>
      </w:r>
      <w:r w:rsidRPr="00AC6425">
        <w:rPr>
          <w:sz w:val="26"/>
          <w:szCs w:val="26"/>
        </w:rPr>
        <w:t>охранения, культуры, торговли, общественного питания, социального и коммунал</w:t>
      </w:r>
      <w:r w:rsidRPr="00AC6425">
        <w:rPr>
          <w:sz w:val="26"/>
          <w:szCs w:val="26"/>
        </w:rPr>
        <w:t>ь</w:t>
      </w:r>
      <w:r w:rsidRPr="00AC6425">
        <w:rPr>
          <w:sz w:val="26"/>
          <w:szCs w:val="26"/>
        </w:rPr>
        <w:t>но-бытового назначения, предпринимательской деятельности, объектов среднего профе</w:t>
      </w:r>
      <w:r w:rsidRPr="00AC6425">
        <w:rPr>
          <w:sz w:val="26"/>
          <w:szCs w:val="26"/>
        </w:rPr>
        <w:t>с</w:t>
      </w:r>
      <w:r w:rsidRPr="00AC6425">
        <w:rPr>
          <w:sz w:val="26"/>
          <w:szCs w:val="26"/>
        </w:rPr>
        <w:t>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w:t>
      </w:r>
      <w:r w:rsidRPr="00AC6425">
        <w:rPr>
          <w:sz w:val="26"/>
          <w:szCs w:val="26"/>
        </w:rPr>
        <w:t>р</w:t>
      </w:r>
      <w:r w:rsidRPr="00AC6425">
        <w:rPr>
          <w:sz w:val="26"/>
          <w:szCs w:val="26"/>
        </w:rPr>
        <w:t>та, объектов делового, финансового назначения, иных объектов связанных с обеспечением жизнедеятельности граждан. В пер</w:t>
      </w:r>
      <w:r w:rsidRPr="00AC6425">
        <w:rPr>
          <w:sz w:val="26"/>
          <w:szCs w:val="26"/>
        </w:rPr>
        <w:t>е</w:t>
      </w:r>
      <w:r w:rsidRPr="00AC6425">
        <w:rPr>
          <w:sz w:val="26"/>
          <w:szCs w:val="26"/>
        </w:rPr>
        <w:t>чень объектов капитального строительства, разрешенных для размещения в общественно-деловых зонах, могут включаться жилые дома, гостиницы, подземные и многоэтажные гаражи.</w:t>
      </w:r>
    </w:p>
    <w:p w:rsidR="00883344" w:rsidRPr="00AC6425" w:rsidRDefault="00883344" w:rsidP="00325D92">
      <w:pPr>
        <w:spacing w:line="360" w:lineRule="auto"/>
        <w:ind w:firstLine="709"/>
        <w:jc w:val="both"/>
        <w:rPr>
          <w:sz w:val="26"/>
          <w:szCs w:val="26"/>
        </w:rPr>
      </w:pPr>
      <w:r w:rsidRPr="00AC6425">
        <w:rPr>
          <w:sz w:val="26"/>
          <w:szCs w:val="26"/>
        </w:rPr>
        <w:t>В сельских поселениях допускается формировать смешанные зоны с включ</w:t>
      </w:r>
      <w:r w:rsidRPr="00AC6425">
        <w:rPr>
          <w:sz w:val="26"/>
          <w:szCs w:val="26"/>
        </w:rPr>
        <w:t>е</w:t>
      </w:r>
      <w:r w:rsidRPr="00AC6425">
        <w:rPr>
          <w:sz w:val="26"/>
          <w:szCs w:val="26"/>
        </w:rPr>
        <w:t>нием малых предприятий по переработке сельскохозяйственного сырья, а также других производственных объектов, размещение которых допустимо в жилых зонах. По согласованию с органами санитарно-эпидемиологического надзора в составе см</w:t>
      </w:r>
      <w:r w:rsidRPr="00AC6425">
        <w:rPr>
          <w:sz w:val="26"/>
          <w:szCs w:val="26"/>
        </w:rPr>
        <w:t>е</w:t>
      </w:r>
      <w:r w:rsidRPr="00AC6425">
        <w:rPr>
          <w:sz w:val="26"/>
          <w:szCs w:val="26"/>
        </w:rPr>
        <w:t>шанных зон допускается размещать малые предприятия, мини-фермы и другие сельскох</w:t>
      </w:r>
      <w:r w:rsidRPr="00AC6425">
        <w:rPr>
          <w:sz w:val="26"/>
          <w:szCs w:val="26"/>
        </w:rPr>
        <w:t>о</w:t>
      </w:r>
      <w:r w:rsidRPr="00AC6425">
        <w:rPr>
          <w:sz w:val="26"/>
          <w:szCs w:val="26"/>
        </w:rPr>
        <w:t xml:space="preserve">зяйственные объекты, не требующие устройства санитарно-защитных зон шириной более </w:t>
      </w:r>
      <w:smartTag w:uri="urn:schemas-microsoft-com:office:smarttags" w:element="metricconverter">
        <w:smartTagPr>
          <w:attr w:name="ProductID" w:val="50 м"/>
        </w:smartTagPr>
        <w:r w:rsidRPr="00AC6425">
          <w:rPr>
            <w:sz w:val="26"/>
            <w:szCs w:val="26"/>
          </w:rPr>
          <w:t>50 м</w:t>
        </w:r>
      </w:smartTag>
      <w:r w:rsidRPr="00AC6425">
        <w:rPr>
          <w:sz w:val="26"/>
          <w:szCs w:val="26"/>
        </w:rPr>
        <w:t>.</w:t>
      </w:r>
    </w:p>
    <w:p w:rsidR="00883344" w:rsidRPr="00AC6425" w:rsidRDefault="00883344" w:rsidP="00325D92">
      <w:pPr>
        <w:spacing w:line="360" w:lineRule="auto"/>
        <w:ind w:firstLine="709"/>
        <w:jc w:val="both"/>
        <w:rPr>
          <w:sz w:val="26"/>
          <w:szCs w:val="26"/>
        </w:rPr>
      </w:pPr>
      <w:r w:rsidRPr="00AC6425">
        <w:rPr>
          <w:b/>
          <w:sz w:val="26"/>
          <w:szCs w:val="26"/>
        </w:rPr>
        <w:t>Зона сельскохозяйственных угодий</w:t>
      </w:r>
      <w:r w:rsidRPr="00AC6425">
        <w:rPr>
          <w:sz w:val="26"/>
          <w:szCs w:val="26"/>
        </w:rPr>
        <w:t xml:space="preserve"> включает зоны сельскохозяйственных угодий</w:t>
      </w:r>
      <w:r w:rsidR="00AA32F9" w:rsidRPr="00AC6425">
        <w:rPr>
          <w:sz w:val="26"/>
          <w:szCs w:val="26"/>
        </w:rPr>
        <w:t xml:space="preserve"> в границах населенных пунктов.</w:t>
      </w:r>
    </w:p>
    <w:p w:rsidR="00883344" w:rsidRPr="00AC6425" w:rsidRDefault="002B2EB4" w:rsidP="00325D92">
      <w:pPr>
        <w:spacing w:line="360" w:lineRule="auto"/>
        <w:ind w:firstLine="709"/>
        <w:jc w:val="both"/>
        <w:rPr>
          <w:sz w:val="26"/>
          <w:szCs w:val="26"/>
        </w:rPr>
      </w:pPr>
      <w:r w:rsidRPr="00AC6425">
        <w:rPr>
          <w:b/>
          <w:sz w:val="26"/>
          <w:szCs w:val="26"/>
        </w:rPr>
        <w:t>Производственная зона</w:t>
      </w:r>
      <w:r w:rsidR="00D203D3" w:rsidRPr="00AC6425">
        <w:rPr>
          <w:b/>
          <w:sz w:val="26"/>
          <w:szCs w:val="26"/>
        </w:rPr>
        <w:t xml:space="preserve"> </w:t>
      </w:r>
      <w:r w:rsidR="00883344" w:rsidRPr="00AC6425">
        <w:rPr>
          <w:b/>
          <w:sz w:val="26"/>
          <w:szCs w:val="26"/>
        </w:rPr>
        <w:t xml:space="preserve"> сельскохозяйственн</w:t>
      </w:r>
      <w:r w:rsidR="00075AD4" w:rsidRPr="00AC6425">
        <w:rPr>
          <w:b/>
          <w:sz w:val="26"/>
          <w:szCs w:val="26"/>
        </w:rPr>
        <w:t>ых</w:t>
      </w:r>
      <w:r w:rsidR="00883344" w:rsidRPr="00AC6425">
        <w:rPr>
          <w:b/>
          <w:sz w:val="26"/>
          <w:szCs w:val="26"/>
        </w:rPr>
        <w:t xml:space="preserve"> </w:t>
      </w:r>
      <w:r w:rsidR="00075AD4" w:rsidRPr="00AC6425">
        <w:rPr>
          <w:b/>
          <w:sz w:val="26"/>
          <w:szCs w:val="26"/>
        </w:rPr>
        <w:t>предприятий</w:t>
      </w:r>
      <w:r w:rsidR="00883344" w:rsidRPr="00AC6425">
        <w:rPr>
          <w:sz w:val="26"/>
          <w:szCs w:val="26"/>
        </w:rPr>
        <w:t xml:space="preserve"> - зоны, зан</w:t>
      </w:r>
      <w:r w:rsidR="00883344" w:rsidRPr="00AC6425">
        <w:rPr>
          <w:sz w:val="26"/>
          <w:szCs w:val="26"/>
        </w:rPr>
        <w:t>я</w:t>
      </w:r>
      <w:r w:rsidR="00883344" w:rsidRPr="00AC6425">
        <w:rPr>
          <w:sz w:val="26"/>
          <w:szCs w:val="26"/>
        </w:rPr>
        <w:t>тые объектами сельскохозяйственного назначения и предназначенные для ведения сельского хозяйства, личного подсобного хозяйства, развития объектов сельскох</w:t>
      </w:r>
      <w:r w:rsidR="00883344" w:rsidRPr="00AC6425">
        <w:rPr>
          <w:sz w:val="26"/>
          <w:szCs w:val="26"/>
        </w:rPr>
        <w:t>о</w:t>
      </w:r>
      <w:r w:rsidR="00883344" w:rsidRPr="00AC6425">
        <w:rPr>
          <w:sz w:val="26"/>
          <w:szCs w:val="26"/>
        </w:rPr>
        <w:t>зяйственного назначения.</w:t>
      </w:r>
    </w:p>
    <w:p w:rsidR="00883344" w:rsidRPr="00AC6425" w:rsidRDefault="0046101D" w:rsidP="00325D92">
      <w:pPr>
        <w:spacing w:line="360" w:lineRule="auto"/>
        <w:ind w:firstLine="709"/>
        <w:jc w:val="both"/>
        <w:rPr>
          <w:sz w:val="26"/>
          <w:szCs w:val="26"/>
        </w:rPr>
      </w:pPr>
      <w:r w:rsidRPr="00AC6425">
        <w:rPr>
          <w:b/>
          <w:sz w:val="26"/>
          <w:szCs w:val="26"/>
        </w:rPr>
        <w:t>Зона кладбищ</w:t>
      </w:r>
      <w:r w:rsidR="00883344" w:rsidRPr="00AC6425">
        <w:rPr>
          <w:sz w:val="26"/>
          <w:szCs w:val="26"/>
        </w:rPr>
        <w:t xml:space="preserve"> предназначена для размещения кладбищ, крематориев, мест захоронения и культовых сооружений.</w:t>
      </w:r>
    </w:p>
    <w:p w:rsidR="00372392" w:rsidRPr="00AC6425" w:rsidRDefault="00372392" w:rsidP="00325D92">
      <w:pPr>
        <w:spacing w:line="360" w:lineRule="auto"/>
        <w:ind w:firstLine="709"/>
        <w:jc w:val="both"/>
        <w:rPr>
          <w:sz w:val="26"/>
          <w:szCs w:val="26"/>
        </w:rPr>
      </w:pPr>
      <w:r w:rsidRPr="00AC6425">
        <w:rPr>
          <w:sz w:val="26"/>
          <w:szCs w:val="26"/>
        </w:rPr>
        <w:t>Генеральным планом, помимо территориальных зон, установлены зоны огр</w:t>
      </w:r>
      <w:r w:rsidRPr="00AC6425">
        <w:rPr>
          <w:sz w:val="26"/>
          <w:szCs w:val="26"/>
        </w:rPr>
        <w:t>а</w:t>
      </w:r>
      <w:r w:rsidRPr="00AC6425">
        <w:rPr>
          <w:sz w:val="26"/>
          <w:szCs w:val="26"/>
        </w:rPr>
        <w:t>нич</w:t>
      </w:r>
      <w:r w:rsidRPr="00AC6425">
        <w:rPr>
          <w:sz w:val="26"/>
          <w:szCs w:val="26"/>
        </w:rPr>
        <w:t>е</w:t>
      </w:r>
      <w:r w:rsidRPr="00AC6425">
        <w:rPr>
          <w:sz w:val="26"/>
          <w:szCs w:val="26"/>
        </w:rPr>
        <w:t>ний на использование территорий, в состав которых включены следующие:</w:t>
      </w:r>
    </w:p>
    <w:p w:rsidR="00372392" w:rsidRPr="00AC6425" w:rsidRDefault="001666F1" w:rsidP="00325D92">
      <w:pPr>
        <w:spacing w:line="360" w:lineRule="auto"/>
        <w:ind w:firstLine="709"/>
        <w:jc w:val="both"/>
        <w:rPr>
          <w:sz w:val="26"/>
          <w:szCs w:val="26"/>
        </w:rPr>
      </w:pPr>
      <w:r w:rsidRPr="00AC6425">
        <w:rPr>
          <w:sz w:val="26"/>
          <w:szCs w:val="26"/>
        </w:rPr>
        <w:t xml:space="preserve">− </w:t>
      </w:r>
      <w:r w:rsidR="00372392" w:rsidRPr="00AC6425">
        <w:rPr>
          <w:sz w:val="26"/>
          <w:szCs w:val="26"/>
        </w:rPr>
        <w:t>водоохранные зоны рек, ручьев и формируемых на их базе прудов (50 м), установленные с целью ограничения хозяйственной деятельности для защиты во</w:t>
      </w:r>
      <w:r w:rsidR="00372392" w:rsidRPr="00AC6425">
        <w:rPr>
          <w:sz w:val="26"/>
          <w:szCs w:val="26"/>
        </w:rPr>
        <w:t>д</w:t>
      </w:r>
      <w:r w:rsidR="00372392" w:rsidRPr="00AC6425">
        <w:rPr>
          <w:sz w:val="26"/>
          <w:szCs w:val="26"/>
        </w:rPr>
        <w:t>ных объектов;</w:t>
      </w:r>
    </w:p>
    <w:p w:rsidR="00372392" w:rsidRPr="00AC6425" w:rsidRDefault="001666F1" w:rsidP="00325D92">
      <w:pPr>
        <w:spacing w:line="360" w:lineRule="auto"/>
        <w:ind w:firstLine="709"/>
        <w:jc w:val="both"/>
        <w:rPr>
          <w:sz w:val="26"/>
          <w:szCs w:val="26"/>
        </w:rPr>
      </w:pPr>
      <w:r w:rsidRPr="00AC6425">
        <w:rPr>
          <w:sz w:val="26"/>
          <w:szCs w:val="26"/>
        </w:rPr>
        <w:t>−</w:t>
      </w:r>
      <w:r w:rsidR="00372392" w:rsidRPr="00AC6425">
        <w:rPr>
          <w:sz w:val="26"/>
          <w:szCs w:val="26"/>
        </w:rPr>
        <w:t>зоны санитарной охраны, устанавливаемые в целях защиты санитарно-эпидемиологического благополучия населения;</w:t>
      </w:r>
    </w:p>
    <w:p w:rsidR="00372392" w:rsidRPr="00AC6425" w:rsidRDefault="001666F1" w:rsidP="00325D92">
      <w:pPr>
        <w:spacing w:line="360" w:lineRule="auto"/>
        <w:ind w:firstLine="709"/>
        <w:jc w:val="both"/>
        <w:rPr>
          <w:sz w:val="26"/>
          <w:szCs w:val="26"/>
        </w:rPr>
      </w:pPr>
      <w:r w:rsidRPr="00AC6425">
        <w:rPr>
          <w:sz w:val="26"/>
          <w:szCs w:val="26"/>
        </w:rPr>
        <w:lastRenderedPageBreak/>
        <w:t>−</w:t>
      </w:r>
      <w:r w:rsidR="00372392" w:rsidRPr="00AC6425">
        <w:rPr>
          <w:sz w:val="26"/>
          <w:szCs w:val="26"/>
        </w:rPr>
        <w:t>коридоры инженерных коммуникаций, установленные в целях обеспечения их нормального функционирования и защиты от возможного воздействия на без</w:t>
      </w:r>
      <w:r w:rsidR="00372392" w:rsidRPr="00AC6425">
        <w:rPr>
          <w:sz w:val="26"/>
          <w:szCs w:val="26"/>
        </w:rPr>
        <w:t>о</w:t>
      </w:r>
      <w:r w:rsidR="00372392" w:rsidRPr="00AC6425">
        <w:rPr>
          <w:sz w:val="26"/>
          <w:szCs w:val="26"/>
        </w:rPr>
        <w:t>пасность насел</w:t>
      </w:r>
      <w:r w:rsidR="00372392" w:rsidRPr="00AC6425">
        <w:rPr>
          <w:sz w:val="26"/>
          <w:szCs w:val="26"/>
        </w:rPr>
        <w:t>е</w:t>
      </w:r>
      <w:r w:rsidR="00372392" w:rsidRPr="00AC6425">
        <w:rPr>
          <w:sz w:val="26"/>
          <w:szCs w:val="26"/>
        </w:rPr>
        <w:t>ния;</w:t>
      </w:r>
    </w:p>
    <w:p w:rsidR="00372392" w:rsidRPr="00AC6425" w:rsidRDefault="00372392" w:rsidP="00325D92">
      <w:pPr>
        <w:spacing w:line="360" w:lineRule="auto"/>
        <w:ind w:firstLine="709"/>
        <w:jc w:val="both"/>
        <w:rPr>
          <w:sz w:val="26"/>
          <w:szCs w:val="26"/>
        </w:rPr>
      </w:pPr>
      <w:r w:rsidRPr="00AC6425">
        <w:rPr>
          <w:sz w:val="26"/>
          <w:szCs w:val="26"/>
        </w:rPr>
        <w:t>На основании комплексной оценки территории сельсовета и с учётом план</w:t>
      </w:r>
      <w:r w:rsidRPr="00AC6425">
        <w:rPr>
          <w:sz w:val="26"/>
          <w:szCs w:val="26"/>
        </w:rPr>
        <w:t>и</w:t>
      </w:r>
      <w:r w:rsidRPr="00AC6425">
        <w:rPr>
          <w:sz w:val="26"/>
          <w:szCs w:val="26"/>
        </w:rPr>
        <w:t>ровочной структуры настоящим проектом предлагается назначить ряд мероприятий по упорядочению некоторых зон.</w:t>
      </w:r>
    </w:p>
    <w:p w:rsidR="001B1A05" w:rsidRPr="00AC6425" w:rsidRDefault="00670E2C" w:rsidP="007105B6">
      <w:pPr>
        <w:spacing w:before="240" w:line="276" w:lineRule="auto"/>
        <w:ind w:firstLine="709"/>
        <w:jc w:val="center"/>
        <w:outlineLvl w:val="0"/>
        <w:rPr>
          <w:b/>
          <w:sz w:val="26"/>
          <w:szCs w:val="26"/>
        </w:rPr>
      </w:pPr>
      <w:bookmarkStart w:id="84" w:name="_Toc478302030"/>
      <w:bookmarkStart w:id="85" w:name="_Toc518295847"/>
      <w:bookmarkStart w:id="86" w:name="_Toc17391704"/>
      <w:r w:rsidRPr="00AC6425">
        <w:rPr>
          <w:b/>
          <w:sz w:val="26"/>
          <w:szCs w:val="26"/>
          <w:lang w:val="en-US"/>
        </w:rPr>
        <w:t>XII</w:t>
      </w:r>
      <w:r w:rsidRPr="00AC6425">
        <w:rPr>
          <w:b/>
          <w:sz w:val="26"/>
          <w:szCs w:val="26"/>
        </w:rPr>
        <w:t xml:space="preserve">. </w:t>
      </w:r>
      <w:r w:rsidR="00540B49" w:rsidRPr="00AC6425">
        <w:rPr>
          <w:b/>
          <w:sz w:val="26"/>
          <w:szCs w:val="26"/>
        </w:rPr>
        <w:t>ЗОНЫ С ОСОБЫМИ УСЛОВИЯМИ ИСПОЛЬЗОВАНИЯ ТЕРРИТОРИИ</w:t>
      </w:r>
      <w:bookmarkEnd w:id="84"/>
      <w:bookmarkEnd w:id="85"/>
      <w:bookmarkEnd w:id="86"/>
    </w:p>
    <w:p w:rsidR="00B13522" w:rsidRPr="00AC6425" w:rsidRDefault="00540B49" w:rsidP="00325D92">
      <w:pPr>
        <w:spacing w:line="360" w:lineRule="auto"/>
        <w:ind w:firstLine="709"/>
        <w:jc w:val="both"/>
        <w:rPr>
          <w:sz w:val="26"/>
          <w:szCs w:val="26"/>
        </w:rPr>
      </w:pPr>
      <w:r w:rsidRPr="00AC6425">
        <w:rPr>
          <w:sz w:val="26"/>
          <w:szCs w:val="26"/>
        </w:rPr>
        <w:t>В соответствии с Градостроительным кодексом РФ (ГК РФ, 2011 год, ст.1, п.4), к зонам с особыми условиями использования (в которых хозяйственная де</w:t>
      </w:r>
      <w:r w:rsidRPr="00AC6425">
        <w:rPr>
          <w:sz w:val="26"/>
          <w:szCs w:val="26"/>
        </w:rPr>
        <w:t>я</w:t>
      </w:r>
      <w:r w:rsidRPr="00AC6425">
        <w:rPr>
          <w:sz w:val="26"/>
          <w:szCs w:val="26"/>
        </w:rPr>
        <w:t>тельность ограничена или запрещена) отнесены: охранные, санитарно-защитные зоны, защитные зоны объектов культурного наследия (памятников истории и кул</w:t>
      </w:r>
      <w:r w:rsidRPr="00AC6425">
        <w:rPr>
          <w:sz w:val="26"/>
          <w:szCs w:val="26"/>
        </w:rPr>
        <w:t>ь</w:t>
      </w:r>
      <w:r w:rsidRPr="00AC6425">
        <w:rPr>
          <w:sz w:val="26"/>
          <w:szCs w:val="26"/>
        </w:rPr>
        <w:t>туры) народов Российской Федерации (далее - объекты культурного наследия), в</w:t>
      </w:r>
      <w:r w:rsidRPr="00AC6425">
        <w:rPr>
          <w:sz w:val="26"/>
          <w:szCs w:val="26"/>
        </w:rPr>
        <w:t>о</w:t>
      </w:r>
      <w:r w:rsidRPr="00AC6425">
        <w:rPr>
          <w:sz w:val="26"/>
          <w:szCs w:val="26"/>
        </w:rPr>
        <w:t>доохранные зоны, зоны затопления, подтопления, зоны санитарной охраны источн</w:t>
      </w:r>
      <w:r w:rsidRPr="00AC6425">
        <w:rPr>
          <w:sz w:val="26"/>
          <w:szCs w:val="26"/>
        </w:rPr>
        <w:t>и</w:t>
      </w:r>
      <w:r w:rsidRPr="00AC6425">
        <w:rPr>
          <w:sz w:val="26"/>
          <w:szCs w:val="26"/>
        </w:rPr>
        <w:t>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w:t>
      </w:r>
      <w:r w:rsidRPr="00AC6425">
        <w:rPr>
          <w:sz w:val="26"/>
          <w:szCs w:val="26"/>
        </w:rPr>
        <w:t>е</w:t>
      </w:r>
      <w:r w:rsidRPr="00AC6425">
        <w:rPr>
          <w:sz w:val="26"/>
          <w:szCs w:val="26"/>
        </w:rPr>
        <w:t>рации</w:t>
      </w:r>
      <w:r w:rsidR="00A75035" w:rsidRPr="00AC6425">
        <w:rPr>
          <w:sz w:val="26"/>
          <w:szCs w:val="26"/>
        </w:rPr>
        <w:t>.</w:t>
      </w:r>
    </w:p>
    <w:p w:rsidR="00A75035" w:rsidRPr="00AC6425" w:rsidRDefault="00A75035" w:rsidP="007105B6">
      <w:pPr>
        <w:pStyle w:val="a6"/>
        <w:spacing w:line="360" w:lineRule="auto"/>
        <w:ind w:right="-285" w:firstLine="709"/>
        <w:jc w:val="center"/>
        <w:rPr>
          <w:b/>
          <w:bCs/>
          <w:sz w:val="26"/>
          <w:szCs w:val="26"/>
        </w:rPr>
      </w:pPr>
      <w:r w:rsidRPr="00AC6425">
        <w:rPr>
          <w:b/>
          <w:bCs/>
          <w:sz w:val="26"/>
          <w:szCs w:val="26"/>
        </w:rPr>
        <w:t>О</w:t>
      </w:r>
      <w:r w:rsidR="001B1A05" w:rsidRPr="00AC6425">
        <w:rPr>
          <w:b/>
          <w:bCs/>
          <w:sz w:val="26"/>
          <w:szCs w:val="26"/>
        </w:rPr>
        <w:t>хранные зоны транспорта</w:t>
      </w:r>
    </w:p>
    <w:p w:rsidR="0014456E" w:rsidRPr="00AC6425" w:rsidRDefault="001B1A05" w:rsidP="00325D92">
      <w:pPr>
        <w:pStyle w:val="a6"/>
        <w:spacing w:line="360" w:lineRule="auto"/>
        <w:ind w:firstLine="709"/>
        <w:rPr>
          <w:color w:val="202020"/>
          <w:sz w:val="26"/>
          <w:szCs w:val="26"/>
          <w:shd w:val="clear" w:color="auto" w:fill="FFFFFF"/>
        </w:rPr>
      </w:pPr>
      <w:r w:rsidRPr="00AC6425">
        <w:rPr>
          <w:color w:val="202020"/>
          <w:sz w:val="26"/>
          <w:szCs w:val="26"/>
          <w:shd w:val="clear" w:color="auto" w:fill="FFFFFF"/>
        </w:rPr>
        <w:t>Придорожные полосы автомобильных дорог – территории, которые прилег</w:t>
      </w:r>
      <w:r w:rsidRPr="00AC6425">
        <w:rPr>
          <w:color w:val="202020"/>
          <w:sz w:val="26"/>
          <w:szCs w:val="26"/>
          <w:shd w:val="clear" w:color="auto" w:fill="FFFFFF"/>
        </w:rPr>
        <w:t>а</w:t>
      </w:r>
      <w:r w:rsidRPr="00AC6425">
        <w:rPr>
          <w:color w:val="202020"/>
          <w:sz w:val="26"/>
          <w:szCs w:val="26"/>
          <w:shd w:val="clear" w:color="auto" w:fill="FFFFFF"/>
        </w:rPr>
        <w:t>ют с обеих сторон к полосе отвода автомобильной дороги и в границах которой устанавливается особый режим использования земельных участков (частей земел</w:t>
      </w:r>
      <w:r w:rsidRPr="00AC6425">
        <w:rPr>
          <w:color w:val="202020"/>
          <w:sz w:val="26"/>
          <w:szCs w:val="26"/>
          <w:shd w:val="clear" w:color="auto" w:fill="FFFFFF"/>
        </w:rPr>
        <w:t>ь</w:t>
      </w:r>
      <w:r w:rsidRPr="00AC6425">
        <w:rPr>
          <w:color w:val="202020"/>
          <w:sz w:val="26"/>
          <w:szCs w:val="26"/>
          <w:shd w:val="clear" w:color="auto" w:fill="FFFFFF"/>
        </w:rPr>
        <w:t>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w:t>
      </w:r>
      <w:r w:rsidRPr="00AC6425">
        <w:rPr>
          <w:color w:val="202020"/>
          <w:sz w:val="26"/>
          <w:szCs w:val="26"/>
          <w:shd w:val="clear" w:color="auto" w:fill="FFFFFF"/>
        </w:rPr>
        <w:t>р</w:t>
      </w:r>
      <w:r w:rsidRPr="00AC6425">
        <w:rPr>
          <w:color w:val="202020"/>
          <w:sz w:val="26"/>
          <w:szCs w:val="26"/>
          <w:shd w:val="clear" w:color="auto" w:fill="FFFFFF"/>
        </w:rPr>
        <w:t>жания автомобильной дороги, её сохранности с учётом перспектив развития автом</w:t>
      </w:r>
      <w:r w:rsidRPr="00AC6425">
        <w:rPr>
          <w:color w:val="202020"/>
          <w:sz w:val="26"/>
          <w:szCs w:val="26"/>
          <w:shd w:val="clear" w:color="auto" w:fill="FFFFFF"/>
        </w:rPr>
        <w:t>о</w:t>
      </w:r>
      <w:r w:rsidRPr="00AC6425">
        <w:rPr>
          <w:color w:val="202020"/>
          <w:sz w:val="26"/>
          <w:szCs w:val="26"/>
          <w:shd w:val="clear" w:color="auto" w:fill="FFFFFF"/>
        </w:rPr>
        <w:t>бильной дороги. В соответствии с федеральным законом № 257-ФЗ от 8 ноября 2007 года «Об автомобильных дорогах и о дорожной деятельности в Российской Федер</w:t>
      </w:r>
      <w:r w:rsidRPr="00AC6425">
        <w:rPr>
          <w:color w:val="202020"/>
          <w:sz w:val="26"/>
          <w:szCs w:val="26"/>
          <w:shd w:val="clear" w:color="auto" w:fill="FFFFFF"/>
        </w:rPr>
        <w:t>а</w:t>
      </w:r>
      <w:r w:rsidRPr="00AC6425">
        <w:rPr>
          <w:color w:val="202020"/>
          <w:sz w:val="26"/>
          <w:szCs w:val="26"/>
          <w:shd w:val="clear" w:color="auto" w:fill="FFFFFF"/>
        </w:rPr>
        <w:t>ции и о внесении изменений в отдельные законодательные акты Российской Фед</w:t>
      </w:r>
      <w:r w:rsidRPr="00AC6425">
        <w:rPr>
          <w:color w:val="202020"/>
          <w:sz w:val="26"/>
          <w:szCs w:val="26"/>
          <w:shd w:val="clear" w:color="auto" w:fill="FFFFFF"/>
        </w:rPr>
        <w:t>е</w:t>
      </w:r>
      <w:r w:rsidRPr="00AC6425">
        <w:rPr>
          <w:color w:val="202020"/>
          <w:sz w:val="26"/>
          <w:szCs w:val="26"/>
          <w:shd w:val="clear" w:color="auto" w:fill="FFFFFF"/>
        </w:rPr>
        <w:t>рации» придорожные полосы устанавливаются для автомобильных дорог (за искл</w:t>
      </w:r>
      <w:r w:rsidRPr="00AC6425">
        <w:rPr>
          <w:color w:val="202020"/>
          <w:sz w:val="26"/>
          <w:szCs w:val="26"/>
          <w:shd w:val="clear" w:color="auto" w:fill="FFFFFF"/>
        </w:rPr>
        <w:t>ю</w:t>
      </w:r>
      <w:r w:rsidRPr="00AC6425">
        <w:rPr>
          <w:color w:val="202020"/>
          <w:sz w:val="26"/>
          <w:szCs w:val="26"/>
          <w:shd w:val="clear" w:color="auto" w:fill="FFFFFF"/>
        </w:rPr>
        <w:t>чен</w:t>
      </w:r>
      <w:r w:rsidRPr="00AC6425">
        <w:rPr>
          <w:color w:val="202020"/>
          <w:sz w:val="26"/>
          <w:szCs w:val="26"/>
          <w:shd w:val="clear" w:color="auto" w:fill="FFFFFF"/>
        </w:rPr>
        <w:t>и</w:t>
      </w:r>
      <w:r w:rsidRPr="00AC6425">
        <w:rPr>
          <w:color w:val="202020"/>
          <w:sz w:val="26"/>
          <w:szCs w:val="26"/>
          <w:shd w:val="clear" w:color="auto" w:fill="FFFFFF"/>
        </w:rPr>
        <w:t>ем автомобильных дорог, расположенных в границах населённых пунктов) в зависимости от класса и (или) категории автомобильных дорог с учётом перспектив их развития в размере:</w:t>
      </w:r>
    </w:p>
    <w:p w:rsidR="0014456E" w:rsidRPr="00AC6425" w:rsidRDefault="001B1A05" w:rsidP="00325D92">
      <w:pPr>
        <w:pStyle w:val="a6"/>
        <w:spacing w:line="360" w:lineRule="auto"/>
        <w:ind w:firstLine="709"/>
        <w:rPr>
          <w:color w:val="000000"/>
          <w:sz w:val="26"/>
          <w:szCs w:val="26"/>
        </w:rPr>
      </w:pPr>
      <w:r w:rsidRPr="00AC6425">
        <w:rPr>
          <w:color w:val="000000"/>
          <w:sz w:val="26"/>
          <w:szCs w:val="26"/>
        </w:rPr>
        <w:t>- 50 метров для автомобильных дорог третьей и четвёртой категории;</w:t>
      </w:r>
    </w:p>
    <w:p w:rsidR="00ED6D24" w:rsidRPr="00AC6425" w:rsidRDefault="001B1A05" w:rsidP="00325D92">
      <w:pPr>
        <w:pStyle w:val="a6"/>
        <w:spacing w:line="360" w:lineRule="auto"/>
        <w:ind w:firstLine="709"/>
        <w:rPr>
          <w:color w:val="000000"/>
          <w:sz w:val="26"/>
          <w:szCs w:val="26"/>
        </w:rPr>
      </w:pPr>
      <w:r w:rsidRPr="00AC6425">
        <w:rPr>
          <w:color w:val="000000"/>
          <w:sz w:val="26"/>
          <w:szCs w:val="26"/>
        </w:rPr>
        <w:t>- 25 метров для автомобильных дорог пятой категории.</w:t>
      </w:r>
    </w:p>
    <w:p w:rsidR="0054130C" w:rsidRPr="00AC6425" w:rsidRDefault="00540B49" w:rsidP="00325D92">
      <w:pPr>
        <w:pStyle w:val="a6"/>
        <w:spacing w:line="360" w:lineRule="auto"/>
        <w:ind w:firstLine="709"/>
        <w:rPr>
          <w:b/>
          <w:bCs/>
          <w:sz w:val="26"/>
          <w:szCs w:val="26"/>
        </w:rPr>
      </w:pPr>
      <w:r w:rsidRPr="00AC6425">
        <w:rPr>
          <w:b/>
          <w:color w:val="000000"/>
          <w:spacing w:val="2"/>
          <w:sz w:val="26"/>
          <w:szCs w:val="26"/>
          <w:u w:val="single"/>
        </w:rPr>
        <w:lastRenderedPageBreak/>
        <w:t>ОХРАННЫЕ ЗОНЫ</w:t>
      </w:r>
      <w:bookmarkStart w:id="87" w:name="_Toc17391705"/>
      <w:r w:rsidR="00067C5D" w:rsidRPr="00AC6425">
        <w:rPr>
          <w:b/>
          <w:color w:val="000000"/>
          <w:spacing w:val="2"/>
          <w:sz w:val="26"/>
          <w:szCs w:val="26"/>
          <w:u w:val="single"/>
        </w:rPr>
        <w:t xml:space="preserve"> </w:t>
      </w:r>
      <w:r w:rsidR="0054130C" w:rsidRPr="00AC6425">
        <w:rPr>
          <w:b/>
          <w:color w:val="000000"/>
          <w:spacing w:val="2"/>
          <w:sz w:val="26"/>
          <w:szCs w:val="26"/>
          <w:u w:val="single"/>
        </w:rPr>
        <w:t>О</w:t>
      </w:r>
      <w:r w:rsidRPr="00AC6425">
        <w:rPr>
          <w:b/>
          <w:bCs/>
          <w:sz w:val="26"/>
          <w:szCs w:val="26"/>
        </w:rPr>
        <w:t>хранные зоны объектов электросетевого хозяйства</w:t>
      </w:r>
      <w:bookmarkEnd w:id="87"/>
    </w:p>
    <w:p w:rsidR="0054130C" w:rsidRPr="00AC6425" w:rsidRDefault="007105B6" w:rsidP="00325D92">
      <w:pPr>
        <w:pStyle w:val="a6"/>
        <w:spacing w:line="360" w:lineRule="auto"/>
        <w:ind w:firstLine="709"/>
        <w:rPr>
          <w:rFonts w:ascii="Times New Roman CYR" w:hAnsi="Times New Roman CYR" w:cs="Times New Roman CYR"/>
          <w:color w:val="000000"/>
          <w:sz w:val="26"/>
          <w:szCs w:val="26"/>
        </w:rPr>
      </w:pPr>
      <w:r>
        <w:rPr>
          <w:rFonts w:ascii="Times New Roman CYR" w:hAnsi="Times New Roman CYR" w:cs="Times New Roman CYR"/>
          <w:color w:val="000000"/>
          <w:sz w:val="26"/>
          <w:szCs w:val="26"/>
        </w:rPr>
        <w:t>С</w:t>
      </w:r>
      <w:r w:rsidR="00540B49" w:rsidRPr="00AC6425">
        <w:rPr>
          <w:rFonts w:ascii="Times New Roman CYR" w:hAnsi="Times New Roman CYR" w:cs="Times New Roman CYR"/>
          <w:color w:val="000000"/>
          <w:sz w:val="26"/>
          <w:szCs w:val="26"/>
        </w:rPr>
        <w:t>огласно Правилам установления охранных зон объектов электрического х</w:t>
      </w:r>
      <w:r w:rsidR="00540B49" w:rsidRPr="00AC6425">
        <w:rPr>
          <w:rFonts w:ascii="Times New Roman CYR" w:hAnsi="Times New Roman CYR" w:cs="Times New Roman CYR"/>
          <w:color w:val="000000"/>
          <w:sz w:val="26"/>
          <w:szCs w:val="26"/>
        </w:rPr>
        <w:t>о</w:t>
      </w:r>
      <w:r w:rsidR="00540B49" w:rsidRPr="00AC6425">
        <w:rPr>
          <w:rFonts w:ascii="Times New Roman CYR" w:hAnsi="Times New Roman CYR" w:cs="Times New Roman CYR"/>
          <w:color w:val="000000"/>
          <w:sz w:val="26"/>
          <w:szCs w:val="26"/>
        </w:rPr>
        <w:t>зяйства и особых условий использования земельных участков, расположенных в границах таких зон, утвержденных Постановлением  Правительства РФ от 24 февр</w:t>
      </w:r>
      <w:r w:rsidR="00540B49" w:rsidRPr="00AC6425">
        <w:rPr>
          <w:rFonts w:ascii="Times New Roman CYR" w:hAnsi="Times New Roman CYR" w:cs="Times New Roman CYR"/>
          <w:color w:val="000000"/>
          <w:sz w:val="26"/>
          <w:szCs w:val="26"/>
        </w:rPr>
        <w:t>а</w:t>
      </w:r>
      <w:r w:rsidR="00540B49" w:rsidRPr="00AC6425">
        <w:rPr>
          <w:rFonts w:ascii="Times New Roman CYR" w:hAnsi="Times New Roman CYR" w:cs="Times New Roman CYR"/>
          <w:color w:val="000000"/>
          <w:sz w:val="26"/>
          <w:szCs w:val="26"/>
        </w:rPr>
        <w:t>ля 2009 г. № 160, охранная зона с учетом усредненных расстояний между крайними проводами равна:</w:t>
      </w:r>
    </w:p>
    <w:p w:rsidR="0054130C" w:rsidRPr="00AC6425" w:rsidRDefault="00A60EB0" w:rsidP="00325D92">
      <w:pPr>
        <w:pStyle w:val="a6"/>
        <w:spacing w:line="360" w:lineRule="auto"/>
        <w:ind w:firstLine="709"/>
        <w:rPr>
          <w:color w:val="000000"/>
          <w:sz w:val="26"/>
          <w:szCs w:val="26"/>
        </w:rPr>
      </w:pPr>
      <w:r w:rsidRPr="00AC6425">
        <w:rPr>
          <w:color w:val="000000"/>
          <w:sz w:val="26"/>
          <w:szCs w:val="26"/>
        </w:rPr>
        <w:t>− 110 кВ – 20 м;</w:t>
      </w:r>
    </w:p>
    <w:p w:rsidR="0054130C" w:rsidRPr="00AC6425" w:rsidRDefault="00B9528A" w:rsidP="00325D92">
      <w:pPr>
        <w:pStyle w:val="a6"/>
        <w:spacing w:line="360" w:lineRule="auto"/>
        <w:ind w:firstLine="709"/>
        <w:rPr>
          <w:color w:val="000000"/>
          <w:sz w:val="26"/>
          <w:szCs w:val="26"/>
        </w:rPr>
      </w:pPr>
      <w:r w:rsidRPr="00AC6425">
        <w:rPr>
          <w:color w:val="000000"/>
          <w:sz w:val="26"/>
          <w:szCs w:val="26"/>
        </w:rPr>
        <w:t xml:space="preserve">− </w:t>
      </w:r>
      <w:r w:rsidR="00540B49" w:rsidRPr="00AC6425">
        <w:rPr>
          <w:color w:val="000000"/>
          <w:sz w:val="26"/>
          <w:szCs w:val="26"/>
        </w:rPr>
        <w:t>6-10 кВ – 10 м.</w:t>
      </w:r>
    </w:p>
    <w:p w:rsidR="0054130C" w:rsidRPr="00AC6425" w:rsidRDefault="00540B49" w:rsidP="00325D92">
      <w:pPr>
        <w:pStyle w:val="a6"/>
        <w:spacing w:line="360" w:lineRule="auto"/>
        <w:ind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Согласно</w:t>
      </w:r>
      <w:r w:rsidR="008B76AC" w:rsidRPr="00AC6425">
        <w:rPr>
          <w:rFonts w:ascii="Times New Roman CYR" w:hAnsi="Times New Roman CYR" w:cs="Times New Roman CYR"/>
          <w:color w:val="000000"/>
          <w:sz w:val="26"/>
          <w:szCs w:val="26"/>
        </w:rPr>
        <w:t xml:space="preserve"> требованиям к границам установления охранных зон объектов эле</w:t>
      </w:r>
      <w:r w:rsidR="008B76AC" w:rsidRPr="00AC6425">
        <w:rPr>
          <w:rFonts w:ascii="Times New Roman CYR" w:hAnsi="Times New Roman CYR" w:cs="Times New Roman CYR"/>
          <w:color w:val="000000"/>
          <w:sz w:val="26"/>
          <w:szCs w:val="26"/>
        </w:rPr>
        <w:t>к</w:t>
      </w:r>
      <w:r w:rsidR="008B76AC" w:rsidRPr="00AC6425">
        <w:rPr>
          <w:rFonts w:ascii="Times New Roman CYR" w:hAnsi="Times New Roman CYR" w:cs="Times New Roman CYR"/>
          <w:color w:val="000000"/>
          <w:sz w:val="26"/>
          <w:szCs w:val="26"/>
        </w:rPr>
        <w:t>тросетевого хозяйства</w:t>
      </w:r>
      <w:r w:rsidR="0040466A" w:rsidRPr="00AC6425">
        <w:rPr>
          <w:rFonts w:ascii="Times New Roman CYR" w:hAnsi="Times New Roman CYR" w:cs="Times New Roman CYR"/>
          <w:color w:val="000000"/>
          <w:sz w:val="26"/>
          <w:szCs w:val="26"/>
        </w:rPr>
        <w:t xml:space="preserve"> с изменениями и дополнениями от 26 августа 2013 г. </w:t>
      </w:r>
      <w:r w:rsidRPr="00AC6425">
        <w:rPr>
          <w:rFonts w:ascii="Times New Roman CYR" w:hAnsi="Times New Roman CYR" w:cs="Times New Roman CYR"/>
          <w:color w:val="000000"/>
          <w:sz w:val="26"/>
          <w:szCs w:val="26"/>
        </w:rPr>
        <w:t>вокруг по</w:t>
      </w:r>
      <w:r w:rsidRPr="00AC6425">
        <w:rPr>
          <w:rFonts w:ascii="Times New Roman CYR" w:hAnsi="Times New Roman CYR" w:cs="Times New Roman CYR"/>
          <w:color w:val="000000"/>
          <w:sz w:val="26"/>
          <w:szCs w:val="26"/>
        </w:rPr>
        <w:t>д</w:t>
      </w:r>
      <w:r w:rsidRPr="00AC6425">
        <w:rPr>
          <w:rFonts w:ascii="Times New Roman CYR" w:hAnsi="Times New Roman CYR" w:cs="Times New Roman CYR"/>
          <w:color w:val="000000"/>
          <w:sz w:val="26"/>
          <w:szCs w:val="26"/>
        </w:rPr>
        <w:t>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w:t>
      </w:r>
      <w:r w:rsidRPr="00AC6425">
        <w:rPr>
          <w:rFonts w:ascii="Times New Roman CYR" w:hAnsi="Times New Roman CYR" w:cs="Times New Roman CYR"/>
          <w:color w:val="000000"/>
          <w:sz w:val="26"/>
          <w:szCs w:val="26"/>
        </w:rPr>
        <w:t>и</w:t>
      </w:r>
      <w:r w:rsidRPr="00AC6425">
        <w:rPr>
          <w:rFonts w:ascii="Times New Roman CYR" w:hAnsi="Times New Roman CYR" w:cs="Times New Roman CYR"/>
          <w:color w:val="000000"/>
          <w:sz w:val="26"/>
          <w:szCs w:val="26"/>
        </w:rPr>
        <w:t>ми от всех сторон ограждения подстанции по периметру на расстоянии, указанном в </w:t>
      </w:r>
      <w:hyperlink r:id="rId21" w:anchor="block_11001" w:history="1">
        <w:r w:rsidRPr="00AC6425">
          <w:rPr>
            <w:rFonts w:ascii="Times New Roman CYR" w:hAnsi="Times New Roman CYR" w:cs="Times New Roman CYR"/>
            <w:color w:val="000000"/>
            <w:sz w:val="26"/>
            <w:szCs w:val="26"/>
          </w:rPr>
          <w:t>подпункте "а"</w:t>
        </w:r>
      </w:hyperlink>
      <w:r w:rsidRPr="00AC6425">
        <w:rPr>
          <w:rFonts w:ascii="Times New Roman CYR" w:hAnsi="Times New Roman CYR" w:cs="Times New Roman CYR"/>
          <w:color w:val="000000"/>
          <w:sz w:val="26"/>
          <w:szCs w:val="26"/>
        </w:rPr>
        <w:t> настоящего документа, прим</w:t>
      </w:r>
      <w:r w:rsidRPr="00AC6425">
        <w:rPr>
          <w:rFonts w:ascii="Times New Roman CYR" w:hAnsi="Times New Roman CYR" w:cs="Times New Roman CYR"/>
          <w:color w:val="000000"/>
          <w:sz w:val="26"/>
          <w:szCs w:val="26"/>
        </w:rPr>
        <w:t>е</w:t>
      </w:r>
      <w:r w:rsidRPr="00AC6425">
        <w:rPr>
          <w:rFonts w:ascii="Times New Roman CYR" w:hAnsi="Times New Roman CYR" w:cs="Times New Roman CYR"/>
          <w:color w:val="000000"/>
          <w:sz w:val="26"/>
          <w:szCs w:val="26"/>
        </w:rPr>
        <w:t>нительно к высшему классу напряжения подстанции.</w:t>
      </w:r>
      <w:r w:rsidR="007160DD" w:rsidRPr="00AC6425">
        <w:rPr>
          <w:rFonts w:ascii="Times New Roman CYR" w:hAnsi="Times New Roman CYR" w:cs="Times New Roman CYR"/>
          <w:color w:val="000000"/>
          <w:sz w:val="26"/>
          <w:szCs w:val="26"/>
        </w:rPr>
        <w:t xml:space="preserve"> </w:t>
      </w:r>
    </w:p>
    <w:p w:rsidR="007160DD" w:rsidRPr="00AC6425" w:rsidRDefault="00540B49" w:rsidP="00325D92">
      <w:pPr>
        <w:pStyle w:val="a6"/>
        <w:spacing w:line="360" w:lineRule="auto"/>
        <w:ind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В охранных зонах объектов электросетевого хозяйства, установленных в с</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 xml:space="preserve">ответствии с требованиями  Правил охраны электрических сетей, размещенных на земельных участках, утвержденных Постановлением Правительства РФ от 24.02.2009 г. № 160, запрещается: </w:t>
      </w:r>
    </w:p>
    <w:p w:rsidR="007160DD" w:rsidRPr="00AC6425" w:rsidRDefault="00540B49" w:rsidP="00325D92">
      <w:pPr>
        <w:pStyle w:val="5"/>
        <w:spacing w:before="0" w:line="360" w:lineRule="auto"/>
        <w:ind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складировать или размещать хранилища любых, в том числе горюче-смазочных, мат</w:t>
      </w:r>
      <w:r w:rsidRPr="00AC6425">
        <w:rPr>
          <w:rFonts w:ascii="Times New Roman CYR" w:hAnsi="Times New Roman CYR" w:cs="Times New Roman CYR"/>
          <w:color w:val="000000"/>
          <w:sz w:val="26"/>
          <w:szCs w:val="26"/>
        </w:rPr>
        <w:t>е</w:t>
      </w:r>
      <w:r w:rsidRPr="00AC6425">
        <w:rPr>
          <w:rFonts w:ascii="Times New Roman CYR" w:hAnsi="Times New Roman CYR" w:cs="Times New Roman CYR"/>
          <w:color w:val="000000"/>
          <w:sz w:val="26"/>
          <w:szCs w:val="26"/>
        </w:rPr>
        <w:t xml:space="preserve">риалов; </w:t>
      </w:r>
    </w:p>
    <w:p w:rsidR="007160DD" w:rsidRPr="00AC6425" w:rsidRDefault="00540B49" w:rsidP="00325D92">
      <w:pPr>
        <w:pStyle w:val="5"/>
        <w:spacing w:before="0" w:line="360" w:lineRule="auto"/>
        <w:ind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размещать детские и спортивные площадки, стадионы, рынки, торговые точки, полевые станы, загоны для скота, гаражи и стоянки всех видов машин и м</w:t>
      </w:r>
      <w:r w:rsidRPr="00AC6425">
        <w:rPr>
          <w:rFonts w:ascii="Times New Roman CYR" w:hAnsi="Times New Roman CYR" w:cs="Times New Roman CYR"/>
          <w:color w:val="000000"/>
          <w:sz w:val="26"/>
          <w:szCs w:val="26"/>
        </w:rPr>
        <w:t>е</w:t>
      </w:r>
      <w:r w:rsidRPr="00AC6425">
        <w:rPr>
          <w:rFonts w:ascii="Times New Roman CYR" w:hAnsi="Times New Roman CYR" w:cs="Times New Roman CYR"/>
          <w:color w:val="000000"/>
          <w:sz w:val="26"/>
          <w:szCs w:val="26"/>
        </w:rPr>
        <w:t>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w:t>
      </w:r>
      <w:r w:rsidRPr="00AC6425">
        <w:rPr>
          <w:rFonts w:ascii="Times New Roman CYR" w:hAnsi="Times New Roman CYR" w:cs="Times New Roman CYR"/>
          <w:color w:val="000000"/>
          <w:sz w:val="26"/>
          <w:szCs w:val="26"/>
        </w:rPr>
        <w:t>е</w:t>
      </w:r>
      <w:r w:rsidRPr="00AC6425">
        <w:rPr>
          <w:rFonts w:ascii="Times New Roman CYR" w:hAnsi="Times New Roman CYR" w:cs="Times New Roman CYR"/>
          <w:color w:val="000000"/>
          <w:sz w:val="26"/>
          <w:szCs w:val="26"/>
        </w:rPr>
        <w:t xml:space="preserve">редачи); </w:t>
      </w:r>
    </w:p>
    <w:p w:rsidR="00206B97" w:rsidRPr="00AC6425" w:rsidRDefault="00540B49" w:rsidP="00325D92">
      <w:pPr>
        <w:pStyle w:val="5"/>
        <w:spacing w:before="0" w:line="360" w:lineRule="auto"/>
        <w:ind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использовать (запускать) любые летательные аппараты, в том числе во</w:t>
      </w:r>
      <w:r w:rsidRPr="00AC6425">
        <w:rPr>
          <w:rFonts w:ascii="Times New Roman CYR" w:hAnsi="Times New Roman CYR" w:cs="Times New Roman CYR"/>
          <w:color w:val="000000"/>
          <w:sz w:val="26"/>
          <w:szCs w:val="26"/>
        </w:rPr>
        <w:t>з</w:t>
      </w:r>
      <w:r w:rsidRPr="00AC6425">
        <w:rPr>
          <w:rFonts w:ascii="Times New Roman CYR" w:hAnsi="Times New Roman CYR" w:cs="Times New Roman CYR"/>
          <w:color w:val="000000"/>
          <w:sz w:val="26"/>
          <w:szCs w:val="26"/>
        </w:rPr>
        <w:t>душных змеев, спортивные модели летательных аппаратов (в охранных зонах во</w:t>
      </w:r>
      <w:r w:rsidRPr="00AC6425">
        <w:rPr>
          <w:rFonts w:ascii="Times New Roman CYR" w:hAnsi="Times New Roman CYR" w:cs="Times New Roman CYR"/>
          <w:color w:val="000000"/>
          <w:sz w:val="26"/>
          <w:szCs w:val="26"/>
        </w:rPr>
        <w:t>з</w:t>
      </w:r>
      <w:r w:rsidRPr="00AC6425">
        <w:rPr>
          <w:rFonts w:ascii="Times New Roman CYR" w:hAnsi="Times New Roman CYR" w:cs="Times New Roman CYR"/>
          <w:color w:val="000000"/>
          <w:sz w:val="26"/>
          <w:szCs w:val="26"/>
        </w:rPr>
        <w:t>душных линий электропер</w:t>
      </w:r>
      <w:r w:rsidRPr="00AC6425">
        <w:rPr>
          <w:rFonts w:ascii="Times New Roman CYR" w:hAnsi="Times New Roman CYR" w:cs="Times New Roman CYR"/>
          <w:color w:val="000000"/>
          <w:sz w:val="26"/>
          <w:szCs w:val="26"/>
        </w:rPr>
        <w:t>е</w:t>
      </w:r>
      <w:r w:rsidRPr="00AC6425">
        <w:rPr>
          <w:rFonts w:ascii="Times New Roman CYR" w:hAnsi="Times New Roman CYR" w:cs="Times New Roman CYR"/>
          <w:color w:val="000000"/>
          <w:sz w:val="26"/>
          <w:szCs w:val="26"/>
        </w:rPr>
        <w:t>дачи).</w:t>
      </w:r>
    </w:p>
    <w:p w:rsidR="00206B97" w:rsidRPr="00AC6425" w:rsidRDefault="00F41A06" w:rsidP="007105B6">
      <w:pPr>
        <w:spacing w:line="360" w:lineRule="auto"/>
        <w:ind w:right="-285" w:firstLine="709"/>
        <w:jc w:val="center"/>
        <w:rPr>
          <w:rFonts w:ascii="Times New Roman CYR" w:hAnsi="Times New Roman CYR" w:cs="Times New Roman CYR"/>
          <w:b/>
          <w:color w:val="000000"/>
          <w:sz w:val="26"/>
          <w:szCs w:val="26"/>
        </w:rPr>
      </w:pPr>
      <w:r w:rsidRPr="00AC6425">
        <w:rPr>
          <w:rFonts w:ascii="Times New Roman CYR" w:hAnsi="Times New Roman CYR" w:cs="Times New Roman CYR"/>
          <w:b/>
          <w:color w:val="000000"/>
          <w:sz w:val="26"/>
          <w:szCs w:val="26"/>
        </w:rPr>
        <w:t>Охранные зоны линий связи</w:t>
      </w:r>
    </w:p>
    <w:p w:rsidR="00206B97" w:rsidRPr="00AC6425" w:rsidRDefault="00F41A06"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Охранные зоны линий и сооружений связи установлены в соответствии с тр</w:t>
      </w:r>
      <w:r w:rsidRPr="00AC6425">
        <w:rPr>
          <w:rFonts w:ascii="Times New Roman CYR" w:hAnsi="Times New Roman CYR" w:cs="Times New Roman CYR"/>
          <w:color w:val="000000"/>
          <w:sz w:val="26"/>
          <w:szCs w:val="26"/>
        </w:rPr>
        <w:t>е</w:t>
      </w:r>
      <w:r w:rsidRPr="00AC6425">
        <w:rPr>
          <w:rFonts w:ascii="Times New Roman CYR" w:hAnsi="Times New Roman CYR" w:cs="Times New Roman CYR"/>
          <w:color w:val="000000"/>
          <w:sz w:val="26"/>
          <w:szCs w:val="26"/>
        </w:rPr>
        <w:t>бованиями Федерального закона от 7 июля 2003 г. № 126-ФЗ «О связи» и «Правил</w:t>
      </w:r>
      <w:r w:rsidRPr="00AC6425">
        <w:rPr>
          <w:rFonts w:ascii="Times New Roman CYR" w:hAnsi="Times New Roman CYR" w:cs="Times New Roman CYR"/>
          <w:color w:val="000000"/>
          <w:sz w:val="26"/>
          <w:szCs w:val="26"/>
        </w:rPr>
        <w:t>а</w:t>
      </w:r>
      <w:r w:rsidRPr="00AC6425">
        <w:rPr>
          <w:rFonts w:ascii="Times New Roman CYR" w:hAnsi="Times New Roman CYR" w:cs="Times New Roman CYR"/>
          <w:color w:val="000000"/>
          <w:sz w:val="26"/>
          <w:szCs w:val="26"/>
        </w:rPr>
        <w:t xml:space="preserve">ми охраны линий и сооружений связи Российской Федерации», утвержденными </w:t>
      </w:r>
      <w:r w:rsidRPr="00AC6425">
        <w:rPr>
          <w:rFonts w:ascii="Times New Roman CYR" w:hAnsi="Times New Roman CYR" w:cs="Times New Roman CYR"/>
          <w:color w:val="000000"/>
          <w:sz w:val="26"/>
          <w:szCs w:val="26"/>
        </w:rPr>
        <w:lastRenderedPageBreak/>
        <w:t>Пост</w:t>
      </w:r>
      <w:r w:rsidRPr="00AC6425">
        <w:rPr>
          <w:rFonts w:ascii="Times New Roman CYR" w:hAnsi="Times New Roman CYR" w:cs="Times New Roman CYR"/>
          <w:color w:val="000000"/>
          <w:sz w:val="26"/>
          <w:szCs w:val="26"/>
        </w:rPr>
        <w:t>а</w:t>
      </w:r>
      <w:r w:rsidRPr="00AC6425">
        <w:rPr>
          <w:rFonts w:ascii="Times New Roman CYR" w:hAnsi="Times New Roman CYR" w:cs="Times New Roman CYR"/>
          <w:color w:val="000000"/>
          <w:sz w:val="26"/>
          <w:szCs w:val="26"/>
        </w:rPr>
        <w:t>новлением Правительства Российской Федерации от 9 июня 1995 г. № 578. Вводятся для обеспечения сохранности действующих кабельных, радиорелейных и воздушных линий связи и линий радиофикации, а также сооружений связи, повре</w:t>
      </w:r>
      <w:r w:rsidRPr="00AC6425">
        <w:rPr>
          <w:rFonts w:ascii="Times New Roman CYR" w:hAnsi="Times New Roman CYR" w:cs="Times New Roman CYR"/>
          <w:color w:val="000000"/>
          <w:sz w:val="26"/>
          <w:szCs w:val="26"/>
        </w:rPr>
        <w:t>ж</w:t>
      </w:r>
      <w:r w:rsidRPr="00AC6425">
        <w:rPr>
          <w:rFonts w:ascii="Times New Roman CYR" w:hAnsi="Times New Roman CYR" w:cs="Times New Roman CYR"/>
          <w:color w:val="000000"/>
          <w:sz w:val="26"/>
          <w:szCs w:val="26"/>
        </w:rPr>
        <w:t>дение которых нарушает нормальную работу взаимоувязанной сети связи Росси</w:t>
      </w:r>
      <w:r w:rsidRPr="00AC6425">
        <w:rPr>
          <w:rFonts w:ascii="Times New Roman CYR" w:hAnsi="Times New Roman CYR" w:cs="Times New Roman CYR"/>
          <w:color w:val="000000"/>
          <w:sz w:val="26"/>
          <w:szCs w:val="26"/>
        </w:rPr>
        <w:t>й</w:t>
      </w:r>
      <w:r w:rsidRPr="00AC6425">
        <w:rPr>
          <w:rFonts w:ascii="Times New Roman CYR" w:hAnsi="Times New Roman CYR" w:cs="Times New Roman CYR"/>
          <w:color w:val="000000"/>
          <w:sz w:val="26"/>
          <w:szCs w:val="26"/>
        </w:rPr>
        <w:t>ской Федерации, наносит ущерб интересам граждан, производственной деятельн</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сти хозяйствующих субъектов, обороноспособности и безопасности Российской Федерации.</w:t>
      </w:r>
    </w:p>
    <w:p w:rsidR="00206B97" w:rsidRPr="00AC6425" w:rsidRDefault="00F41A06"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На трассах кабельных и воздушных линий связи и линий радиофикации:</w:t>
      </w:r>
    </w:p>
    <w:p w:rsidR="0081057F" w:rsidRPr="00AC6425" w:rsidRDefault="00F41A06"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а) устанавливаются охранные зоны с особыми условиями использования:</w:t>
      </w:r>
      <w:r w:rsidR="0081057F" w:rsidRPr="00AC6425">
        <w:rPr>
          <w:rFonts w:ascii="Times New Roman CYR" w:hAnsi="Times New Roman CYR" w:cs="Times New Roman CYR"/>
          <w:color w:val="000000"/>
          <w:sz w:val="26"/>
          <w:szCs w:val="26"/>
        </w:rPr>
        <w:t xml:space="preserve"> </w:t>
      </w:r>
    </w:p>
    <w:p w:rsidR="0054130C" w:rsidRPr="00AC6425" w:rsidRDefault="00F41A06"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для подземных кабельных и для воздушных линий связи и линий радиоф</w:t>
      </w:r>
      <w:r w:rsidRPr="00AC6425">
        <w:rPr>
          <w:rFonts w:ascii="Times New Roman CYR" w:hAnsi="Times New Roman CYR" w:cs="Times New Roman CYR"/>
          <w:color w:val="000000"/>
          <w:sz w:val="26"/>
          <w:szCs w:val="26"/>
        </w:rPr>
        <w:t>и</w:t>
      </w:r>
      <w:r w:rsidRPr="00AC6425">
        <w:rPr>
          <w:rFonts w:ascii="Times New Roman CYR" w:hAnsi="Times New Roman CYR" w:cs="Times New Roman CYR"/>
          <w:color w:val="000000"/>
          <w:sz w:val="26"/>
          <w:szCs w:val="26"/>
        </w:rPr>
        <w:t>кации, расположенных вне населенных пунктов на безлесных участках, - в виде участков земли вдоль этих линий, определяемых параллельными прямыми, отсто</w:t>
      </w:r>
      <w:r w:rsidRPr="00AC6425">
        <w:rPr>
          <w:rFonts w:ascii="Times New Roman CYR" w:hAnsi="Times New Roman CYR" w:cs="Times New Roman CYR"/>
          <w:color w:val="000000"/>
          <w:sz w:val="26"/>
          <w:szCs w:val="26"/>
        </w:rPr>
        <w:t>я</w:t>
      </w:r>
      <w:r w:rsidRPr="00AC6425">
        <w:rPr>
          <w:rFonts w:ascii="Times New Roman CYR" w:hAnsi="Times New Roman CYR" w:cs="Times New Roman CYR"/>
          <w:color w:val="000000"/>
          <w:sz w:val="26"/>
          <w:szCs w:val="26"/>
        </w:rPr>
        <w:t>щими от трассы подземного кабеля связи или от крайних проводов воздушных л</w:t>
      </w:r>
      <w:r w:rsidRPr="00AC6425">
        <w:rPr>
          <w:rFonts w:ascii="Times New Roman CYR" w:hAnsi="Times New Roman CYR" w:cs="Times New Roman CYR"/>
          <w:color w:val="000000"/>
          <w:sz w:val="26"/>
          <w:szCs w:val="26"/>
        </w:rPr>
        <w:t>и</w:t>
      </w:r>
      <w:r w:rsidRPr="00AC6425">
        <w:rPr>
          <w:rFonts w:ascii="Times New Roman CYR" w:hAnsi="Times New Roman CYR" w:cs="Times New Roman CYR"/>
          <w:color w:val="000000"/>
          <w:sz w:val="26"/>
          <w:szCs w:val="26"/>
        </w:rPr>
        <w:t>ний св</w:t>
      </w:r>
      <w:r w:rsidRPr="00AC6425">
        <w:rPr>
          <w:rFonts w:ascii="Times New Roman CYR" w:hAnsi="Times New Roman CYR" w:cs="Times New Roman CYR"/>
          <w:color w:val="000000"/>
          <w:sz w:val="26"/>
          <w:szCs w:val="26"/>
        </w:rPr>
        <w:t>я</w:t>
      </w:r>
      <w:r w:rsidRPr="00AC6425">
        <w:rPr>
          <w:rFonts w:ascii="Times New Roman CYR" w:hAnsi="Times New Roman CYR" w:cs="Times New Roman CYR"/>
          <w:color w:val="000000"/>
          <w:sz w:val="26"/>
          <w:szCs w:val="26"/>
        </w:rPr>
        <w:t>зи и линий радиофикации не менее чем на 2 метра с каждой стороны;</w:t>
      </w:r>
      <w:r w:rsidR="00522DFA" w:rsidRPr="00AC6425">
        <w:rPr>
          <w:rFonts w:ascii="Times New Roman CYR" w:hAnsi="Times New Roman CYR" w:cs="Times New Roman CYR"/>
          <w:color w:val="000000"/>
          <w:sz w:val="26"/>
          <w:szCs w:val="26"/>
        </w:rPr>
        <w:t xml:space="preserve"> </w:t>
      </w:r>
    </w:p>
    <w:p w:rsidR="0054130C" w:rsidRPr="00AC6425" w:rsidRDefault="00522DFA"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б) создаются просеки в лесных массивах и зеленых насаждениях:</w:t>
      </w:r>
    </w:p>
    <w:p w:rsidR="0054130C" w:rsidRPr="00AC6425" w:rsidRDefault="00522DFA"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при высоте насаждений менее 4 метров – шириной не менее расстояния м</w:t>
      </w:r>
      <w:r w:rsidRPr="00AC6425">
        <w:rPr>
          <w:rFonts w:ascii="Times New Roman CYR" w:hAnsi="Times New Roman CYR" w:cs="Times New Roman CYR"/>
          <w:color w:val="000000"/>
          <w:sz w:val="26"/>
          <w:szCs w:val="26"/>
        </w:rPr>
        <w:t>е</w:t>
      </w:r>
      <w:r w:rsidRPr="00AC6425">
        <w:rPr>
          <w:rFonts w:ascii="Times New Roman CYR" w:hAnsi="Times New Roman CYR" w:cs="Times New Roman CYR"/>
          <w:color w:val="000000"/>
          <w:sz w:val="26"/>
          <w:szCs w:val="26"/>
        </w:rPr>
        <w:t>жду крайн</w:t>
      </w:r>
      <w:r w:rsidRPr="00AC6425">
        <w:rPr>
          <w:rFonts w:ascii="Times New Roman CYR" w:hAnsi="Times New Roman CYR" w:cs="Times New Roman CYR"/>
          <w:color w:val="000000"/>
          <w:sz w:val="26"/>
          <w:szCs w:val="26"/>
        </w:rPr>
        <w:t>и</w:t>
      </w:r>
      <w:r w:rsidRPr="00AC6425">
        <w:rPr>
          <w:rFonts w:ascii="Times New Roman CYR" w:hAnsi="Times New Roman CYR" w:cs="Times New Roman CYR"/>
          <w:color w:val="000000"/>
          <w:sz w:val="26"/>
          <w:szCs w:val="26"/>
        </w:rPr>
        <w:t>ми проводами воздушных линий связи и линий радиофикации плюс 4 метра (по 2 метра с каждой стороны от крайних проводов до ветвей деревьев);</w:t>
      </w:r>
    </w:p>
    <w:p w:rsidR="0054130C" w:rsidRPr="00AC6425" w:rsidRDefault="00522DFA"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xml:space="preserve">    - при высоте насаждений более 4 метров – шириной не менее расстояния между кра</w:t>
      </w:r>
      <w:r w:rsidRPr="00AC6425">
        <w:rPr>
          <w:rFonts w:ascii="Times New Roman CYR" w:hAnsi="Times New Roman CYR" w:cs="Times New Roman CYR"/>
          <w:color w:val="000000"/>
          <w:sz w:val="26"/>
          <w:szCs w:val="26"/>
        </w:rPr>
        <w:t>й</w:t>
      </w:r>
      <w:r w:rsidRPr="00AC6425">
        <w:rPr>
          <w:rFonts w:ascii="Times New Roman CYR" w:hAnsi="Times New Roman CYR" w:cs="Times New Roman CYR"/>
          <w:color w:val="000000"/>
          <w:sz w:val="26"/>
          <w:szCs w:val="26"/>
        </w:rPr>
        <w:t>ними проводами воздушных линий связи и линий радиофикации плюс 6 метров (по 3 метра с каждой стороны от крайних проводов до ветвей деревьев);</w:t>
      </w:r>
    </w:p>
    <w:p w:rsidR="00522DFA" w:rsidRPr="00AC6425" w:rsidRDefault="00522DFA"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xml:space="preserve">    - вдоль трассы кабеля связи – шириной не менее 6 метров (по 3 метра с к</w:t>
      </w:r>
      <w:r w:rsidRPr="00AC6425">
        <w:rPr>
          <w:rFonts w:ascii="Times New Roman CYR" w:hAnsi="Times New Roman CYR" w:cs="Times New Roman CYR"/>
          <w:color w:val="000000"/>
          <w:sz w:val="26"/>
          <w:szCs w:val="26"/>
        </w:rPr>
        <w:t>а</w:t>
      </w:r>
      <w:r w:rsidRPr="00AC6425">
        <w:rPr>
          <w:rFonts w:ascii="Times New Roman CYR" w:hAnsi="Times New Roman CYR" w:cs="Times New Roman CYR"/>
          <w:color w:val="000000"/>
          <w:sz w:val="26"/>
          <w:szCs w:val="26"/>
        </w:rPr>
        <w:t>ждой стор</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ны от кабеля связи)</w:t>
      </w:r>
    </w:p>
    <w:p w:rsidR="00522DFA" w:rsidRPr="00AC6425" w:rsidRDefault="00522DFA" w:rsidP="00325D92">
      <w:pPr>
        <w:pStyle w:val="5"/>
        <w:spacing w:before="0" w:line="360" w:lineRule="auto"/>
        <w:ind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Все работы в охранных зонах линий и сооружений связи, линий и сооружений радиоф</w:t>
      </w:r>
      <w:r w:rsidRPr="00AC6425">
        <w:rPr>
          <w:rFonts w:ascii="Times New Roman CYR" w:hAnsi="Times New Roman CYR" w:cs="Times New Roman CYR"/>
          <w:color w:val="000000"/>
          <w:sz w:val="26"/>
          <w:szCs w:val="26"/>
        </w:rPr>
        <w:t>и</w:t>
      </w:r>
      <w:r w:rsidRPr="00AC6425">
        <w:rPr>
          <w:rFonts w:ascii="Times New Roman CYR" w:hAnsi="Times New Roman CYR" w:cs="Times New Roman CYR"/>
          <w:color w:val="000000"/>
          <w:sz w:val="26"/>
          <w:szCs w:val="26"/>
        </w:rPr>
        <w:t>кации выполняются с соблюдением действующих нормативных документов по правилам производства и приемки работ.</w:t>
      </w:r>
    </w:p>
    <w:p w:rsidR="00522DFA" w:rsidRPr="00AC6425" w:rsidRDefault="00522DFA" w:rsidP="00325D92">
      <w:pPr>
        <w:pStyle w:val="5"/>
        <w:spacing w:before="0" w:line="360" w:lineRule="auto"/>
        <w:ind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В охранной зоне линии связи, установленной в соответствии с требованиями Федерального закона от 07.07.2003 №126-ФЗ «О связи» и « Правилами охраны л</w:t>
      </w:r>
      <w:r w:rsidRPr="00AC6425">
        <w:rPr>
          <w:rFonts w:ascii="Times New Roman CYR" w:hAnsi="Times New Roman CYR" w:cs="Times New Roman CYR"/>
          <w:color w:val="000000"/>
          <w:sz w:val="26"/>
          <w:szCs w:val="26"/>
        </w:rPr>
        <w:t>и</w:t>
      </w:r>
      <w:r w:rsidRPr="00AC6425">
        <w:rPr>
          <w:rFonts w:ascii="Times New Roman CYR" w:hAnsi="Times New Roman CYR" w:cs="Times New Roman CYR"/>
          <w:color w:val="000000"/>
          <w:sz w:val="26"/>
          <w:szCs w:val="26"/>
        </w:rPr>
        <w:t>ний и сооружений связи Российской Федерации», утвержденными Постановлением Прав</w:t>
      </w:r>
      <w:r w:rsidRPr="00AC6425">
        <w:rPr>
          <w:rFonts w:ascii="Times New Roman CYR" w:hAnsi="Times New Roman CYR" w:cs="Times New Roman CYR"/>
          <w:color w:val="000000"/>
          <w:sz w:val="26"/>
          <w:szCs w:val="26"/>
        </w:rPr>
        <w:t>и</w:t>
      </w:r>
      <w:r w:rsidRPr="00AC6425">
        <w:rPr>
          <w:rFonts w:ascii="Times New Roman CYR" w:hAnsi="Times New Roman CYR" w:cs="Times New Roman CYR"/>
          <w:color w:val="000000"/>
          <w:sz w:val="26"/>
          <w:szCs w:val="26"/>
        </w:rPr>
        <w:t>тельства РФ от 09.06.1995 № 578, запрещается:</w:t>
      </w:r>
    </w:p>
    <w:p w:rsidR="00522DFA" w:rsidRPr="00AC6425" w:rsidRDefault="00522DFA" w:rsidP="00325D92">
      <w:pPr>
        <w:pStyle w:val="5"/>
        <w:spacing w:before="0" w:line="360" w:lineRule="auto"/>
        <w:ind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xml:space="preserve">− осуществлять всякого рода строительные, монтажные и взрывные работы, планировку грунта землеройными механизмами (за исключением зон песчаных </w:t>
      </w:r>
      <w:r w:rsidRPr="00AC6425">
        <w:rPr>
          <w:rFonts w:ascii="Times New Roman CYR" w:hAnsi="Times New Roman CYR" w:cs="Times New Roman CYR"/>
          <w:color w:val="000000"/>
          <w:sz w:val="26"/>
          <w:szCs w:val="26"/>
        </w:rPr>
        <w:lastRenderedPageBreak/>
        <w:t>барханов) и земляные работы (за исключением вспашки на глубину не более 0,3 метра);</w:t>
      </w:r>
    </w:p>
    <w:p w:rsidR="0081057F" w:rsidRPr="00AC6425" w:rsidRDefault="00522DFA"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производить геолого-съемочные, поисковые, геодезические и другие из</w:t>
      </w:r>
      <w:r w:rsidRPr="00AC6425">
        <w:rPr>
          <w:rFonts w:ascii="Times New Roman CYR" w:hAnsi="Times New Roman CYR" w:cs="Times New Roman CYR"/>
          <w:color w:val="000000"/>
          <w:sz w:val="26"/>
          <w:szCs w:val="26"/>
        </w:rPr>
        <w:t>ы</w:t>
      </w:r>
      <w:r w:rsidRPr="00AC6425">
        <w:rPr>
          <w:rFonts w:ascii="Times New Roman CYR" w:hAnsi="Times New Roman CYR" w:cs="Times New Roman CYR"/>
          <w:color w:val="000000"/>
          <w:sz w:val="26"/>
          <w:szCs w:val="26"/>
        </w:rPr>
        <w:t>скательские работы, которые связаны с бурением скважин, шурфованием, взятием проб грунта, осущест</w:t>
      </w:r>
      <w:r w:rsidRPr="00AC6425">
        <w:rPr>
          <w:rFonts w:ascii="Times New Roman CYR" w:hAnsi="Times New Roman CYR" w:cs="Times New Roman CYR"/>
          <w:color w:val="000000"/>
          <w:sz w:val="26"/>
          <w:szCs w:val="26"/>
        </w:rPr>
        <w:t>в</w:t>
      </w:r>
      <w:r w:rsidRPr="00AC6425">
        <w:rPr>
          <w:rFonts w:ascii="Times New Roman CYR" w:hAnsi="Times New Roman CYR" w:cs="Times New Roman CYR"/>
          <w:color w:val="000000"/>
          <w:sz w:val="26"/>
          <w:szCs w:val="26"/>
        </w:rPr>
        <w:t>лением взрывных работ;</w:t>
      </w:r>
      <w:r w:rsidR="0081057F" w:rsidRPr="00AC6425">
        <w:rPr>
          <w:rFonts w:ascii="Times New Roman CYR" w:hAnsi="Times New Roman CYR" w:cs="Times New Roman CYR"/>
          <w:color w:val="000000"/>
          <w:sz w:val="26"/>
          <w:szCs w:val="26"/>
        </w:rPr>
        <w:t xml:space="preserve"> </w:t>
      </w:r>
    </w:p>
    <w:p w:rsidR="0081057F" w:rsidRPr="00AC6425" w:rsidRDefault="00522DFA"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производить посадку деревьев, располагать полевые станы, содержать скот, складир</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вать материалы, корма и удобрения, жечь костры, устраивать стрельбища;</w:t>
      </w:r>
      <w:r w:rsidR="0081057F" w:rsidRPr="00AC6425">
        <w:rPr>
          <w:rFonts w:ascii="Times New Roman CYR" w:hAnsi="Times New Roman CYR" w:cs="Times New Roman CYR"/>
          <w:color w:val="000000"/>
          <w:sz w:val="26"/>
          <w:szCs w:val="26"/>
        </w:rPr>
        <w:t xml:space="preserve"> </w:t>
      </w:r>
    </w:p>
    <w:p w:rsidR="0081057F" w:rsidRPr="00AC6425" w:rsidRDefault="00522DFA"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w:t>
      </w:r>
      <w:r w:rsidRPr="00AC6425">
        <w:rPr>
          <w:rFonts w:ascii="Times New Roman CYR" w:hAnsi="Times New Roman CYR" w:cs="Times New Roman CYR"/>
          <w:color w:val="000000"/>
          <w:sz w:val="26"/>
          <w:szCs w:val="26"/>
        </w:rPr>
        <w:t>т</w:t>
      </w:r>
      <w:r w:rsidRPr="00AC6425">
        <w:rPr>
          <w:rFonts w:ascii="Times New Roman CYR" w:hAnsi="Times New Roman CYR" w:cs="Times New Roman CYR"/>
          <w:color w:val="000000"/>
          <w:sz w:val="26"/>
          <w:szCs w:val="26"/>
        </w:rPr>
        <w:t>вия;</w:t>
      </w:r>
      <w:r w:rsidR="0081057F" w:rsidRPr="00AC6425">
        <w:rPr>
          <w:rFonts w:ascii="Times New Roman CYR" w:hAnsi="Times New Roman CYR" w:cs="Times New Roman CYR"/>
          <w:color w:val="000000"/>
          <w:sz w:val="26"/>
          <w:szCs w:val="26"/>
        </w:rPr>
        <w:t xml:space="preserve"> </w:t>
      </w:r>
    </w:p>
    <w:p w:rsidR="0081057F" w:rsidRPr="00AC6425" w:rsidRDefault="00522DFA"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устраивать причалы для стоянки судов, барж и плавучих кранов, произв</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дить погрузочно-разгрузочные, подводно-технические, дноуглубительные и земл</w:t>
      </w:r>
      <w:r w:rsidRPr="00AC6425">
        <w:rPr>
          <w:rFonts w:ascii="Times New Roman CYR" w:hAnsi="Times New Roman CYR" w:cs="Times New Roman CYR"/>
          <w:color w:val="000000"/>
          <w:sz w:val="26"/>
          <w:szCs w:val="26"/>
        </w:rPr>
        <w:t>е</w:t>
      </w:r>
      <w:r w:rsidRPr="00AC6425">
        <w:rPr>
          <w:rFonts w:ascii="Times New Roman CYR" w:hAnsi="Times New Roman CYR" w:cs="Times New Roman CYR"/>
          <w:color w:val="000000"/>
          <w:sz w:val="26"/>
          <w:szCs w:val="26"/>
        </w:rPr>
        <w:t>черп</w:t>
      </w:r>
      <w:r w:rsidRPr="00AC6425">
        <w:rPr>
          <w:rFonts w:ascii="Times New Roman CYR" w:hAnsi="Times New Roman CYR" w:cs="Times New Roman CYR"/>
          <w:color w:val="000000"/>
          <w:sz w:val="26"/>
          <w:szCs w:val="26"/>
        </w:rPr>
        <w:t>а</w:t>
      </w:r>
      <w:r w:rsidRPr="00AC6425">
        <w:rPr>
          <w:rFonts w:ascii="Times New Roman CYR" w:hAnsi="Times New Roman CYR" w:cs="Times New Roman CYR"/>
          <w:color w:val="000000"/>
          <w:sz w:val="26"/>
          <w:szCs w:val="26"/>
        </w:rPr>
        <w:t>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r w:rsidR="0081057F" w:rsidRPr="00AC6425">
        <w:rPr>
          <w:rFonts w:ascii="Times New Roman CYR" w:hAnsi="Times New Roman CYR" w:cs="Times New Roman CYR"/>
          <w:color w:val="000000"/>
          <w:sz w:val="26"/>
          <w:szCs w:val="26"/>
        </w:rPr>
        <w:t xml:space="preserve"> </w:t>
      </w:r>
    </w:p>
    <w:p w:rsidR="0081057F" w:rsidRPr="00AC6425" w:rsidRDefault="00522DFA"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производить строительство и реконструкцию линий электропередач, ради</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станций и других объектов, излучающих электромагнитную энергию и оказыва</w:t>
      </w:r>
      <w:r w:rsidRPr="00AC6425">
        <w:rPr>
          <w:rFonts w:ascii="Times New Roman CYR" w:hAnsi="Times New Roman CYR" w:cs="Times New Roman CYR"/>
          <w:color w:val="000000"/>
          <w:sz w:val="26"/>
          <w:szCs w:val="26"/>
        </w:rPr>
        <w:t>ю</w:t>
      </w:r>
      <w:r w:rsidRPr="00AC6425">
        <w:rPr>
          <w:rFonts w:ascii="Times New Roman CYR" w:hAnsi="Times New Roman CYR" w:cs="Times New Roman CYR"/>
          <w:color w:val="000000"/>
          <w:sz w:val="26"/>
          <w:szCs w:val="26"/>
        </w:rPr>
        <w:t>щих опасное воздейс</w:t>
      </w:r>
      <w:r w:rsidRPr="00AC6425">
        <w:rPr>
          <w:rFonts w:ascii="Times New Roman CYR" w:hAnsi="Times New Roman CYR" w:cs="Times New Roman CYR"/>
          <w:color w:val="000000"/>
          <w:sz w:val="26"/>
          <w:szCs w:val="26"/>
        </w:rPr>
        <w:t>т</w:t>
      </w:r>
      <w:r w:rsidRPr="00AC6425">
        <w:rPr>
          <w:rFonts w:ascii="Times New Roman CYR" w:hAnsi="Times New Roman CYR" w:cs="Times New Roman CYR"/>
          <w:color w:val="000000"/>
          <w:sz w:val="26"/>
          <w:szCs w:val="26"/>
        </w:rPr>
        <w:t>вие на линии связи и линии радиофикации;</w:t>
      </w:r>
    </w:p>
    <w:p w:rsidR="0081057F" w:rsidRPr="00AC6425" w:rsidRDefault="00522DFA"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производить защиту подземных коммуникаций от коррозии без учета пр</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ходящих подземных кабельных линий связи.</w:t>
      </w:r>
    </w:p>
    <w:p w:rsidR="00D71006" w:rsidRPr="00AC6425" w:rsidRDefault="00D71006" w:rsidP="00325D92">
      <w:pPr>
        <w:pStyle w:val="1"/>
        <w:ind w:firstLine="709"/>
        <w:rPr>
          <w:b/>
          <w:bCs/>
          <w:sz w:val="26"/>
          <w:szCs w:val="26"/>
        </w:rPr>
      </w:pPr>
      <w:bookmarkStart w:id="88" w:name="_Toc517167124"/>
      <w:bookmarkStart w:id="89" w:name="_Toc10566810"/>
      <w:r w:rsidRPr="00AC6425">
        <w:rPr>
          <w:b/>
          <w:bCs/>
          <w:sz w:val="26"/>
          <w:szCs w:val="26"/>
        </w:rPr>
        <w:t>Зона минимально допустимых расстояний магистральных газопроводов</w:t>
      </w:r>
      <w:bookmarkEnd w:id="88"/>
      <w:r w:rsidRPr="00AC6425">
        <w:rPr>
          <w:b/>
          <w:bCs/>
          <w:sz w:val="26"/>
          <w:szCs w:val="26"/>
        </w:rPr>
        <w:t>.</w:t>
      </w:r>
      <w:bookmarkEnd w:id="89"/>
    </w:p>
    <w:p w:rsidR="00D71006" w:rsidRPr="00AC6425" w:rsidRDefault="00D71006" w:rsidP="00325D92">
      <w:pPr>
        <w:ind w:firstLine="709"/>
        <w:rPr>
          <w:sz w:val="26"/>
          <w:szCs w:val="26"/>
        </w:rPr>
      </w:pPr>
    </w:p>
    <w:p w:rsidR="00D71006" w:rsidRPr="00AC6425" w:rsidRDefault="00D71006" w:rsidP="00325D92">
      <w:pPr>
        <w:spacing w:line="360" w:lineRule="auto"/>
        <w:ind w:firstLine="709"/>
        <w:jc w:val="both"/>
        <w:rPr>
          <w:sz w:val="26"/>
          <w:szCs w:val="26"/>
        </w:rPr>
      </w:pPr>
      <w:r w:rsidRPr="00AC6425">
        <w:rPr>
          <w:sz w:val="26"/>
          <w:szCs w:val="26"/>
        </w:rPr>
        <w:t>В связи с тем, что магистральные газопроводы являются опасными произво</w:t>
      </w:r>
      <w:r w:rsidRPr="00AC6425">
        <w:rPr>
          <w:sz w:val="26"/>
          <w:szCs w:val="26"/>
        </w:rPr>
        <w:t>д</w:t>
      </w:r>
      <w:r w:rsidRPr="00AC6425">
        <w:rPr>
          <w:sz w:val="26"/>
          <w:szCs w:val="26"/>
        </w:rPr>
        <w:t>ственными объектами, аварии на которых могут повлечь серьезный материальный ущерб и человеческие жертвы, в  соответствии с требованиями СНиП 2.05.06-85* «Магис</w:t>
      </w:r>
      <w:r w:rsidRPr="00AC6425">
        <w:rPr>
          <w:sz w:val="26"/>
          <w:szCs w:val="26"/>
        </w:rPr>
        <w:t>т</w:t>
      </w:r>
      <w:r w:rsidRPr="00AC6425">
        <w:rPr>
          <w:sz w:val="26"/>
          <w:szCs w:val="26"/>
        </w:rPr>
        <w:t>ральные трубопроводы», установлены минимальные безопасные расстояния от оси газопроводов до населенных пунктов, отдельных промышленных предпр</w:t>
      </w:r>
      <w:r w:rsidRPr="00AC6425">
        <w:rPr>
          <w:sz w:val="26"/>
          <w:szCs w:val="26"/>
        </w:rPr>
        <w:t>и</w:t>
      </w:r>
      <w:r w:rsidRPr="00AC6425">
        <w:rPr>
          <w:sz w:val="26"/>
          <w:szCs w:val="26"/>
        </w:rPr>
        <w:t xml:space="preserve">ятий,  сельскохозяйственных предприятий, зданий и сооружений. </w:t>
      </w:r>
    </w:p>
    <w:p w:rsidR="00D71006" w:rsidRPr="00AC6425" w:rsidRDefault="00D71006" w:rsidP="00325D92">
      <w:pPr>
        <w:spacing w:line="360" w:lineRule="auto"/>
        <w:ind w:firstLine="709"/>
        <w:rPr>
          <w:sz w:val="26"/>
          <w:szCs w:val="26"/>
        </w:rPr>
      </w:pPr>
      <w:r w:rsidRPr="00AC6425">
        <w:rPr>
          <w:sz w:val="26"/>
          <w:szCs w:val="26"/>
        </w:rPr>
        <w:t xml:space="preserve">Для газопровода –отвода к </w:t>
      </w:r>
      <w:r w:rsidR="00CF4D81" w:rsidRPr="00AC6425">
        <w:rPr>
          <w:sz w:val="26"/>
          <w:szCs w:val="26"/>
        </w:rPr>
        <w:t>р.п.</w:t>
      </w:r>
      <w:r w:rsidR="009A2743" w:rsidRPr="00AC6425">
        <w:rPr>
          <w:sz w:val="26"/>
          <w:szCs w:val="26"/>
        </w:rPr>
        <w:t xml:space="preserve"> </w:t>
      </w:r>
      <w:r w:rsidR="00CF4D81" w:rsidRPr="00AC6425">
        <w:rPr>
          <w:sz w:val="26"/>
          <w:szCs w:val="26"/>
        </w:rPr>
        <w:t>Тамала</w:t>
      </w:r>
      <w:r w:rsidRPr="00AC6425">
        <w:rPr>
          <w:sz w:val="26"/>
          <w:szCs w:val="26"/>
        </w:rPr>
        <w:t xml:space="preserve"> минимальное безопасное расстояние от оси газ</w:t>
      </w:r>
      <w:r w:rsidRPr="00AC6425">
        <w:rPr>
          <w:sz w:val="26"/>
          <w:szCs w:val="26"/>
        </w:rPr>
        <w:t>о</w:t>
      </w:r>
      <w:r w:rsidRPr="00AC6425">
        <w:rPr>
          <w:sz w:val="26"/>
          <w:szCs w:val="26"/>
        </w:rPr>
        <w:t>провода составляет 100 м до:</w:t>
      </w:r>
    </w:p>
    <w:p w:rsidR="00D71006" w:rsidRPr="00AC6425" w:rsidRDefault="00D71006" w:rsidP="00325D92">
      <w:pPr>
        <w:pStyle w:val="a6"/>
        <w:tabs>
          <w:tab w:val="left" w:pos="1182"/>
        </w:tabs>
        <w:spacing w:line="360" w:lineRule="auto"/>
        <w:ind w:firstLine="709"/>
        <w:rPr>
          <w:sz w:val="26"/>
          <w:szCs w:val="26"/>
        </w:rPr>
      </w:pPr>
      <w:r w:rsidRPr="00AC6425">
        <w:rPr>
          <w:sz w:val="26"/>
          <w:szCs w:val="26"/>
        </w:rPr>
        <w:t>− населенных пунктов;</w:t>
      </w:r>
    </w:p>
    <w:p w:rsidR="00D71006" w:rsidRPr="00AC6425" w:rsidRDefault="00D71006" w:rsidP="00325D92">
      <w:pPr>
        <w:pStyle w:val="a6"/>
        <w:tabs>
          <w:tab w:val="left" w:pos="1182"/>
        </w:tabs>
        <w:spacing w:line="360" w:lineRule="auto"/>
        <w:ind w:firstLine="709"/>
        <w:rPr>
          <w:sz w:val="26"/>
          <w:szCs w:val="26"/>
        </w:rPr>
      </w:pPr>
      <w:r w:rsidRPr="00AC6425">
        <w:rPr>
          <w:sz w:val="26"/>
          <w:szCs w:val="26"/>
        </w:rPr>
        <w:lastRenderedPageBreak/>
        <w:t>− коллективных садов с садовыми домиками, дачных поселков;</w:t>
      </w:r>
    </w:p>
    <w:p w:rsidR="00D71006" w:rsidRPr="00AC6425" w:rsidRDefault="00D71006" w:rsidP="00325D92">
      <w:pPr>
        <w:pStyle w:val="a6"/>
        <w:tabs>
          <w:tab w:val="left" w:pos="1182"/>
        </w:tabs>
        <w:spacing w:line="360" w:lineRule="auto"/>
        <w:ind w:firstLine="709"/>
        <w:rPr>
          <w:sz w:val="26"/>
          <w:szCs w:val="26"/>
        </w:rPr>
      </w:pPr>
      <w:r w:rsidRPr="00AC6425">
        <w:rPr>
          <w:sz w:val="26"/>
          <w:szCs w:val="26"/>
        </w:rPr>
        <w:t>− отдельных промышленных и сельскохозяйственных предприятий;</w:t>
      </w:r>
    </w:p>
    <w:p w:rsidR="00D71006" w:rsidRPr="00AC6425" w:rsidRDefault="00D71006" w:rsidP="00325D92">
      <w:pPr>
        <w:pStyle w:val="a6"/>
        <w:tabs>
          <w:tab w:val="left" w:pos="1182"/>
        </w:tabs>
        <w:spacing w:line="360" w:lineRule="auto"/>
        <w:ind w:firstLine="709"/>
        <w:rPr>
          <w:sz w:val="26"/>
          <w:szCs w:val="26"/>
        </w:rPr>
      </w:pPr>
      <w:r w:rsidRPr="00AC6425">
        <w:rPr>
          <w:sz w:val="26"/>
          <w:szCs w:val="26"/>
        </w:rPr>
        <w:t>− тепличных комбинатов;</w:t>
      </w:r>
    </w:p>
    <w:p w:rsidR="00D71006" w:rsidRPr="00AC6425" w:rsidRDefault="00D71006" w:rsidP="00325D92">
      <w:pPr>
        <w:pStyle w:val="a6"/>
        <w:tabs>
          <w:tab w:val="left" w:pos="1182"/>
        </w:tabs>
        <w:spacing w:line="360" w:lineRule="auto"/>
        <w:ind w:firstLine="709"/>
        <w:rPr>
          <w:sz w:val="26"/>
          <w:szCs w:val="26"/>
        </w:rPr>
      </w:pPr>
      <w:r w:rsidRPr="00AC6425">
        <w:rPr>
          <w:sz w:val="26"/>
          <w:szCs w:val="26"/>
        </w:rPr>
        <w:t>− птицефабрик;</w:t>
      </w:r>
    </w:p>
    <w:p w:rsidR="00D71006" w:rsidRPr="00AC6425" w:rsidRDefault="00D71006" w:rsidP="00325D92">
      <w:pPr>
        <w:pStyle w:val="a6"/>
        <w:tabs>
          <w:tab w:val="left" w:pos="1182"/>
        </w:tabs>
        <w:spacing w:line="360" w:lineRule="auto"/>
        <w:ind w:firstLine="709"/>
        <w:rPr>
          <w:sz w:val="26"/>
          <w:szCs w:val="26"/>
        </w:rPr>
      </w:pPr>
      <w:r w:rsidRPr="00AC6425">
        <w:rPr>
          <w:sz w:val="26"/>
          <w:szCs w:val="26"/>
        </w:rPr>
        <w:t>− молокозаводов;</w:t>
      </w:r>
    </w:p>
    <w:p w:rsidR="00D71006" w:rsidRPr="00AC6425" w:rsidRDefault="00D71006" w:rsidP="00325D92">
      <w:pPr>
        <w:pStyle w:val="a6"/>
        <w:tabs>
          <w:tab w:val="left" w:pos="1182"/>
        </w:tabs>
        <w:spacing w:line="360" w:lineRule="auto"/>
        <w:ind w:firstLine="709"/>
        <w:rPr>
          <w:sz w:val="26"/>
          <w:szCs w:val="26"/>
        </w:rPr>
      </w:pPr>
      <w:r w:rsidRPr="00AC6425">
        <w:rPr>
          <w:sz w:val="26"/>
          <w:szCs w:val="26"/>
        </w:rPr>
        <w:t>− карьеров разработки полезных ископаемых;</w:t>
      </w:r>
    </w:p>
    <w:p w:rsidR="00D71006" w:rsidRPr="00AC6425" w:rsidRDefault="00D71006" w:rsidP="00325D92">
      <w:pPr>
        <w:autoSpaceDE w:val="0"/>
        <w:autoSpaceDN w:val="0"/>
        <w:adjustRightInd w:val="0"/>
        <w:spacing w:line="360" w:lineRule="auto"/>
        <w:ind w:firstLine="709"/>
        <w:jc w:val="both"/>
        <w:rPr>
          <w:sz w:val="26"/>
          <w:szCs w:val="26"/>
        </w:rPr>
      </w:pPr>
      <w:r w:rsidRPr="00AC6425">
        <w:rPr>
          <w:sz w:val="26"/>
          <w:szCs w:val="26"/>
        </w:rPr>
        <w:t xml:space="preserve"> −гаражей и открытых стоянок для автомобилей инд</w:t>
      </w:r>
      <w:r w:rsidR="00D578DE" w:rsidRPr="00AC6425">
        <w:rPr>
          <w:sz w:val="26"/>
          <w:szCs w:val="26"/>
        </w:rPr>
        <w:t>ивидуальных владельцев на кол</w:t>
      </w:r>
      <w:r w:rsidR="00D578DE" w:rsidRPr="00AC6425">
        <w:rPr>
          <w:sz w:val="26"/>
          <w:szCs w:val="26"/>
        </w:rPr>
        <w:t>и</w:t>
      </w:r>
      <w:r w:rsidRPr="00AC6425">
        <w:rPr>
          <w:sz w:val="26"/>
          <w:szCs w:val="26"/>
        </w:rPr>
        <w:t>чество автомобилей свыше 20;</w:t>
      </w:r>
    </w:p>
    <w:p w:rsidR="00D71006" w:rsidRPr="00AC6425" w:rsidRDefault="00D71006" w:rsidP="00325D92">
      <w:pPr>
        <w:autoSpaceDE w:val="0"/>
        <w:autoSpaceDN w:val="0"/>
        <w:adjustRightInd w:val="0"/>
        <w:spacing w:line="360" w:lineRule="auto"/>
        <w:ind w:right="-284" w:firstLine="709"/>
        <w:jc w:val="both"/>
        <w:rPr>
          <w:sz w:val="26"/>
          <w:szCs w:val="26"/>
        </w:rPr>
      </w:pPr>
      <w:r w:rsidRPr="00AC6425">
        <w:rPr>
          <w:sz w:val="26"/>
          <w:szCs w:val="26"/>
        </w:rPr>
        <w:t xml:space="preserve"> − отдельно стоящих зданий с массовым скоплением людей (школы, больницы, клубы,   </w:t>
      </w:r>
    </w:p>
    <w:p w:rsidR="00D71006" w:rsidRPr="00AC6425" w:rsidRDefault="00D71006" w:rsidP="00325D92">
      <w:pPr>
        <w:autoSpaceDE w:val="0"/>
        <w:autoSpaceDN w:val="0"/>
        <w:adjustRightInd w:val="0"/>
        <w:spacing w:line="360" w:lineRule="auto"/>
        <w:ind w:firstLine="709"/>
        <w:jc w:val="both"/>
        <w:rPr>
          <w:sz w:val="26"/>
          <w:szCs w:val="26"/>
        </w:rPr>
      </w:pPr>
      <w:r w:rsidRPr="00AC6425">
        <w:rPr>
          <w:sz w:val="26"/>
          <w:szCs w:val="26"/>
        </w:rPr>
        <w:t xml:space="preserve">    детские сады и ясли, вокзалы и т.д.);</w:t>
      </w:r>
    </w:p>
    <w:p w:rsidR="00D71006" w:rsidRPr="00AC6425" w:rsidRDefault="00D71006" w:rsidP="00325D92">
      <w:pPr>
        <w:autoSpaceDE w:val="0"/>
        <w:autoSpaceDN w:val="0"/>
        <w:adjustRightInd w:val="0"/>
        <w:spacing w:line="360" w:lineRule="auto"/>
        <w:ind w:firstLine="709"/>
        <w:jc w:val="both"/>
        <w:rPr>
          <w:sz w:val="26"/>
          <w:szCs w:val="26"/>
        </w:rPr>
      </w:pPr>
      <w:r w:rsidRPr="00AC6425">
        <w:rPr>
          <w:sz w:val="26"/>
          <w:szCs w:val="26"/>
        </w:rPr>
        <w:t>− жилых зданий 3-этажных и выше;</w:t>
      </w:r>
    </w:p>
    <w:p w:rsidR="00D71006" w:rsidRPr="00AC6425" w:rsidRDefault="00D71006" w:rsidP="00325D92">
      <w:pPr>
        <w:autoSpaceDE w:val="0"/>
        <w:autoSpaceDN w:val="0"/>
        <w:adjustRightInd w:val="0"/>
        <w:spacing w:line="360" w:lineRule="auto"/>
        <w:ind w:firstLine="709"/>
        <w:jc w:val="both"/>
        <w:rPr>
          <w:sz w:val="26"/>
          <w:szCs w:val="26"/>
        </w:rPr>
      </w:pPr>
      <w:r w:rsidRPr="00AC6425">
        <w:rPr>
          <w:sz w:val="26"/>
          <w:szCs w:val="26"/>
        </w:rPr>
        <w:t xml:space="preserve">− железнодорожных станций; </w:t>
      </w:r>
    </w:p>
    <w:p w:rsidR="00D71006" w:rsidRPr="00AC6425" w:rsidRDefault="00D71006" w:rsidP="00325D92">
      <w:pPr>
        <w:autoSpaceDE w:val="0"/>
        <w:autoSpaceDN w:val="0"/>
        <w:adjustRightInd w:val="0"/>
        <w:spacing w:line="360" w:lineRule="auto"/>
        <w:ind w:firstLine="709"/>
        <w:jc w:val="both"/>
        <w:rPr>
          <w:sz w:val="26"/>
          <w:szCs w:val="26"/>
        </w:rPr>
      </w:pPr>
      <w:r w:rsidRPr="00AC6425">
        <w:rPr>
          <w:sz w:val="26"/>
          <w:szCs w:val="26"/>
        </w:rPr>
        <w:t xml:space="preserve">− аэропортов; </w:t>
      </w:r>
    </w:p>
    <w:p w:rsidR="00D71006" w:rsidRPr="00AC6425" w:rsidRDefault="00D71006" w:rsidP="00325D92">
      <w:pPr>
        <w:autoSpaceDE w:val="0"/>
        <w:autoSpaceDN w:val="0"/>
        <w:adjustRightInd w:val="0"/>
        <w:spacing w:line="360" w:lineRule="auto"/>
        <w:ind w:firstLine="709"/>
        <w:jc w:val="both"/>
        <w:rPr>
          <w:sz w:val="26"/>
          <w:szCs w:val="26"/>
        </w:rPr>
      </w:pPr>
      <w:r w:rsidRPr="00AC6425">
        <w:rPr>
          <w:sz w:val="26"/>
          <w:szCs w:val="26"/>
        </w:rPr>
        <w:t>− морских и речных портов и пристани;</w:t>
      </w:r>
    </w:p>
    <w:p w:rsidR="00D71006" w:rsidRPr="00AC6425" w:rsidRDefault="00D71006" w:rsidP="00325D92">
      <w:pPr>
        <w:autoSpaceDE w:val="0"/>
        <w:autoSpaceDN w:val="0"/>
        <w:adjustRightInd w:val="0"/>
        <w:spacing w:line="360" w:lineRule="auto"/>
        <w:ind w:firstLine="709"/>
        <w:jc w:val="both"/>
        <w:rPr>
          <w:sz w:val="26"/>
          <w:szCs w:val="26"/>
        </w:rPr>
      </w:pPr>
      <w:r w:rsidRPr="00AC6425">
        <w:rPr>
          <w:sz w:val="26"/>
          <w:szCs w:val="26"/>
        </w:rPr>
        <w:t>− гидротехнических сооружений морского и речного транспорта I-IV классов;</w:t>
      </w:r>
    </w:p>
    <w:p w:rsidR="00D71006" w:rsidRPr="00AC6425" w:rsidRDefault="00D71006" w:rsidP="00325D92">
      <w:pPr>
        <w:autoSpaceDE w:val="0"/>
        <w:autoSpaceDN w:val="0"/>
        <w:adjustRightInd w:val="0"/>
        <w:spacing w:line="360" w:lineRule="auto"/>
        <w:ind w:firstLine="709"/>
        <w:jc w:val="both"/>
        <w:rPr>
          <w:sz w:val="26"/>
          <w:szCs w:val="26"/>
        </w:rPr>
      </w:pPr>
      <w:r w:rsidRPr="00AC6425">
        <w:rPr>
          <w:sz w:val="26"/>
          <w:szCs w:val="26"/>
        </w:rPr>
        <w:t>−очистных сооружений и насосных станций водопроводных, не относящихся к магисральному трубопроводу,</w:t>
      </w:r>
      <w:r w:rsidRPr="00AC6425">
        <w:rPr>
          <w:rFonts w:ascii="Arial???????" w:hAnsi="Arial???????" w:cs="Arial???????"/>
          <w:sz w:val="26"/>
          <w:szCs w:val="26"/>
        </w:rPr>
        <w:t xml:space="preserve"> </w:t>
      </w:r>
      <w:r w:rsidRPr="00AC6425">
        <w:rPr>
          <w:sz w:val="26"/>
          <w:szCs w:val="26"/>
        </w:rPr>
        <w:t>мостов железных дорог общей сети и автомобил</w:t>
      </w:r>
      <w:r w:rsidRPr="00AC6425">
        <w:rPr>
          <w:sz w:val="26"/>
          <w:szCs w:val="26"/>
        </w:rPr>
        <w:t>ь</w:t>
      </w:r>
      <w:r w:rsidRPr="00AC6425">
        <w:rPr>
          <w:sz w:val="26"/>
          <w:szCs w:val="26"/>
        </w:rPr>
        <w:t>ных дорог I и II категорий с пролетом свыше 20 м (при прокладке нефтепроводов и не</w:t>
      </w:r>
      <w:r w:rsidRPr="00AC6425">
        <w:rPr>
          <w:sz w:val="26"/>
          <w:szCs w:val="26"/>
        </w:rPr>
        <w:t>ф</w:t>
      </w:r>
      <w:r w:rsidRPr="00AC6425">
        <w:rPr>
          <w:sz w:val="26"/>
          <w:szCs w:val="26"/>
        </w:rPr>
        <w:t>тепродуктопроводов ниже мостов по течению);</w:t>
      </w:r>
    </w:p>
    <w:p w:rsidR="00D71006" w:rsidRPr="00AC6425" w:rsidRDefault="00D71006" w:rsidP="00325D92">
      <w:pPr>
        <w:autoSpaceDE w:val="0"/>
        <w:autoSpaceDN w:val="0"/>
        <w:adjustRightInd w:val="0"/>
        <w:spacing w:line="360" w:lineRule="auto"/>
        <w:ind w:firstLine="709"/>
        <w:jc w:val="both"/>
        <w:rPr>
          <w:sz w:val="26"/>
          <w:szCs w:val="26"/>
        </w:rPr>
      </w:pPr>
      <w:r w:rsidRPr="00AC6425">
        <w:rPr>
          <w:sz w:val="26"/>
          <w:szCs w:val="26"/>
        </w:rPr>
        <w:t xml:space="preserve"> −складов легковоспламеняющихся и горючих жидкостей и газов с  объемом хранения свыше 1000 м³;</w:t>
      </w:r>
    </w:p>
    <w:p w:rsidR="00D71006" w:rsidRPr="00AC6425" w:rsidRDefault="00D71006" w:rsidP="00325D92">
      <w:pPr>
        <w:autoSpaceDE w:val="0"/>
        <w:autoSpaceDN w:val="0"/>
        <w:adjustRightInd w:val="0"/>
        <w:spacing w:line="360" w:lineRule="auto"/>
        <w:ind w:firstLine="709"/>
        <w:jc w:val="both"/>
        <w:rPr>
          <w:sz w:val="26"/>
          <w:szCs w:val="26"/>
        </w:rPr>
      </w:pPr>
      <w:r w:rsidRPr="00AC6425">
        <w:rPr>
          <w:sz w:val="26"/>
          <w:szCs w:val="26"/>
        </w:rPr>
        <w:t>−автозаправочных станций;</w:t>
      </w:r>
    </w:p>
    <w:p w:rsidR="00D71006" w:rsidRPr="00AC6425" w:rsidRDefault="00D71006" w:rsidP="00325D92">
      <w:pPr>
        <w:autoSpaceDE w:val="0"/>
        <w:autoSpaceDN w:val="0"/>
        <w:adjustRightInd w:val="0"/>
        <w:spacing w:line="360" w:lineRule="auto"/>
        <w:ind w:firstLine="709"/>
        <w:jc w:val="both"/>
        <w:rPr>
          <w:sz w:val="26"/>
          <w:szCs w:val="26"/>
        </w:rPr>
      </w:pPr>
      <w:r w:rsidRPr="00AC6425">
        <w:rPr>
          <w:sz w:val="26"/>
          <w:szCs w:val="26"/>
        </w:rPr>
        <w:t>−мачт (башни) и сооружений многоканальной радиорелейной линии технол</w:t>
      </w:r>
      <w:r w:rsidRPr="00AC6425">
        <w:rPr>
          <w:sz w:val="26"/>
          <w:szCs w:val="26"/>
        </w:rPr>
        <w:t>о</w:t>
      </w:r>
      <w:r w:rsidRPr="00AC6425">
        <w:rPr>
          <w:sz w:val="26"/>
          <w:szCs w:val="26"/>
        </w:rPr>
        <w:t>гической связи трубопроводов, мачт (башни) и сооружений многоканальной ради</w:t>
      </w:r>
      <w:r w:rsidRPr="00AC6425">
        <w:rPr>
          <w:sz w:val="26"/>
          <w:szCs w:val="26"/>
        </w:rPr>
        <w:t>о</w:t>
      </w:r>
      <w:r w:rsidRPr="00AC6425">
        <w:rPr>
          <w:sz w:val="26"/>
          <w:szCs w:val="26"/>
        </w:rPr>
        <w:t>релейной линии связи Министерства связи России и других ведомств, телевизио</w:t>
      </w:r>
      <w:r w:rsidRPr="00AC6425">
        <w:rPr>
          <w:sz w:val="26"/>
          <w:szCs w:val="26"/>
        </w:rPr>
        <w:t>н</w:t>
      </w:r>
      <w:r w:rsidRPr="00AC6425">
        <w:rPr>
          <w:sz w:val="26"/>
          <w:szCs w:val="26"/>
        </w:rPr>
        <w:t>ных башен.</w:t>
      </w:r>
    </w:p>
    <w:p w:rsidR="0081057F" w:rsidRPr="00AC6425" w:rsidRDefault="00540B49" w:rsidP="00325D92">
      <w:pPr>
        <w:spacing w:line="360" w:lineRule="auto"/>
        <w:ind w:right="-285" w:firstLine="709"/>
        <w:jc w:val="center"/>
        <w:rPr>
          <w:b/>
          <w:bCs/>
          <w:sz w:val="26"/>
          <w:szCs w:val="26"/>
        </w:rPr>
      </w:pPr>
      <w:r w:rsidRPr="00AC6425">
        <w:rPr>
          <w:b/>
          <w:bCs/>
          <w:sz w:val="26"/>
          <w:szCs w:val="26"/>
        </w:rPr>
        <w:t>Охранные зоны газораспределительных сетей</w:t>
      </w:r>
    </w:p>
    <w:p w:rsidR="0081057F" w:rsidRPr="00AC6425" w:rsidRDefault="00540B49"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Согласно Постановлению Правительства РФ от 20 ноября 2000 г. № 878 «Об утверждении Правил охраны газораспределительных сетей», для исключения во</w:t>
      </w:r>
      <w:r w:rsidRPr="00AC6425">
        <w:rPr>
          <w:rFonts w:ascii="Times New Roman CYR" w:hAnsi="Times New Roman CYR" w:cs="Times New Roman CYR"/>
          <w:color w:val="000000"/>
          <w:sz w:val="26"/>
          <w:szCs w:val="26"/>
        </w:rPr>
        <w:t>з</w:t>
      </w:r>
      <w:r w:rsidRPr="00AC6425">
        <w:rPr>
          <w:rFonts w:ascii="Times New Roman CYR" w:hAnsi="Times New Roman CYR" w:cs="Times New Roman CYR"/>
          <w:color w:val="000000"/>
          <w:sz w:val="26"/>
          <w:szCs w:val="26"/>
        </w:rPr>
        <w:t>можности повреждения трубопроводов высокого давления, устанавливаются охра</w:t>
      </w:r>
      <w:r w:rsidRPr="00AC6425">
        <w:rPr>
          <w:rFonts w:ascii="Times New Roman CYR" w:hAnsi="Times New Roman CYR" w:cs="Times New Roman CYR"/>
          <w:color w:val="000000"/>
          <w:sz w:val="26"/>
          <w:szCs w:val="26"/>
        </w:rPr>
        <w:t>н</w:t>
      </w:r>
      <w:r w:rsidRPr="00AC6425">
        <w:rPr>
          <w:rFonts w:ascii="Times New Roman CYR" w:hAnsi="Times New Roman CYR" w:cs="Times New Roman CYR"/>
          <w:color w:val="000000"/>
          <w:sz w:val="26"/>
          <w:szCs w:val="26"/>
        </w:rPr>
        <w:t>ные зоны вдоль трасс труб</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проводов, транспортирующих природный газ.</w:t>
      </w:r>
      <w:r w:rsidR="005B1430" w:rsidRPr="00AC6425">
        <w:rPr>
          <w:rFonts w:ascii="Times New Roman CYR" w:hAnsi="Times New Roman CYR" w:cs="Times New Roman CYR"/>
          <w:color w:val="000000"/>
          <w:sz w:val="26"/>
          <w:szCs w:val="26"/>
        </w:rPr>
        <w:t xml:space="preserve"> Вдоль </w:t>
      </w:r>
      <w:r w:rsidR="005B1430" w:rsidRPr="00AC6425">
        <w:rPr>
          <w:rFonts w:ascii="Times New Roman CYR" w:hAnsi="Times New Roman CYR" w:cs="Times New Roman CYR"/>
          <w:color w:val="000000"/>
          <w:sz w:val="26"/>
          <w:szCs w:val="26"/>
        </w:rPr>
        <w:lastRenderedPageBreak/>
        <w:t>трасс наружных газопроводов – в виде территории, ограниченной условными л</w:t>
      </w:r>
      <w:r w:rsidR="005B1430" w:rsidRPr="00AC6425">
        <w:rPr>
          <w:rFonts w:ascii="Times New Roman CYR" w:hAnsi="Times New Roman CYR" w:cs="Times New Roman CYR"/>
          <w:color w:val="000000"/>
          <w:sz w:val="26"/>
          <w:szCs w:val="26"/>
        </w:rPr>
        <w:t>и</w:t>
      </w:r>
      <w:r w:rsidR="005B1430" w:rsidRPr="00AC6425">
        <w:rPr>
          <w:rFonts w:ascii="Times New Roman CYR" w:hAnsi="Times New Roman CYR" w:cs="Times New Roman CYR"/>
          <w:color w:val="000000"/>
          <w:sz w:val="26"/>
          <w:szCs w:val="26"/>
        </w:rPr>
        <w:t>ниями, проходящими на расстоянии 2 метров с каждой стороны.</w:t>
      </w:r>
      <w:r w:rsidR="0081057F" w:rsidRPr="00AC6425">
        <w:rPr>
          <w:rFonts w:ascii="Times New Roman CYR" w:hAnsi="Times New Roman CYR" w:cs="Times New Roman CYR"/>
          <w:color w:val="000000"/>
          <w:sz w:val="26"/>
          <w:szCs w:val="26"/>
        </w:rPr>
        <w:t xml:space="preserve"> </w:t>
      </w:r>
    </w:p>
    <w:p w:rsidR="0081057F" w:rsidRPr="00AC6425" w:rsidRDefault="00540B49"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Вдоль трасс наружных газопроводов – в виде территории, ограниченной у</w:t>
      </w:r>
      <w:r w:rsidRPr="00AC6425">
        <w:rPr>
          <w:rFonts w:ascii="Times New Roman CYR" w:hAnsi="Times New Roman CYR" w:cs="Times New Roman CYR"/>
          <w:color w:val="000000"/>
          <w:sz w:val="26"/>
          <w:szCs w:val="26"/>
        </w:rPr>
        <w:t>с</w:t>
      </w:r>
      <w:r w:rsidRPr="00AC6425">
        <w:rPr>
          <w:rFonts w:ascii="Times New Roman CYR" w:hAnsi="Times New Roman CYR" w:cs="Times New Roman CYR"/>
          <w:color w:val="000000"/>
          <w:sz w:val="26"/>
          <w:szCs w:val="26"/>
        </w:rPr>
        <w:t>ловными л</w:t>
      </w:r>
      <w:r w:rsidRPr="00AC6425">
        <w:rPr>
          <w:rFonts w:ascii="Times New Roman CYR" w:hAnsi="Times New Roman CYR" w:cs="Times New Roman CYR"/>
          <w:color w:val="000000"/>
          <w:sz w:val="26"/>
          <w:szCs w:val="26"/>
        </w:rPr>
        <w:t>и</w:t>
      </w:r>
      <w:r w:rsidRPr="00AC6425">
        <w:rPr>
          <w:rFonts w:ascii="Times New Roman CYR" w:hAnsi="Times New Roman CYR" w:cs="Times New Roman CYR"/>
          <w:color w:val="000000"/>
          <w:sz w:val="26"/>
          <w:szCs w:val="26"/>
        </w:rPr>
        <w:t>ниями, проходящими на расстоянии 2 метров с каждой стороны.</w:t>
      </w:r>
    </w:p>
    <w:p w:rsidR="00540B49" w:rsidRPr="00AC6425" w:rsidRDefault="00540B49" w:rsidP="00325D92">
      <w:pPr>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Вдоль трасс подземных газопроводов из полиэтиленовых труб при использ</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вании медного провода для обозначении трассы газопровода – в виде территории, ограниченной условными линиями, проходящими на расстоянии 3 метров от газ</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провода со стороны провода и 2 метров – с противоположной стороны.</w:t>
      </w:r>
    </w:p>
    <w:p w:rsidR="00540B49" w:rsidRPr="00AC6425" w:rsidRDefault="00540B49" w:rsidP="00325D92">
      <w:pPr>
        <w:pStyle w:val="5"/>
        <w:spacing w:before="0" w:line="360" w:lineRule="auto"/>
        <w:ind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Ширина минимального расстояния от оси газопровода до фундаментов зданий и соор</w:t>
      </w:r>
      <w:r w:rsidRPr="00AC6425">
        <w:rPr>
          <w:rFonts w:ascii="Times New Roman CYR" w:hAnsi="Times New Roman CYR" w:cs="Times New Roman CYR"/>
          <w:color w:val="000000"/>
          <w:sz w:val="26"/>
          <w:szCs w:val="26"/>
        </w:rPr>
        <w:t>у</w:t>
      </w:r>
      <w:r w:rsidRPr="00AC6425">
        <w:rPr>
          <w:rFonts w:ascii="Times New Roman CYR" w:hAnsi="Times New Roman CYR" w:cs="Times New Roman CYR"/>
          <w:color w:val="000000"/>
          <w:sz w:val="26"/>
          <w:szCs w:val="26"/>
        </w:rPr>
        <w:t>жений устанавливается от газопровода низкого давления в размере 2 метров, для среднего давления - 4 метров, для высокого давления - 7 метров в соответствии со СНиП 2.07.01-89 «Градостроительство. Планировка и застройка городских и сельских поселений». Земельные участки, входящие в охранные зоны трубопров</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дов, не изымаются у землепользователей и используются ими для проведения сел</w:t>
      </w:r>
      <w:r w:rsidRPr="00AC6425">
        <w:rPr>
          <w:rFonts w:ascii="Times New Roman CYR" w:hAnsi="Times New Roman CYR" w:cs="Times New Roman CYR"/>
          <w:color w:val="000000"/>
          <w:sz w:val="26"/>
          <w:szCs w:val="26"/>
        </w:rPr>
        <w:t>ь</w:t>
      </w:r>
      <w:r w:rsidRPr="00AC6425">
        <w:rPr>
          <w:rFonts w:ascii="Times New Roman CYR" w:hAnsi="Times New Roman CYR" w:cs="Times New Roman CYR"/>
          <w:color w:val="000000"/>
          <w:sz w:val="26"/>
          <w:szCs w:val="26"/>
        </w:rPr>
        <w:t>скохозяйстве</w:t>
      </w:r>
      <w:r w:rsidRPr="00AC6425">
        <w:rPr>
          <w:rFonts w:ascii="Times New Roman CYR" w:hAnsi="Times New Roman CYR" w:cs="Times New Roman CYR"/>
          <w:color w:val="000000"/>
          <w:sz w:val="26"/>
          <w:szCs w:val="26"/>
        </w:rPr>
        <w:t>н</w:t>
      </w:r>
      <w:r w:rsidRPr="00AC6425">
        <w:rPr>
          <w:rFonts w:ascii="Times New Roman CYR" w:hAnsi="Times New Roman CYR" w:cs="Times New Roman CYR"/>
          <w:color w:val="000000"/>
          <w:sz w:val="26"/>
          <w:szCs w:val="26"/>
        </w:rPr>
        <w:t xml:space="preserve">ных работ с обязательным соблюдением следующих правил. </w:t>
      </w:r>
    </w:p>
    <w:p w:rsidR="0060787A" w:rsidRPr="00AC6425" w:rsidRDefault="00540B49" w:rsidP="007105B6">
      <w:pPr>
        <w:suppressAutoHyphens/>
        <w:spacing w:line="360" w:lineRule="auto"/>
        <w:ind w:left="-284" w:right="-284" w:firstLine="426"/>
        <w:jc w:val="center"/>
        <w:rPr>
          <w:color w:val="000000"/>
          <w:sz w:val="26"/>
          <w:szCs w:val="26"/>
          <w:lang w:eastAsia="ar-SA"/>
        </w:rPr>
      </w:pPr>
      <w:r w:rsidRPr="00AC6425">
        <w:rPr>
          <w:b/>
          <w:color w:val="000000"/>
          <w:sz w:val="26"/>
          <w:szCs w:val="26"/>
          <w:lang w:eastAsia="ar-SA"/>
        </w:rPr>
        <w:t>В охранных зонах газораспределительных сетей запрещается:</w:t>
      </w:r>
    </w:p>
    <w:p w:rsidR="0060787A" w:rsidRPr="00AC6425" w:rsidRDefault="00540B49" w:rsidP="00325D92">
      <w:pPr>
        <w:suppressAutoHyphens/>
        <w:spacing w:line="360" w:lineRule="auto"/>
        <w:ind w:right="-284"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строить объекты жилищно-гражданского и производственного назначения;</w:t>
      </w:r>
    </w:p>
    <w:p w:rsidR="0060787A" w:rsidRPr="00AC6425" w:rsidRDefault="00540B49" w:rsidP="00325D92">
      <w:pPr>
        <w:suppressAutoHyphens/>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14456E" w:rsidRPr="00AC6425" w:rsidRDefault="00540B49" w:rsidP="00325D92">
      <w:pPr>
        <w:suppressAutoHyphens/>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14456E" w:rsidRPr="00AC6425" w:rsidRDefault="00540B49" w:rsidP="00EE5B29">
      <w:pPr>
        <w:suppressAutoHyphens/>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14456E" w:rsidRPr="00AC6425" w:rsidRDefault="00540B49" w:rsidP="00EE5B29">
      <w:pPr>
        <w:suppressAutoHyphens/>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устраивать свалки и склады, разливать растворы кислот, солей, щелочей и других химически активных веществ;</w:t>
      </w:r>
    </w:p>
    <w:p w:rsidR="0054130C" w:rsidRPr="00AC6425" w:rsidRDefault="00540B49" w:rsidP="00EE5B29">
      <w:pPr>
        <w:suppressAutoHyphens/>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54130C" w:rsidRPr="00AC6425" w:rsidRDefault="00540B49" w:rsidP="00EE5B29">
      <w:pPr>
        <w:suppressAutoHyphens/>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lastRenderedPageBreak/>
        <w:t>− рыть погреба, копать и обрабатывать почву сельскохозяйственными и мелиоративными орудиями и механизмами на глубину более 0,3 метра;</w:t>
      </w:r>
    </w:p>
    <w:p w:rsidR="0054130C" w:rsidRPr="00AC6425" w:rsidRDefault="00540B49" w:rsidP="00EE5B29">
      <w:pPr>
        <w:suppressAutoHyphens/>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540B49" w:rsidRPr="00AC6425" w:rsidRDefault="00540B49" w:rsidP="00EE5B29">
      <w:pPr>
        <w:suppressAutoHyphens/>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самовольно подключаться к газораспределительным сетям.</w:t>
      </w:r>
    </w:p>
    <w:p w:rsidR="00540B49" w:rsidRPr="00AC6425" w:rsidRDefault="00540B49" w:rsidP="00AC6425">
      <w:pPr>
        <w:pStyle w:val="1"/>
        <w:jc w:val="center"/>
        <w:rPr>
          <w:b/>
          <w:bCs/>
          <w:sz w:val="26"/>
          <w:szCs w:val="26"/>
        </w:rPr>
      </w:pPr>
      <w:bookmarkStart w:id="90" w:name="_Toc17391706"/>
      <w:r w:rsidRPr="00AC6425">
        <w:rPr>
          <w:b/>
          <w:bCs/>
          <w:sz w:val="26"/>
          <w:szCs w:val="26"/>
        </w:rPr>
        <w:t>Охранные зоны тепловых сетей</w:t>
      </w:r>
      <w:bookmarkEnd w:id="90"/>
    </w:p>
    <w:p w:rsidR="00540B49" w:rsidRPr="00AC6425" w:rsidRDefault="00540B49" w:rsidP="00EE5B29">
      <w:pPr>
        <w:pStyle w:val="a6"/>
        <w:spacing w:line="360" w:lineRule="auto"/>
        <w:ind w:left="-284" w:firstLine="709"/>
        <w:rPr>
          <w:bCs/>
          <w:sz w:val="26"/>
          <w:szCs w:val="26"/>
        </w:rPr>
      </w:pPr>
      <w:r w:rsidRPr="00AC6425">
        <w:rPr>
          <w:bCs/>
          <w:sz w:val="26"/>
          <w:szCs w:val="26"/>
        </w:rPr>
        <w:t xml:space="preserve">Охранные зоны тепловых сетей устанавливаются </w:t>
      </w:r>
      <w:r w:rsidRPr="00AC6425">
        <w:rPr>
          <w:color w:val="000000"/>
          <w:sz w:val="26"/>
          <w:szCs w:val="26"/>
        </w:rPr>
        <w:t xml:space="preserve">в соответствии с требованиями </w:t>
      </w:r>
      <w:r w:rsidRPr="00AC6425">
        <w:rPr>
          <w:sz w:val="26"/>
          <w:szCs w:val="26"/>
        </w:rPr>
        <w:t>Пр</w:t>
      </w:r>
      <w:r w:rsidRPr="00AC6425">
        <w:rPr>
          <w:sz w:val="26"/>
          <w:szCs w:val="26"/>
        </w:rPr>
        <w:t>и</w:t>
      </w:r>
      <w:r w:rsidRPr="00AC6425">
        <w:rPr>
          <w:sz w:val="26"/>
          <w:szCs w:val="26"/>
        </w:rPr>
        <w:t xml:space="preserve">каза от 17 августа 1992 г.  №197 «О типовых правилах охраны коммунальных тепловых сетей» </w:t>
      </w:r>
      <w:r w:rsidRPr="00AC6425">
        <w:rPr>
          <w:bCs/>
          <w:sz w:val="26"/>
          <w:szCs w:val="26"/>
        </w:rPr>
        <w:t>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w:t>
      </w:r>
      <w:r w:rsidR="00A605C0" w:rsidRPr="00AC6425">
        <w:rPr>
          <w:bCs/>
          <w:sz w:val="26"/>
          <w:szCs w:val="26"/>
        </w:rPr>
        <w:t xml:space="preserve">з </w:t>
      </w:r>
      <w:r w:rsidRPr="00AC6425">
        <w:rPr>
          <w:bCs/>
          <w:sz w:val="26"/>
          <w:szCs w:val="26"/>
        </w:rPr>
        <w:t>канальной прокладки.</w:t>
      </w:r>
    </w:p>
    <w:p w:rsidR="00ED2E58" w:rsidRPr="00AC6425" w:rsidRDefault="00540B49" w:rsidP="00EE5B29">
      <w:pPr>
        <w:pStyle w:val="a6"/>
        <w:spacing w:line="360" w:lineRule="auto"/>
        <w:ind w:left="-284" w:firstLine="709"/>
        <w:rPr>
          <w:bCs/>
          <w:sz w:val="26"/>
          <w:szCs w:val="26"/>
        </w:rPr>
      </w:pPr>
      <w:r w:rsidRPr="00AC6425">
        <w:rPr>
          <w:bCs/>
          <w:sz w:val="26"/>
          <w:szCs w:val="26"/>
        </w:rPr>
        <w:t>В охранных зонах тепловых сетей, не допускается производить действия, кот</w:t>
      </w:r>
      <w:r w:rsidRPr="00AC6425">
        <w:rPr>
          <w:bCs/>
          <w:sz w:val="26"/>
          <w:szCs w:val="26"/>
        </w:rPr>
        <w:t>о</w:t>
      </w:r>
      <w:r w:rsidRPr="00AC6425">
        <w:rPr>
          <w:bCs/>
          <w:sz w:val="26"/>
          <w:szCs w:val="26"/>
        </w:rPr>
        <w:t xml:space="preserve">рые могут повлечь нарушения в нормальной работе тепловых сетей, их повреждение, несчастные случаи, или препятствующие ремонту: </w:t>
      </w:r>
    </w:p>
    <w:p w:rsidR="00ED2E58" w:rsidRPr="00AC6425" w:rsidRDefault="00540B49" w:rsidP="00EE5B29">
      <w:pPr>
        <w:pStyle w:val="a6"/>
        <w:spacing w:line="360" w:lineRule="auto"/>
        <w:ind w:left="-284"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размещать автозаправочные станции, хранилища горюче-смазочных матери</w:t>
      </w:r>
      <w:r w:rsidRPr="00AC6425">
        <w:rPr>
          <w:rFonts w:ascii="Times New Roman CYR" w:hAnsi="Times New Roman CYR" w:cs="Times New Roman CYR"/>
          <w:color w:val="000000"/>
          <w:sz w:val="26"/>
          <w:szCs w:val="26"/>
        </w:rPr>
        <w:t>а</w:t>
      </w:r>
      <w:r w:rsidRPr="00AC6425">
        <w:rPr>
          <w:rFonts w:ascii="Times New Roman CYR" w:hAnsi="Times New Roman CYR" w:cs="Times New Roman CYR"/>
          <w:color w:val="000000"/>
          <w:sz w:val="26"/>
          <w:szCs w:val="26"/>
        </w:rPr>
        <w:t>лов, скл</w:t>
      </w:r>
      <w:r w:rsidRPr="00AC6425">
        <w:rPr>
          <w:rFonts w:ascii="Times New Roman CYR" w:hAnsi="Times New Roman CYR" w:cs="Times New Roman CYR"/>
          <w:color w:val="000000"/>
          <w:sz w:val="26"/>
          <w:szCs w:val="26"/>
        </w:rPr>
        <w:t>а</w:t>
      </w:r>
      <w:r w:rsidRPr="00AC6425">
        <w:rPr>
          <w:rFonts w:ascii="Times New Roman CYR" w:hAnsi="Times New Roman CYR" w:cs="Times New Roman CYR"/>
          <w:color w:val="000000"/>
          <w:sz w:val="26"/>
          <w:szCs w:val="26"/>
        </w:rPr>
        <w:t>дировать агрессивные химические материалы;</w:t>
      </w:r>
    </w:p>
    <w:p w:rsidR="00ED2E58" w:rsidRPr="00AC6425" w:rsidRDefault="00540B49" w:rsidP="00EE5B29">
      <w:pPr>
        <w:pStyle w:val="a6"/>
        <w:spacing w:line="360" w:lineRule="auto"/>
        <w:ind w:left="-284"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−устраивать спортивные и игровые площадки, неорганизованные рынки, остан</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во</w:t>
      </w:r>
      <w:r w:rsidRPr="00AC6425">
        <w:rPr>
          <w:rFonts w:ascii="Times New Roman CYR" w:hAnsi="Times New Roman CYR" w:cs="Times New Roman CYR"/>
          <w:color w:val="000000"/>
          <w:sz w:val="26"/>
          <w:szCs w:val="26"/>
        </w:rPr>
        <w:t>ч</w:t>
      </w:r>
      <w:r w:rsidRPr="00AC6425">
        <w:rPr>
          <w:rFonts w:ascii="Times New Roman CYR" w:hAnsi="Times New Roman CYR" w:cs="Times New Roman CYR"/>
          <w:color w:val="000000"/>
          <w:sz w:val="26"/>
          <w:szCs w:val="26"/>
        </w:rPr>
        <w:t>ные пункты общественного транспорта, стоянки всех видов машин и механизмов, гаражи, огороды и т.п.;</w:t>
      </w:r>
    </w:p>
    <w:p w:rsidR="00ED2E58" w:rsidRPr="00AC6425" w:rsidRDefault="00540B49" w:rsidP="00EE5B29">
      <w:pPr>
        <w:pStyle w:val="a6"/>
        <w:spacing w:line="360" w:lineRule="auto"/>
        <w:ind w:left="-284"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xml:space="preserve"> − устраивать всякого рода свалки, разжигать костры, сжигать бытовой мусор или пр</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мышленные отходы;</w:t>
      </w:r>
    </w:p>
    <w:p w:rsidR="0014456E" w:rsidRPr="00AC6425" w:rsidRDefault="00540B49" w:rsidP="00EE5B29">
      <w:pPr>
        <w:pStyle w:val="a6"/>
        <w:spacing w:line="360" w:lineRule="auto"/>
        <w:ind w:left="-284"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производить работы ударными механизмами, производить сброс и слив едких и корр</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зионно-активных веществ и горюче-смазочных материалов;</w:t>
      </w:r>
    </w:p>
    <w:p w:rsidR="00540B49" w:rsidRPr="00AC6425" w:rsidRDefault="00540B49" w:rsidP="00EE5B29">
      <w:pPr>
        <w:pStyle w:val="a6"/>
        <w:spacing w:line="360" w:lineRule="auto"/>
        <w:ind w:left="-284"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xml:space="preserve">  − проникать в помещения павильонов, центральных и индивидуальных тепл</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вых пун</w:t>
      </w:r>
      <w:r w:rsidRPr="00AC6425">
        <w:rPr>
          <w:rFonts w:ascii="Times New Roman CYR" w:hAnsi="Times New Roman CYR" w:cs="Times New Roman CYR"/>
          <w:color w:val="000000"/>
          <w:sz w:val="26"/>
          <w:szCs w:val="26"/>
        </w:rPr>
        <w:t>к</w:t>
      </w:r>
      <w:r w:rsidRPr="00AC6425">
        <w:rPr>
          <w:rFonts w:ascii="Times New Roman CYR" w:hAnsi="Times New Roman CYR" w:cs="Times New Roman CYR"/>
          <w:color w:val="000000"/>
          <w:sz w:val="26"/>
          <w:szCs w:val="26"/>
        </w:rPr>
        <w:t>тов посторонним лицам; открывать, снимать, засыпать люки камер тепловых сетей; сбрас</w:t>
      </w:r>
      <w:r w:rsidRPr="00AC6425">
        <w:rPr>
          <w:rFonts w:ascii="Times New Roman CYR" w:hAnsi="Times New Roman CYR" w:cs="Times New Roman CYR"/>
          <w:color w:val="000000"/>
          <w:sz w:val="26"/>
          <w:szCs w:val="26"/>
        </w:rPr>
        <w:t>ы</w:t>
      </w:r>
      <w:r w:rsidRPr="00AC6425">
        <w:rPr>
          <w:rFonts w:ascii="Times New Roman CYR" w:hAnsi="Times New Roman CYR" w:cs="Times New Roman CYR"/>
          <w:color w:val="000000"/>
          <w:sz w:val="26"/>
          <w:szCs w:val="26"/>
        </w:rPr>
        <w:t>вать в камеры мусор, отходы, снег и т.д.;</w:t>
      </w:r>
      <w:r w:rsidRPr="00AC6425">
        <w:rPr>
          <w:rFonts w:ascii="Times New Roman CYR" w:hAnsi="Times New Roman CYR" w:cs="Times New Roman CYR"/>
          <w:color w:val="000000"/>
          <w:sz w:val="26"/>
          <w:szCs w:val="26"/>
        </w:rPr>
        <w:br/>
        <w:t xml:space="preserve">− снимать покровный металлический слой тепловой изоляции; разрушать тепловую изоляцию; </w:t>
      </w:r>
    </w:p>
    <w:p w:rsidR="00540B49" w:rsidRPr="00AC6425" w:rsidRDefault="00540B49" w:rsidP="00EE5B29">
      <w:pPr>
        <w:pStyle w:val="5"/>
        <w:spacing w:before="0" w:line="360" w:lineRule="auto"/>
        <w:ind w:left="-284"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lastRenderedPageBreak/>
        <w:t>− ходить по трубопроводам надземной прокладки (переход через трубы разр</w:t>
      </w:r>
      <w:r w:rsidRPr="00AC6425">
        <w:rPr>
          <w:rFonts w:ascii="Times New Roman CYR" w:hAnsi="Times New Roman CYR" w:cs="Times New Roman CYR"/>
          <w:color w:val="000000"/>
          <w:sz w:val="26"/>
          <w:szCs w:val="26"/>
        </w:rPr>
        <w:t>е</w:t>
      </w:r>
      <w:r w:rsidRPr="00AC6425">
        <w:rPr>
          <w:rFonts w:ascii="Times New Roman CYR" w:hAnsi="Times New Roman CYR" w:cs="Times New Roman CYR"/>
          <w:color w:val="000000"/>
          <w:sz w:val="26"/>
          <w:szCs w:val="26"/>
        </w:rPr>
        <w:t>шается только по специальным переходным мостикам);</w:t>
      </w:r>
    </w:p>
    <w:p w:rsidR="00540B49" w:rsidRPr="00AC6425" w:rsidRDefault="00540B49" w:rsidP="00EE5B29">
      <w:pPr>
        <w:pStyle w:val="5"/>
        <w:spacing w:before="0" w:line="360" w:lineRule="auto"/>
        <w:ind w:left="-284"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занимать подвалы зданий, особенно имеющих опасность затопления, в кот</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рых пр</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ложены тепловые сети или оборудованы тепловые вводы под мастерские, склады, для иных целей; тепловые вводы в здания должны быть загерметизированы.</w:t>
      </w:r>
    </w:p>
    <w:p w:rsidR="00BC6961" w:rsidRPr="00AC6425" w:rsidRDefault="00540B49" w:rsidP="00EE5B29">
      <w:pPr>
        <w:pStyle w:val="1"/>
        <w:jc w:val="center"/>
        <w:rPr>
          <w:b/>
          <w:bCs/>
          <w:sz w:val="26"/>
          <w:szCs w:val="26"/>
        </w:rPr>
      </w:pPr>
      <w:bookmarkStart w:id="91" w:name="_Toc17391707"/>
      <w:r w:rsidRPr="00AC6425">
        <w:rPr>
          <w:b/>
          <w:bCs/>
          <w:sz w:val="26"/>
          <w:szCs w:val="26"/>
        </w:rPr>
        <w:t>Зоны санитарной охраны источников питьевого водоснабжения</w:t>
      </w:r>
      <w:bookmarkEnd w:id="91"/>
    </w:p>
    <w:p w:rsidR="0014456E" w:rsidRPr="00AC6425" w:rsidRDefault="00540B49" w:rsidP="00EE5B29">
      <w:pPr>
        <w:pStyle w:val="a6"/>
        <w:spacing w:before="120" w:line="360" w:lineRule="auto"/>
        <w:ind w:firstLine="709"/>
        <w:rPr>
          <w:rFonts w:ascii="Times New Roman CYR" w:hAnsi="Times New Roman CYR" w:cs="Times New Roman CYR"/>
          <w:color w:val="000000"/>
          <w:sz w:val="26"/>
          <w:szCs w:val="26"/>
        </w:rPr>
      </w:pPr>
      <w:r w:rsidRPr="00AC6425">
        <w:rPr>
          <w:rFonts w:ascii="Times New Roman CYR" w:hAnsi="Times New Roman CYR" w:cs="Times New Roman CYR"/>
          <w:bCs/>
          <w:color w:val="000000"/>
          <w:sz w:val="26"/>
          <w:szCs w:val="26"/>
        </w:rPr>
        <w:t>Согласно Санитарным правилам и нормам СанПиН 2.1.4.1110-02 («Зоны с</w:t>
      </w:r>
      <w:r w:rsidRPr="00AC6425">
        <w:rPr>
          <w:rFonts w:ascii="Times New Roman CYR" w:hAnsi="Times New Roman CYR" w:cs="Times New Roman CYR"/>
          <w:bCs/>
          <w:color w:val="000000"/>
          <w:sz w:val="26"/>
          <w:szCs w:val="26"/>
        </w:rPr>
        <w:t>а</w:t>
      </w:r>
      <w:r w:rsidRPr="00AC6425">
        <w:rPr>
          <w:rFonts w:ascii="Times New Roman CYR" w:hAnsi="Times New Roman CYR" w:cs="Times New Roman CYR"/>
          <w:bCs/>
          <w:color w:val="000000"/>
          <w:sz w:val="26"/>
          <w:szCs w:val="26"/>
        </w:rPr>
        <w:t>нитарной охраны источников водоснабжения и водопроводов питьевого назнач</w:t>
      </w:r>
      <w:r w:rsidRPr="00AC6425">
        <w:rPr>
          <w:rFonts w:ascii="Times New Roman CYR" w:hAnsi="Times New Roman CYR" w:cs="Times New Roman CYR"/>
          <w:bCs/>
          <w:color w:val="000000"/>
          <w:sz w:val="26"/>
          <w:szCs w:val="26"/>
        </w:rPr>
        <w:t>е</w:t>
      </w:r>
      <w:r w:rsidRPr="00AC6425">
        <w:rPr>
          <w:rFonts w:ascii="Times New Roman CYR" w:hAnsi="Times New Roman CYR" w:cs="Times New Roman CYR"/>
          <w:bCs/>
          <w:color w:val="000000"/>
          <w:sz w:val="26"/>
          <w:szCs w:val="26"/>
        </w:rPr>
        <w:t>ния», утвержденные Постановлением Главного Государственного санитарного врача РФ от 14.03.2002 г. №10, регистрационный №3399), зона санитарной охраны исто</w:t>
      </w:r>
      <w:r w:rsidRPr="00AC6425">
        <w:rPr>
          <w:rFonts w:ascii="Times New Roman CYR" w:hAnsi="Times New Roman CYR" w:cs="Times New Roman CYR"/>
          <w:bCs/>
          <w:color w:val="000000"/>
          <w:sz w:val="26"/>
          <w:szCs w:val="26"/>
        </w:rPr>
        <w:t>ч</w:t>
      </w:r>
      <w:r w:rsidRPr="00AC6425">
        <w:rPr>
          <w:rFonts w:ascii="Times New Roman CYR" w:hAnsi="Times New Roman CYR" w:cs="Times New Roman CYR"/>
          <w:bCs/>
          <w:color w:val="000000"/>
          <w:sz w:val="26"/>
          <w:szCs w:val="26"/>
        </w:rPr>
        <w:t>ников водоснабжения (артезианских скважин) организуется в составе трех поясов.</w:t>
      </w:r>
      <w:r w:rsidR="00BC6961" w:rsidRPr="00AC6425">
        <w:rPr>
          <w:rFonts w:ascii="Times New Roman CYR" w:hAnsi="Times New Roman CYR" w:cs="Times New Roman CYR"/>
          <w:bCs/>
          <w:color w:val="000000"/>
          <w:sz w:val="26"/>
          <w:szCs w:val="26"/>
        </w:rPr>
        <w:t xml:space="preserve"> </w:t>
      </w:r>
      <w:r w:rsidRPr="00AC6425">
        <w:rPr>
          <w:rFonts w:ascii="Times New Roman CYR" w:hAnsi="Times New Roman CYR" w:cs="Times New Roman CYR"/>
          <w:color w:val="000000"/>
          <w:sz w:val="26"/>
          <w:szCs w:val="26"/>
        </w:rPr>
        <w:t>Назнач</w:t>
      </w:r>
      <w:r w:rsidRPr="00AC6425">
        <w:rPr>
          <w:rFonts w:ascii="Times New Roman CYR" w:hAnsi="Times New Roman CYR" w:cs="Times New Roman CYR"/>
          <w:color w:val="000000"/>
          <w:sz w:val="26"/>
          <w:szCs w:val="26"/>
        </w:rPr>
        <w:t>е</w:t>
      </w:r>
      <w:r w:rsidRPr="00AC6425">
        <w:rPr>
          <w:rFonts w:ascii="Times New Roman CYR" w:hAnsi="Times New Roman CYR" w:cs="Times New Roman CYR"/>
          <w:color w:val="000000"/>
          <w:sz w:val="26"/>
          <w:szCs w:val="26"/>
        </w:rPr>
        <w:t>ние первого пояса – защита места водозабора от загрязнения и повреждения. Второй и третий пояса включают территорию, предназначенную для предупрежд</w:t>
      </w:r>
      <w:r w:rsidRPr="00AC6425">
        <w:rPr>
          <w:rFonts w:ascii="Times New Roman CYR" w:hAnsi="Times New Roman CYR" w:cs="Times New Roman CYR"/>
          <w:color w:val="000000"/>
          <w:sz w:val="26"/>
          <w:szCs w:val="26"/>
        </w:rPr>
        <w:t>е</w:t>
      </w:r>
      <w:r w:rsidRPr="00AC6425">
        <w:rPr>
          <w:rFonts w:ascii="Times New Roman CYR" w:hAnsi="Times New Roman CYR" w:cs="Times New Roman CYR"/>
          <w:color w:val="000000"/>
          <w:sz w:val="26"/>
          <w:szCs w:val="26"/>
        </w:rPr>
        <w:t>ния загрязнения источников водоснабжения.</w:t>
      </w:r>
      <w:r w:rsidR="00884E1B" w:rsidRPr="00AC6425">
        <w:rPr>
          <w:rFonts w:ascii="Times New Roman CYR" w:hAnsi="Times New Roman CYR" w:cs="Times New Roman CYR"/>
          <w:color w:val="000000"/>
          <w:sz w:val="26"/>
          <w:szCs w:val="26"/>
        </w:rPr>
        <w:t xml:space="preserve"> </w:t>
      </w:r>
      <w:r w:rsidRPr="00AC6425">
        <w:rPr>
          <w:rFonts w:ascii="Times New Roman CYR" w:hAnsi="Times New Roman CYR" w:cs="Times New Roman CYR"/>
          <w:color w:val="000000"/>
          <w:sz w:val="26"/>
          <w:szCs w:val="26"/>
        </w:rPr>
        <w:t>Первый пояс охранной зоны водоз</w:t>
      </w:r>
      <w:r w:rsidRPr="00AC6425">
        <w:rPr>
          <w:rFonts w:ascii="Times New Roman CYR" w:hAnsi="Times New Roman CYR" w:cs="Times New Roman CYR"/>
          <w:color w:val="000000"/>
          <w:sz w:val="26"/>
          <w:szCs w:val="26"/>
        </w:rPr>
        <w:t>а</w:t>
      </w:r>
      <w:r w:rsidRPr="00AC6425">
        <w:rPr>
          <w:rFonts w:ascii="Times New Roman CYR" w:hAnsi="Times New Roman CYR" w:cs="Times New Roman CYR"/>
          <w:color w:val="000000"/>
          <w:sz w:val="26"/>
          <w:szCs w:val="26"/>
        </w:rPr>
        <w:t>борных скважин устанавливается в размере от 30 до 50 метров, в соответствии с СанПин 2.1.4.1110 02 «Зоны санитарной охраны источников водоснабжения и вод</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проводов питьевого назначения».</w:t>
      </w:r>
      <w:r w:rsidR="00884E1B" w:rsidRPr="00AC6425">
        <w:rPr>
          <w:rFonts w:ascii="Times New Roman CYR" w:hAnsi="Times New Roman CYR" w:cs="Times New Roman CYR"/>
          <w:color w:val="000000"/>
          <w:sz w:val="26"/>
          <w:szCs w:val="26"/>
        </w:rPr>
        <w:t xml:space="preserve"> </w:t>
      </w:r>
      <w:r w:rsidRPr="00AC6425">
        <w:rPr>
          <w:rFonts w:ascii="Times New Roman CYR" w:hAnsi="Times New Roman CYR" w:cs="Times New Roman CYR"/>
          <w:color w:val="000000"/>
          <w:sz w:val="26"/>
          <w:szCs w:val="26"/>
        </w:rPr>
        <w:t>Граница второго пояса ЗСО определяется гидр</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динамическими расчетами, исходя из условий, что микробное загрязнение, пост</w:t>
      </w:r>
      <w:r w:rsidRPr="00AC6425">
        <w:rPr>
          <w:rFonts w:ascii="Times New Roman CYR" w:hAnsi="Times New Roman CYR" w:cs="Times New Roman CYR"/>
          <w:color w:val="000000"/>
          <w:sz w:val="26"/>
          <w:szCs w:val="26"/>
        </w:rPr>
        <w:t>у</w:t>
      </w:r>
      <w:r w:rsidRPr="00AC6425">
        <w:rPr>
          <w:rFonts w:ascii="Times New Roman CYR" w:hAnsi="Times New Roman CYR" w:cs="Times New Roman CYR"/>
          <w:color w:val="000000"/>
          <w:sz w:val="26"/>
          <w:szCs w:val="26"/>
        </w:rPr>
        <w:t>пающее в вод</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 xml:space="preserve">носный пласт за пределами второго пояса, не достигает водозабора. Основными параметрами, определяющими расстояние от границ второго пояса ЗСО до водозабора, является время продвижения микробного загрязнения с </w:t>
      </w:r>
      <w:r w:rsidR="0014456E" w:rsidRPr="00AC6425">
        <w:rPr>
          <w:rFonts w:ascii="Times New Roman CYR" w:hAnsi="Times New Roman CYR" w:cs="Times New Roman CYR"/>
          <w:color w:val="000000"/>
          <w:sz w:val="26"/>
          <w:szCs w:val="26"/>
        </w:rPr>
        <w:t>потоком подземных вод к водозабору.</w:t>
      </w:r>
    </w:p>
    <w:p w:rsidR="00360E74" w:rsidRPr="00AC6425" w:rsidRDefault="0014456E" w:rsidP="00EE5B29">
      <w:pPr>
        <w:pStyle w:val="a6"/>
        <w:spacing w:before="120" w:line="360" w:lineRule="auto"/>
        <w:ind w:right="-285" w:firstLine="709"/>
        <w:rPr>
          <w:rFonts w:ascii="Times New Roman CYR" w:hAnsi="Times New Roman CYR" w:cs="Times New Roman CYR"/>
          <w:bCs/>
          <w:color w:val="000000"/>
          <w:sz w:val="26"/>
          <w:szCs w:val="26"/>
        </w:rPr>
      </w:pPr>
      <w:r w:rsidRPr="00AC6425">
        <w:rPr>
          <w:rFonts w:ascii="Times New Roman CYR" w:hAnsi="Times New Roman CYR" w:cs="Times New Roman CYR"/>
          <w:b/>
          <w:bCs/>
          <w:color w:val="000000"/>
          <w:sz w:val="26"/>
          <w:szCs w:val="26"/>
        </w:rPr>
        <w:t>В границах зон санитарной охраны источников питьевого водоснабжения</w:t>
      </w:r>
      <w:r w:rsidRPr="00AC6425">
        <w:rPr>
          <w:rFonts w:ascii="Times New Roman CYR" w:hAnsi="Times New Roman CYR" w:cs="Times New Roman CYR"/>
          <w:bCs/>
          <w:color w:val="000000"/>
          <w:sz w:val="26"/>
          <w:szCs w:val="26"/>
        </w:rPr>
        <w:t>, запрещае</w:t>
      </w:r>
      <w:r w:rsidRPr="00AC6425">
        <w:rPr>
          <w:rFonts w:ascii="Times New Roman CYR" w:hAnsi="Times New Roman CYR" w:cs="Times New Roman CYR"/>
          <w:bCs/>
          <w:color w:val="000000"/>
          <w:sz w:val="26"/>
          <w:szCs w:val="26"/>
        </w:rPr>
        <w:t>т</w:t>
      </w:r>
      <w:r w:rsidRPr="00AC6425">
        <w:rPr>
          <w:rFonts w:ascii="Times New Roman CYR" w:hAnsi="Times New Roman CYR" w:cs="Times New Roman CYR"/>
          <w:bCs/>
          <w:color w:val="000000"/>
          <w:sz w:val="26"/>
          <w:szCs w:val="26"/>
        </w:rPr>
        <w:t>ся:</w:t>
      </w:r>
    </w:p>
    <w:p w:rsidR="00360E74" w:rsidRPr="00AC6425" w:rsidRDefault="0014456E" w:rsidP="00EE5B29">
      <w:pPr>
        <w:pStyle w:val="a6"/>
        <w:spacing w:before="120" w:line="360" w:lineRule="auto"/>
        <w:ind w:firstLine="709"/>
        <w:rPr>
          <w:rFonts w:ascii="Times New Roman CYR" w:hAnsi="Times New Roman CYR" w:cs="Times New Roman CYR"/>
          <w:color w:val="000000"/>
          <w:sz w:val="26"/>
          <w:szCs w:val="26"/>
        </w:rPr>
      </w:pPr>
      <w:r w:rsidRPr="00AC6425">
        <w:rPr>
          <w:rFonts w:ascii="Times New Roman CYR" w:hAnsi="Times New Roman CYR" w:cs="Times New Roman CYR"/>
          <w:bCs/>
          <w:color w:val="000000"/>
          <w:sz w:val="26"/>
          <w:szCs w:val="26"/>
        </w:rPr>
        <w:t xml:space="preserve"> - по первому поясу - посадка высокоствольных деревьев, все виды строител</w:t>
      </w:r>
      <w:r w:rsidRPr="00AC6425">
        <w:rPr>
          <w:rFonts w:ascii="Times New Roman CYR" w:hAnsi="Times New Roman CYR" w:cs="Times New Roman CYR"/>
          <w:bCs/>
          <w:color w:val="000000"/>
          <w:sz w:val="26"/>
          <w:szCs w:val="26"/>
        </w:rPr>
        <w:t>ь</w:t>
      </w:r>
      <w:r w:rsidRPr="00AC6425">
        <w:rPr>
          <w:rFonts w:ascii="Times New Roman CYR" w:hAnsi="Times New Roman CYR" w:cs="Times New Roman CYR"/>
          <w:bCs/>
          <w:color w:val="000000"/>
          <w:sz w:val="26"/>
          <w:szCs w:val="26"/>
        </w:rPr>
        <w:t>ства, не имеющие непосредственного отношения к эксплуатации, реконструкции и ра</w:t>
      </w:r>
      <w:r w:rsidRPr="00AC6425">
        <w:rPr>
          <w:rFonts w:ascii="Times New Roman CYR" w:hAnsi="Times New Roman CYR" w:cs="Times New Roman CYR"/>
          <w:bCs/>
          <w:color w:val="000000"/>
          <w:sz w:val="26"/>
          <w:szCs w:val="26"/>
        </w:rPr>
        <w:t>с</w:t>
      </w:r>
      <w:r w:rsidRPr="00AC6425">
        <w:rPr>
          <w:rFonts w:ascii="Times New Roman CYR" w:hAnsi="Times New Roman CYR" w:cs="Times New Roman CYR"/>
          <w:bCs/>
          <w:color w:val="000000"/>
          <w:sz w:val="26"/>
          <w:szCs w:val="26"/>
        </w:rPr>
        <w:t>ширению водопроводных сооружений, в том числе прокладка трубопроводов различного назначения, размещение жилых и хозяйственно - бытовых зданий, пр</w:t>
      </w:r>
      <w:r w:rsidRPr="00AC6425">
        <w:rPr>
          <w:rFonts w:ascii="Times New Roman CYR" w:hAnsi="Times New Roman CYR" w:cs="Times New Roman CYR"/>
          <w:bCs/>
          <w:color w:val="000000"/>
          <w:sz w:val="26"/>
          <w:szCs w:val="26"/>
        </w:rPr>
        <w:t>о</w:t>
      </w:r>
      <w:r w:rsidRPr="00AC6425">
        <w:rPr>
          <w:rFonts w:ascii="Times New Roman CYR" w:hAnsi="Times New Roman CYR" w:cs="Times New Roman CYR"/>
          <w:bCs/>
          <w:color w:val="000000"/>
          <w:sz w:val="26"/>
          <w:szCs w:val="26"/>
        </w:rPr>
        <w:t>живание людей, примен</w:t>
      </w:r>
      <w:r w:rsidRPr="00AC6425">
        <w:rPr>
          <w:rFonts w:ascii="Times New Roman CYR" w:hAnsi="Times New Roman CYR" w:cs="Times New Roman CYR"/>
          <w:bCs/>
          <w:color w:val="000000"/>
          <w:sz w:val="26"/>
          <w:szCs w:val="26"/>
        </w:rPr>
        <w:t>е</w:t>
      </w:r>
      <w:r w:rsidRPr="00AC6425">
        <w:rPr>
          <w:rFonts w:ascii="Times New Roman CYR" w:hAnsi="Times New Roman CYR" w:cs="Times New Roman CYR"/>
          <w:bCs/>
          <w:color w:val="000000"/>
          <w:sz w:val="26"/>
          <w:szCs w:val="26"/>
        </w:rPr>
        <w:t>ние ядохимикатов и удобрений. Здания, находящиеся на территории первого пояса, должны быть канализованы. При отсутствии канализации уборные должны быть оборудованы водонепроницаемыми приемниками и распол</w:t>
      </w:r>
      <w:r w:rsidRPr="00AC6425">
        <w:rPr>
          <w:rFonts w:ascii="Times New Roman CYR" w:hAnsi="Times New Roman CYR" w:cs="Times New Roman CYR"/>
          <w:bCs/>
          <w:color w:val="000000"/>
          <w:sz w:val="26"/>
          <w:szCs w:val="26"/>
        </w:rPr>
        <w:t>а</w:t>
      </w:r>
      <w:r w:rsidRPr="00AC6425">
        <w:rPr>
          <w:rFonts w:ascii="Times New Roman CYR" w:hAnsi="Times New Roman CYR" w:cs="Times New Roman CYR"/>
          <w:bCs/>
          <w:color w:val="000000"/>
          <w:sz w:val="26"/>
          <w:szCs w:val="26"/>
        </w:rPr>
        <w:t>гаться в местах, искл</w:t>
      </w:r>
      <w:r w:rsidRPr="00AC6425">
        <w:rPr>
          <w:rFonts w:ascii="Times New Roman CYR" w:hAnsi="Times New Roman CYR" w:cs="Times New Roman CYR"/>
          <w:bCs/>
          <w:color w:val="000000"/>
          <w:sz w:val="26"/>
          <w:szCs w:val="26"/>
        </w:rPr>
        <w:t>ю</w:t>
      </w:r>
      <w:r w:rsidRPr="00AC6425">
        <w:rPr>
          <w:rFonts w:ascii="Times New Roman CYR" w:hAnsi="Times New Roman CYR" w:cs="Times New Roman CYR"/>
          <w:bCs/>
          <w:color w:val="000000"/>
          <w:sz w:val="26"/>
          <w:szCs w:val="26"/>
        </w:rPr>
        <w:t>чающих загрязнения первого пояса при вывозе нечистот;</w:t>
      </w:r>
      <w:r w:rsidRPr="00AC6425">
        <w:rPr>
          <w:rFonts w:ascii="Times New Roman CYR" w:hAnsi="Times New Roman CYR" w:cs="Times New Roman CYR"/>
          <w:color w:val="000000"/>
          <w:sz w:val="26"/>
          <w:szCs w:val="26"/>
        </w:rPr>
        <w:t xml:space="preserve"> </w:t>
      </w:r>
    </w:p>
    <w:p w:rsidR="0014456E" w:rsidRPr="00AC6425" w:rsidRDefault="0014456E" w:rsidP="00EE5B29">
      <w:pPr>
        <w:pStyle w:val="a6"/>
        <w:spacing w:before="120" w:line="360" w:lineRule="auto"/>
        <w:ind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lastRenderedPageBreak/>
        <w:t>- по второму и третьему поясу – закачка отработанных вод в подземные гор</w:t>
      </w:r>
      <w:r w:rsidRPr="00AC6425">
        <w:rPr>
          <w:rFonts w:ascii="Times New Roman CYR" w:hAnsi="Times New Roman CYR" w:cs="Times New Roman CYR"/>
          <w:color w:val="000000"/>
          <w:sz w:val="26"/>
          <w:szCs w:val="26"/>
        </w:rPr>
        <w:t>и</w:t>
      </w:r>
      <w:r w:rsidRPr="00AC6425">
        <w:rPr>
          <w:rFonts w:ascii="Times New Roman CYR" w:hAnsi="Times New Roman CYR" w:cs="Times New Roman CYR"/>
          <w:color w:val="000000"/>
          <w:sz w:val="26"/>
          <w:szCs w:val="26"/>
        </w:rPr>
        <w:t>зонты, подземное складирование твердых бытовых отходов и разработки недр зе</w:t>
      </w:r>
      <w:r w:rsidRPr="00AC6425">
        <w:rPr>
          <w:rFonts w:ascii="Times New Roman CYR" w:hAnsi="Times New Roman CYR" w:cs="Times New Roman CYR"/>
          <w:color w:val="000000"/>
          <w:sz w:val="26"/>
          <w:szCs w:val="26"/>
        </w:rPr>
        <w:t>м</w:t>
      </w:r>
      <w:r w:rsidRPr="00AC6425">
        <w:rPr>
          <w:rFonts w:ascii="Times New Roman CYR" w:hAnsi="Times New Roman CYR" w:cs="Times New Roman CYR"/>
          <w:color w:val="000000"/>
          <w:sz w:val="26"/>
          <w:szCs w:val="26"/>
        </w:rPr>
        <w:t>ли;</w:t>
      </w:r>
    </w:p>
    <w:p w:rsidR="0014456E" w:rsidRPr="00AC6425" w:rsidRDefault="0014456E" w:rsidP="00EE5B29">
      <w:pPr>
        <w:pStyle w:val="5"/>
        <w:spacing w:before="0" w:line="360" w:lineRule="auto"/>
        <w:ind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размещение складов горюче-смазочных материалов, ядохимикатов и мин</w:t>
      </w:r>
      <w:r w:rsidRPr="00AC6425">
        <w:rPr>
          <w:rFonts w:ascii="Times New Roman CYR" w:hAnsi="Times New Roman CYR" w:cs="Times New Roman CYR"/>
          <w:color w:val="000000"/>
          <w:sz w:val="26"/>
          <w:szCs w:val="26"/>
        </w:rPr>
        <w:t>е</w:t>
      </w:r>
      <w:r w:rsidRPr="00AC6425">
        <w:rPr>
          <w:rFonts w:ascii="Times New Roman CYR" w:hAnsi="Times New Roman CYR" w:cs="Times New Roman CYR"/>
          <w:color w:val="000000"/>
          <w:sz w:val="26"/>
          <w:szCs w:val="26"/>
        </w:rPr>
        <w:t>ральных удобрений, накопителей промстоков, шламохранилищ и других объектов, об</w:t>
      </w:r>
      <w:r w:rsidRPr="00AC6425">
        <w:rPr>
          <w:rFonts w:ascii="Times New Roman CYR" w:hAnsi="Times New Roman CYR" w:cs="Times New Roman CYR"/>
          <w:color w:val="000000"/>
          <w:sz w:val="26"/>
          <w:szCs w:val="26"/>
        </w:rPr>
        <w:t>у</w:t>
      </w:r>
      <w:r w:rsidRPr="00AC6425">
        <w:rPr>
          <w:rFonts w:ascii="Times New Roman CYR" w:hAnsi="Times New Roman CYR" w:cs="Times New Roman CYR"/>
          <w:color w:val="000000"/>
          <w:sz w:val="26"/>
          <w:szCs w:val="26"/>
        </w:rPr>
        <w:t>словливающих опасность химического загрязнения подземных вод;</w:t>
      </w:r>
    </w:p>
    <w:p w:rsidR="0014456E" w:rsidRPr="00AC6425" w:rsidRDefault="0014456E" w:rsidP="00EE5B29">
      <w:pPr>
        <w:pStyle w:val="5"/>
        <w:spacing w:before="0" w:line="360" w:lineRule="auto"/>
        <w:ind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размещение кладбищ, скотомогильников, полей ассенизации, полей филь</w:t>
      </w:r>
      <w:r w:rsidRPr="00AC6425">
        <w:rPr>
          <w:rFonts w:ascii="Times New Roman CYR" w:hAnsi="Times New Roman CYR" w:cs="Times New Roman CYR"/>
          <w:color w:val="000000"/>
          <w:sz w:val="26"/>
          <w:szCs w:val="26"/>
        </w:rPr>
        <w:t>т</w:t>
      </w:r>
      <w:r w:rsidRPr="00AC6425">
        <w:rPr>
          <w:rFonts w:ascii="Times New Roman CYR" w:hAnsi="Times New Roman CYR" w:cs="Times New Roman CYR"/>
          <w:color w:val="000000"/>
          <w:sz w:val="26"/>
          <w:szCs w:val="26"/>
        </w:rPr>
        <w:t>рации, навозохранилищ, силосных траншей, животноводческих и птицеводческих предприятий и других объектов, обуславливающих опасность микробного загрязн</w:t>
      </w:r>
      <w:r w:rsidRPr="00AC6425">
        <w:rPr>
          <w:rFonts w:ascii="Times New Roman CYR" w:hAnsi="Times New Roman CYR" w:cs="Times New Roman CYR"/>
          <w:color w:val="000000"/>
          <w:sz w:val="26"/>
          <w:szCs w:val="26"/>
        </w:rPr>
        <w:t>е</w:t>
      </w:r>
      <w:r w:rsidRPr="00AC6425">
        <w:rPr>
          <w:rFonts w:ascii="Times New Roman CYR" w:hAnsi="Times New Roman CYR" w:cs="Times New Roman CYR"/>
          <w:color w:val="000000"/>
          <w:sz w:val="26"/>
          <w:szCs w:val="26"/>
        </w:rPr>
        <w:t>ния подзе</w:t>
      </w:r>
      <w:r w:rsidRPr="00AC6425">
        <w:rPr>
          <w:rFonts w:ascii="Times New Roman CYR" w:hAnsi="Times New Roman CYR" w:cs="Times New Roman CYR"/>
          <w:color w:val="000000"/>
          <w:sz w:val="26"/>
          <w:szCs w:val="26"/>
        </w:rPr>
        <w:t>м</w:t>
      </w:r>
      <w:r w:rsidRPr="00AC6425">
        <w:rPr>
          <w:rFonts w:ascii="Times New Roman CYR" w:hAnsi="Times New Roman CYR" w:cs="Times New Roman CYR"/>
          <w:color w:val="000000"/>
          <w:sz w:val="26"/>
          <w:szCs w:val="26"/>
        </w:rPr>
        <w:t>ных вод.</w:t>
      </w:r>
    </w:p>
    <w:p w:rsidR="00540B49" w:rsidRPr="00AC6425" w:rsidRDefault="00540B49" w:rsidP="00EE5B29">
      <w:pPr>
        <w:pStyle w:val="5"/>
        <w:spacing w:before="0" w:line="360" w:lineRule="auto"/>
        <w:ind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Граница третьего пояса ЗСО, предназначенного для защиты водоносного пл</w:t>
      </w:r>
      <w:r w:rsidRPr="00AC6425">
        <w:rPr>
          <w:rFonts w:ascii="Times New Roman CYR" w:hAnsi="Times New Roman CYR" w:cs="Times New Roman CYR"/>
          <w:color w:val="000000"/>
          <w:sz w:val="26"/>
          <w:szCs w:val="26"/>
        </w:rPr>
        <w:t>а</w:t>
      </w:r>
      <w:r w:rsidRPr="00AC6425">
        <w:rPr>
          <w:rFonts w:ascii="Times New Roman CYR" w:hAnsi="Times New Roman CYR" w:cs="Times New Roman CYR"/>
          <w:color w:val="000000"/>
          <w:sz w:val="26"/>
          <w:szCs w:val="26"/>
        </w:rPr>
        <w:t>ста от химических загрязнений, также определяется гидродинамическими расчет</w:t>
      </w:r>
      <w:r w:rsidRPr="00AC6425">
        <w:rPr>
          <w:rFonts w:ascii="Times New Roman CYR" w:hAnsi="Times New Roman CYR" w:cs="Times New Roman CYR"/>
          <w:color w:val="000000"/>
          <w:sz w:val="26"/>
          <w:szCs w:val="26"/>
        </w:rPr>
        <w:t>а</w:t>
      </w:r>
      <w:r w:rsidRPr="00AC6425">
        <w:rPr>
          <w:rFonts w:ascii="Times New Roman CYR" w:hAnsi="Times New Roman CYR" w:cs="Times New Roman CYR"/>
          <w:color w:val="000000"/>
          <w:sz w:val="26"/>
          <w:szCs w:val="26"/>
        </w:rPr>
        <w:t>ми.</w:t>
      </w:r>
    </w:p>
    <w:p w:rsidR="00540B49" w:rsidRPr="00AC6425" w:rsidRDefault="00540B49" w:rsidP="00EE5B29">
      <w:pPr>
        <w:pStyle w:val="5"/>
        <w:spacing w:before="0" w:line="360" w:lineRule="auto"/>
        <w:ind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Для установления границ второго и третьего пояса ЗСО необходима разрабо</w:t>
      </w:r>
      <w:r w:rsidRPr="00AC6425">
        <w:rPr>
          <w:rFonts w:ascii="Times New Roman CYR" w:hAnsi="Times New Roman CYR" w:cs="Times New Roman CYR"/>
          <w:color w:val="000000"/>
          <w:sz w:val="26"/>
          <w:szCs w:val="26"/>
        </w:rPr>
        <w:t>т</w:t>
      </w:r>
      <w:r w:rsidRPr="00AC6425">
        <w:rPr>
          <w:rFonts w:ascii="Times New Roman CYR" w:hAnsi="Times New Roman CYR" w:cs="Times New Roman CYR"/>
          <w:color w:val="000000"/>
          <w:sz w:val="26"/>
          <w:szCs w:val="26"/>
        </w:rPr>
        <w:t>ка проекта, определяющего границы поясов на местности и проведение меропри</w:t>
      </w:r>
      <w:r w:rsidRPr="00AC6425">
        <w:rPr>
          <w:rFonts w:ascii="Times New Roman CYR" w:hAnsi="Times New Roman CYR" w:cs="Times New Roman CYR"/>
          <w:color w:val="000000"/>
          <w:sz w:val="26"/>
          <w:szCs w:val="26"/>
        </w:rPr>
        <w:t>я</w:t>
      </w:r>
      <w:r w:rsidRPr="00AC6425">
        <w:rPr>
          <w:rFonts w:ascii="Times New Roman CYR" w:hAnsi="Times New Roman CYR" w:cs="Times New Roman CYR"/>
          <w:color w:val="000000"/>
          <w:sz w:val="26"/>
          <w:szCs w:val="26"/>
        </w:rPr>
        <w:t>тий предусмотренных СанПин 2.1.4.1110 02 «Зоны санитарной охраны источников вод</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снабжения и водопроводов питьевого назначения».</w:t>
      </w:r>
    </w:p>
    <w:p w:rsidR="00540B49" w:rsidRPr="00AC6425" w:rsidRDefault="00540B49" w:rsidP="00EE5B29">
      <w:pPr>
        <w:pStyle w:val="1"/>
        <w:jc w:val="center"/>
        <w:rPr>
          <w:b/>
          <w:bCs/>
          <w:sz w:val="26"/>
          <w:szCs w:val="26"/>
        </w:rPr>
      </w:pPr>
      <w:bookmarkStart w:id="92" w:name="_Toc17391708"/>
      <w:r w:rsidRPr="00AC6425">
        <w:rPr>
          <w:b/>
          <w:bCs/>
          <w:sz w:val="26"/>
          <w:szCs w:val="26"/>
        </w:rPr>
        <w:t>Санитарно-защитная зона</w:t>
      </w:r>
      <w:bookmarkEnd w:id="92"/>
    </w:p>
    <w:p w:rsidR="00540B49" w:rsidRPr="00AC6425" w:rsidRDefault="00540B49" w:rsidP="00EE5B29">
      <w:pPr>
        <w:pStyle w:val="31"/>
        <w:ind w:right="0" w:firstLine="709"/>
        <w:jc w:val="both"/>
        <w:rPr>
          <w:color w:val="000000"/>
          <w:sz w:val="26"/>
          <w:szCs w:val="26"/>
        </w:rPr>
      </w:pPr>
      <w:r w:rsidRPr="00AC6425">
        <w:rPr>
          <w:color w:val="000000"/>
          <w:sz w:val="26"/>
          <w:szCs w:val="26"/>
        </w:rPr>
        <w:t>Санитарно-защитные зоны устанавливаются в отношении действующих, пл</w:t>
      </w:r>
      <w:r w:rsidRPr="00AC6425">
        <w:rPr>
          <w:color w:val="000000"/>
          <w:sz w:val="26"/>
          <w:szCs w:val="26"/>
        </w:rPr>
        <w:t>а</w:t>
      </w:r>
      <w:r w:rsidRPr="00AC6425">
        <w:rPr>
          <w:color w:val="000000"/>
          <w:sz w:val="26"/>
          <w:szCs w:val="26"/>
        </w:rPr>
        <w:t>нируемых к строительству, реконструируемых объектов капитального строительс</w:t>
      </w:r>
      <w:r w:rsidRPr="00AC6425">
        <w:rPr>
          <w:color w:val="000000"/>
          <w:sz w:val="26"/>
          <w:szCs w:val="26"/>
        </w:rPr>
        <w:t>т</w:t>
      </w:r>
      <w:r w:rsidRPr="00AC6425">
        <w:rPr>
          <w:color w:val="000000"/>
          <w:sz w:val="26"/>
          <w:szCs w:val="26"/>
        </w:rPr>
        <w:t>ва, являющихся источниками  химического, физического, биологического воздейс</w:t>
      </w:r>
      <w:r w:rsidRPr="00AC6425">
        <w:rPr>
          <w:color w:val="000000"/>
          <w:sz w:val="26"/>
          <w:szCs w:val="26"/>
        </w:rPr>
        <w:t>т</w:t>
      </w:r>
      <w:r w:rsidRPr="00AC6425">
        <w:rPr>
          <w:color w:val="000000"/>
          <w:sz w:val="26"/>
          <w:szCs w:val="26"/>
        </w:rPr>
        <w:t>вия на среду обитания человека (далее - объекты), в случае формирования за конт</w:t>
      </w:r>
      <w:r w:rsidRPr="00AC6425">
        <w:rPr>
          <w:color w:val="000000"/>
          <w:sz w:val="26"/>
          <w:szCs w:val="26"/>
        </w:rPr>
        <w:t>у</w:t>
      </w:r>
      <w:r w:rsidRPr="00AC6425">
        <w:rPr>
          <w:color w:val="000000"/>
          <w:sz w:val="26"/>
          <w:szCs w:val="26"/>
        </w:rPr>
        <w:t>рами  объектов химического, физического и (или) биологического воздействия, прев</w:t>
      </w:r>
      <w:r w:rsidRPr="00AC6425">
        <w:rPr>
          <w:color w:val="000000"/>
          <w:sz w:val="26"/>
          <w:szCs w:val="26"/>
        </w:rPr>
        <w:t>ы</w:t>
      </w:r>
      <w:r w:rsidRPr="00AC6425">
        <w:rPr>
          <w:color w:val="000000"/>
          <w:sz w:val="26"/>
          <w:szCs w:val="26"/>
        </w:rPr>
        <w:t>шающего санитарно-эпидемиологические требования.</w:t>
      </w:r>
    </w:p>
    <w:p w:rsidR="002F5015" w:rsidRPr="00AC6425" w:rsidRDefault="00540B49" w:rsidP="00EE5B29">
      <w:pPr>
        <w:pStyle w:val="31"/>
        <w:ind w:right="0" w:firstLine="709"/>
        <w:jc w:val="both"/>
        <w:rPr>
          <w:rFonts w:ascii="Times New Roman CYR" w:hAnsi="Times New Roman CYR" w:cs="Times New Roman CYR"/>
          <w:color w:val="000000"/>
          <w:sz w:val="26"/>
          <w:szCs w:val="26"/>
        </w:rPr>
      </w:pPr>
      <w:r w:rsidRPr="00AC6425">
        <w:rPr>
          <w:color w:val="000000"/>
          <w:sz w:val="26"/>
          <w:szCs w:val="26"/>
        </w:rPr>
        <w:t>Санитарно-защитные зоны действующих, планируемых, реконструируемых объектов капитального строительства устанавливаются (изменяются) согласно «Прав</w:t>
      </w:r>
      <w:r w:rsidRPr="00AC6425">
        <w:rPr>
          <w:color w:val="000000"/>
          <w:sz w:val="26"/>
          <w:szCs w:val="26"/>
        </w:rPr>
        <w:t>и</w:t>
      </w:r>
      <w:r w:rsidRPr="00AC6425">
        <w:rPr>
          <w:color w:val="000000"/>
          <w:sz w:val="26"/>
          <w:szCs w:val="26"/>
        </w:rPr>
        <w:t>лам установления санитарно-защитных зон  и использования земельных участков, расположенных в границах санитарно-защитных зон», утвержденных Постановл</w:t>
      </w:r>
      <w:r w:rsidRPr="00AC6425">
        <w:rPr>
          <w:color w:val="000000"/>
          <w:sz w:val="26"/>
          <w:szCs w:val="26"/>
        </w:rPr>
        <w:t>е</w:t>
      </w:r>
      <w:r w:rsidRPr="00AC6425">
        <w:rPr>
          <w:color w:val="000000"/>
          <w:sz w:val="26"/>
          <w:szCs w:val="26"/>
        </w:rPr>
        <w:t>нием Правительства Российской Федерации от 03. 03. 2018 г. №222, по заявлению правообладателей  объектов капитального строительства в срок не поз</w:t>
      </w:r>
      <w:r w:rsidRPr="00AC6425">
        <w:rPr>
          <w:color w:val="000000"/>
          <w:sz w:val="26"/>
          <w:szCs w:val="26"/>
        </w:rPr>
        <w:t>д</w:t>
      </w:r>
      <w:r w:rsidRPr="00AC6425">
        <w:rPr>
          <w:color w:val="000000"/>
          <w:sz w:val="26"/>
          <w:szCs w:val="26"/>
        </w:rPr>
        <w:t>нее одного года со дня вступления в силу настоящего постановления с предвар</w:t>
      </w:r>
      <w:r w:rsidRPr="00AC6425">
        <w:rPr>
          <w:color w:val="000000"/>
          <w:sz w:val="26"/>
          <w:szCs w:val="26"/>
        </w:rPr>
        <w:t>и</w:t>
      </w:r>
      <w:r w:rsidRPr="00AC6425">
        <w:rPr>
          <w:color w:val="000000"/>
          <w:sz w:val="26"/>
          <w:szCs w:val="26"/>
        </w:rPr>
        <w:t>тельным проведением иссл</w:t>
      </w:r>
      <w:r w:rsidRPr="00AC6425">
        <w:rPr>
          <w:color w:val="000000"/>
          <w:sz w:val="26"/>
          <w:szCs w:val="26"/>
        </w:rPr>
        <w:t>е</w:t>
      </w:r>
      <w:r w:rsidRPr="00AC6425">
        <w:rPr>
          <w:color w:val="000000"/>
          <w:sz w:val="26"/>
          <w:szCs w:val="26"/>
        </w:rPr>
        <w:t>дования (измерения) атмосферного воздуха, уровней физического и (или) биологического воздействия на атмосферный воздух за конт</w:t>
      </w:r>
      <w:r w:rsidRPr="00AC6425">
        <w:rPr>
          <w:color w:val="000000"/>
          <w:sz w:val="26"/>
          <w:szCs w:val="26"/>
        </w:rPr>
        <w:t>у</w:t>
      </w:r>
      <w:r w:rsidRPr="00AC6425">
        <w:rPr>
          <w:color w:val="000000"/>
          <w:sz w:val="26"/>
          <w:szCs w:val="26"/>
        </w:rPr>
        <w:t>ром объекта.</w:t>
      </w:r>
      <w:r w:rsidR="00FE52C8" w:rsidRPr="00AC6425">
        <w:rPr>
          <w:color w:val="000000"/>
          <w:sz w:val="26"/>
          <w:szCs w:val="26"/>
        </w:rPr>
        <w:t xml:space="preserve"> </w:t>
      </w:r>
      <w:r w:rsidRPr="00AC6425">
        <w:rPr>
          <w:rFonts w:ascii="Times New Roman CYR" w:hAnsi="Times New Roman CYR" w:cs="Times New Roman CYR"/>
          <w:color w:val="000000"/>
          <w:sz w:val="26"/>
          <w:szCs w:val="26"/>
        </w:rPr>
        <w:t xml:space="preserve">В границах санитарно-защитной зоны в соответствии с «Правилами </w:t>
      </w:r>
      <w:r w:rsidRPr="00AC6425">
        <w:rPr>
          <w:rFonts w:ascii="Times New Roman CYR" w:hAnsi="Times New Roman CYR" w:cs="Times New Roman CYR"/>
          <w:color w:val="000000"/>
          <w:sz w:val="26"/>
          <w:szCs w:val="26"/>
        </w:rPr>
        <w:lastRenderedPageBreak/>
        <w:t>установления санитарно-защитных зон и использования земельных участков, расп</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ложенных в границах санитарно-защитных зон» (утв. постановлением Правительс</w:t>
      </w:r>
      <w:r w:rsidRPr="00AC6425">
        <w:rPr>
          <w:rFonts w:ascii="Times New Roman CYR" w:hAnsi="Times New Roman CYR" w:cs="Times New Roman CYR"/>
          <w:color w:val="000000"/>
          <w:sz w:val="26"/>
          <w:szCs w:val="26"/>
        </w:rPr>
        <w:t>т</w:t>
      </w:r>
      <w:r w:rsidRPr="00AC6425">
        <w:rPr>
          <w:rFonts w:ascii="Times New Roman CYR" w:hAnsi="Times New Roman CYR" w:cs="Times New Roman CYR"/>
          <w:color w:val="000000"/>
          <w:sz w:val="26"/>
          <w:szCs w:val="26"/>
        </w:rPr>
        <w:t>ва Росси</w:t>
      </w:r>
      <w:r w:rsidRPr="00AC6425">
        <w:rPr>
          <w:rFonts w:ascii="Times New Roman CYR" w:hAnsi="Times New Roman CYR" w:cs="Times New Roman CYR"/>
          <w:color w:val="000000"/>
          <w:sz w:val="26"/>
          <w:szCs w:val="26"/>
        </w:rPr>
        <w:t>й</w:t>
      </w:r>
      <w:r w:rsidRPr="00AC6425">
        <w:rPr>
          <w:rFonts w:ascii="Times New Roman CYR" w:hAnsi="Times New Roman CYR" w:cs="Times New Roman CYR"/>
          <w:color w:val="000000"/>
          <w:sz w:val="26"/>
          <w:szCs w:val="26"/>
        </w:rPr>
        <w:t>ской Федерации от 3 марта 2018 года N 222) не допускается использования земел</w:t>
      </w:r>
      <w:r w:rsidRPr="00AC6425">
        <w:rPr>
          <w:rFonts w:ascii="Times New Roman CYR" w:hAnsi="Times New Roman CYR" w:cs="Times New Roman CYR"/>
          <w:color w:val="000000"/>
          <w:sz w:val="26"/>
          <w:szCs w:val="26"/>
        </w:rPr>
        <w:t>ь</w:t>
      </w:r>
      <w:r w:rsidRPr="00AC6425">
        <w:rPr>
          <w:rFonts w:ascii="Times New Roman CYR" w:hAnsi="Times New Roman CYR" w:cs="Times New Roman CYR"/>
          <w:color w:val="000000"/>
          <w:sz w:val="26"/>
          <w:szCs w:val="26"/>
        </w:rPr>
        <w:t>ных участков в целях:</w:t>
      </w:r>
    </w:p>
    <w:p w:rsidR="00360E74" w:rsidRPr="00AC6425" w:rsidRDefault="00540B49" w:rsidP="00EE5B29">
      <w:pPr>
        <w:tabs>
          <w:tab w:val="left" w:pos="3118"/>
        </w:tabs>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xml:space="preserve">а) размещения жилой </w:t>
      </w:r>
      <w:r w:rsidR="00EE5B29">
        <w:rPr>
          <w:rFonts w:ascii="Times New Roman CYR" w:hAnsi="Times New Roman CYR" w:cs="Times New Roman CYR"/>
          <w:color w:val="000000"/>
          <w:sz w:val="26"/>
          <w:szCs w:val="26"/>
        </w:rPr>
        <w:t xml:space="preserve">застройки, </w:t>
      </w:r>
      <w:r w:rsidRPr="00AC6425">
        <w:rPr>
          <w:rFonts w:ascii="Times New Roman CYR" w:hAnsi="Times New Roman CYR" w:cs="Times New Roman CYR"/>
          <w:color w:val="000000"/>
          <w:sz w:val="26"/>
          <w:szCs w:val="26"/>
        </w:rPr>
        <w:t xml:space="preserve">объектов образовательного и </w:t>
      </w:r>
      <w:r w:rsidR="00EE5B29">
        <w:rPr>
          <w:rFonts w:ascii="Times New Roman CYR" w:hAnsi="Times New Roman CYR" w:cs="Times New Roman CYR"/>
          <w:color w:val="000000"/>
          <w:sz w:val="26"/>
          <w:szCs w:val="26"/>
        </w:rPr>
        <w:t xml:space="preserve">медицинского </w:t>
      </w:r>
      <w:r w:rsidRPr="00AC6425">
        <w:rPr>
          <w:rFonts w:ascii="Times New Roman CYR" w:hAnsi="Times New Roman CYR" w:cs="Times New Roman CYR"/>
          <w:color w:val="000000"/>
          <w:sz w:val="26"/>
          <w:szCs w:val="26"/>
        </w:rPr>
        <w:t>назн</w:t>
      </w:r>
      <w:r w:rsidRPr="00AC6425">
        <w:rPr>
          <w:rFonts w:ascii="Times New Roman CYR" w:hAnsi="Times New Roman CYR" w:cs="Times New Roman CYR"/>
          <w:color w:val="000000"/>
          <w:sz w:val="26"/>
          <w:szCs w:val="26"/>
        </w:rPr>
        <w:t>а</w:t>
      </w:r>
      <w:r w:rsidRPr="00AC6425">
        <w:rPr>
          <w:rFonts w:ascii="Times New Roman CYR" w:hAnsi="Times New Roman CYR" w:cs="Times New Roman CYR"/>
          <w:color w:val="000000"/>
          <w:sz w:val="26"/>
          <w:szCs w:val="26"/>
        </w:rPr>
        <w:t>чения, спортивных сооружений открытого типа, организаций отдыха детей и их  оздоровления, зон рекреационного назначения и для ведения дачного хозя</w:t>
      </w:r>
      <w:r w:rsidRPr="00AC6425">
        <w:rPr>
          <w:rFonts w:ascii="Times New Roman CYR" w:hAnsi="Times New Roman CYR" w:cs="Times New Roman CYR"/>
          <w:color w:val="000000"/>
          <w:sz w:val="26"/>
          <w:szCs w:val="26"/>
        </w:rPr>
        <w:t>й</w:t>
      </w:r>
      <w:r w:rsidRPr="00AC6425">
        <w:rPr>
          <w:rFonts w:ascii="Times New Roman CYR" w:hAnsi="Times New Roman CYR" w:cs="Times New Roman CYR"/>
          <w:color w:val="000000"/>
          <w:sz w:val="26"/>
          <w:szCs w:val="26"/>
        </w:rPr>
        <w:t>ства и садоводства;</w:t>
      </w:r>
    </w:p>
    <w:p w:rsidR="00540B49" w:rsidRPr="00AC6425" w:rsidRDefault="00540B49" w:rsidP="00EE5B29">
      <w:pPr>
        <w:tabs>
          <w:tab w:val="left" w:pos="3118"/>
        </w:tabs>
        <w:spacing w:line="360" w:lineRule="auto"/>
        <w:ind w:firstLine="709"/>
        <w:jc w:val="both"/>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б) размещения объектов для производства и хранения лекарственных средств, объектов  пищевых  отраслей  промышленности, оптовых складов  продовольстве</w:t>
      </w:r>
      <w:r w:rsidRPr="00AC6425">
        <w:rPr>
          <w:rFonts w:ascii="Times New Roman CYR" w:hAnsi="Times New Roman CYR" w:cs="Times New Roman CYR"/>
          <w:color w:val="000000"/>
          <w:sz w:val="26"/>
          <w:szCs w:val="26"/>
        </w:rPr>
        <w:t>н</w:t>
      </w:r>
      <w:r w:rsidRPr="00AC6425">
        <w:rPr>
          <w:rFonts w:ascii="Times New Roman CYR" w:hAnsi="Times New Roman CYR" w:cs="Times New Roman CYR"/>
          <w:color w:val="000000"/>
          <w:sz w:val="26"/>
          <w:szCs w:val="26"/>
        </w:rPr>
        <w:t>ного сырья и пищевой  продукции, комплексов  водопроводных сооружений для подг</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товки и хранения питьевой воды, использования земельных участков в целях производства, хранения и переработки сельскохозяйственной продукции, предн</w:t>
      </w:r>
      <w:r w:rsidRPr="00AC6425">
        <w:rPr>
          <w:rFonts w:ascii="Times New Roman CYR" w:hAnsi="Times New Roman CYR" w:cs="Times New Roman CYR"/>
          <w:color w:val="000000"/>
          <w:sz w:val="26"/>
          <w:szCs w:val="26"/>
        </w:rPr>
        <w:t>а</w:t>
      </w:r>
      <w:r w:rsidRPr="00AC6425">
        <w:rPr>
          <w:rFonts w:ascii="Times New Roman CYR" w:hAnsi="Times New Roman CYR" w:cs="Times New Roman CYR"/>
          <w:color w:val="000000"/>
          <w:sz w:val="26"/>
          <w:szCs w:val="26"/>
        </w:rPr>
        <w:t>значе</w:t>
      </w:r>
      <w:r w:rsidRPr="00AC6425">
        <w:rPr>
          <w:rFonts w:ascii="Times New Roman CYR" w:hAnsi="Times New Roman CYR" w:cs="Times New Roman CYR"/>
          <w:color w:val="000000"/>
          <w:sz w:val="26"/>
          <w:szCs w:val="26"/>
        </w:rPr>
        <w:t>н</w:t>
      </w:r>
      <w:r w:rsidRPr="00AC6425">
        <w:rPr>
          <w:rFonts w:ascii="Times New Roman CYR" w:hAnsi="Times New Roman CYR" w:cs="Times New Roman CYR"/>
          <w:color w:val="000000"/>
          <w:sz w:val="26"/>
          <w:szCs w:val="26"/>
        </w:rPr>
        <w:t>ной для дальнейшего использования в качестве пищевой   продукции, если  химич</w:t>
      </w:r>
      <w:r w:rsidRPr="00AC6425">
        <w:rPr>
          <w:rFonts w:ascii="Times New Roman CYR" w:hAnsi="Times New Roman CYR" w:cs="Times New Roman CYR"/>
          <w:color w:val="000000"/>
          <w:sz w:val="26"/>
          <w:szCs w:val="26"/>
        </w:rPr>
        <w:t>е</w:t>
      </w:r>
      <w:r w:rsidRPr="00AC6425">
        <w:rPr>
          <w:rFonts w:ascii="Times New Roman CYR" w:hAnsi="Times New Roman CYR" w:cs="Times New Roman CYR"/>
          <w:color w:val="000000"/>
          <w:sz w:val="26"/>
          <w:szCs w:val="26"/>
        </w:rPr>
        <w:t>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w:t>
      </w:r>
      <w:r w:rsidRPr="00AC6425">
        <w:rPr>
          <w:rFonts w:ascii="Times New Roman CYR" w:hAnsi="Times New Roman CYR" w:cs="Times New Roman CYR"/>
          <w:color w:val="000000"/>
          <w:sz w:val="26"/>
          <w:szCs w:val="26"/>
        </w:rPr>
        <w:t>н</w:t>
      </w:r>
      <w:r w:rsidRPr="00AC6425">
        <w:rPr>
          <w:rFonts w:ascii="Times New Roman CYR" w:hAnsi="Times New Roman CYR" w:cs="Times New Roman CYR"/>
          <w:color w:val="000000"/>
          <w:sz w:val="26"/>
          <w:szCs w:val="26"/>
        </w:rPr>
        <w:t>ными к ним требованиями.</w:t>
      </w:r>
    </w:p>
    <w:p w:rsidR="00540B49" w:rsidRPr="00AC6425" w:rsidRDefault="00540B49" w:rsidP="00EE5B29">
      <w:pPr>
        <w:pStyle w:val="5"/>
        <w:spacing w:before="0" w:line="360" w:lineRule="auto"/>
        <w:ind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xml:space="preserve">На территории </w:t>
      </w:r>
      <w:r w:rsidR="00A60EB0" w:rsidRPr="00AC6425">
        <w:rPr>
          <w:rFonts w:ascii="Times New Roman CYR" w:hAnsi="Times New Roman CYR" w:cs="Times New Roman CYR"/>
          <w:color w:val="000000"/>
          <w:sz w:val="26"/>
          <w:szCs w:val="26"/>
        </w:rPr>
        <w:t>Миткирей</w:t>
      </w:r>
      <w:r w:rsidR="00711C3A" w:rsidRPr="00AC6425">
        <w:rPr>
          <w:rFonts w:ascii="Times New Roman CYR" w:hAnsi="Times New Roman CYR" w:cs="Times New Roman CYR"/>
          <w:color w:val="000000"/>
          <w:sz w:val="26"/>
          <w:szCs w:val="26"/>
        </w:rPr>
        <w:t>ского</w:t>
      </w:r>
      <w:r w:rsidR="00B30E7E" w:rsidRPr="00AC6425">
        <w:rPr>
          <w:rFonts w:ascii="Times New Roman CYR" w:hAnsi="Times New Roman CYR" w:cs="Times New Roman CYR"/>
          <w:color w:val="000000"/>
          <w:sz w:val="26"/>
          <w:szCs w:val="26"/>
        </w:rPr>
        <w:t xml:space="preserve"> сельсовета</w:t>
      </w:r>
      <w:r w:rsidRPr="00AC6425">
        <w:rPr>
          <w:rFonts w:ascii="Times New Roman CYR" w:hAnsi="Times New Roman CYR" w:cs="Times New Roman CYR"/>
          <w:color w:val="000000"/>
          <w:sz w:val="26"/>
          <w:szCs w:val="26"/>
        </w:rPr>
        <w:t xml:space="preserve"> расположены объекты, для которых требуется установление или изменение санитарно-защитной зоны:</w:t>
      </w:r>
    </w:p>
    <w:p w:rsidR="00540B49" w:rsidRPr="00AC6425" w:rsidRDefault="00540B49" w:rsidP="00EE5B29">
      <w:pPr>
        <w:pStyle w:val="5"/>
        <w:spacing w:before="0" w:line="360" w:lineRule="auto"/>
        <w:ind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xml:space="preserve">− </w:t>
      </w:r>
      <w:r w:rsidR="00ED6D24" w:rsidRPr="00AC6425">
        <w:rPr>
          <w:rFonts w:ascii="Times New Roman CYR" w:hAnsi="Times New Roman CYR" w:cs="Times New Roman CYR"/>
          <w:color w:val="000000"/>
          <w:sz w:val="26"/>
          <w:szCs w:val="26"/>
        </w:rPr>
        <w:t>производственные объекты сельскохозяйственных предприятий</w:t>
      </w:r>
      <w:r w:rsidRPr="00AC6425">
        <w:rPr>
          <w:rFonts w:ascii="Times New Roman CYR" w:hAnsi="Times New Roman CYR" w:cs="Times New Roman CYR"/>
          <w:color w:val="000000"/>
          <w:sz w:val="26"/>
          <w:szCs w:val="26"/>
        </w:rPr>
        <w:t xml:space="preserve">; </w:t>
      </w:r>
    </w:p>
    <w:p w:rsidR="00540B49" w:rsidRPr="00AC6425" w:rsidRDefault="00540B49" w:rsidP="00EE5B29">
      <w:pPr>
        <w:pStyle w:val="5"/>
        <w:spacing w:before="0" w:line="360" w:lineRule="auto"/>
        <w:ind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 сельские кладбища</w:t>
      </w:r>
      <w:r w:rsidR="00A60EB0" w:rsidRPr="00AC6425">
        <w:rPr>
          <w:rFonts w:ascii="Times New Roman CYR" w:hAnsi="Times New Roman CYR" w:cs="Times New Roman CYR"/>
          <w:color w:val="000000"/>
          <w:sz w:val="26"/>
          <w:szCs w:val="26"/>
        </w:rPr>
        <w:t>.</w:t>
      </w:r>
      <w:r w:rsidRPr="00AC6425">
        <w:rPr>
          <w:rFonts w:ascii="Times New Roman CYR" w:hAnsi="Times New Roman CYR" w:cs="Times New Roman CYR"/>
          <w:color w:val="000000"/>
          <w:sz w:val="26"/>
          <w:szCs w:val="26"/>
        </w:rPr>
        <w:t xml:space="preserve"> </w:t>
      </w:r>
    </w:p>
    <w:p w:rsidR="00540B49" w:rsidRPr="00AC6425" w:rsidRDefault="00540B49" w:rsidP="00EE5B29">
      <w:pPr>
        <w:pStyle w:val="5"/>
        <w:spacing w:before="0" w:line="360" w:lineRule="auto"/>
        <w:ind w:right="0" w:firstLine="709"/>
        <w:rPr>
          <w:rFonts w:ascii="Times New Roman CYR" w:hAnsi="Times New Roman CYR" w:cs="Times New Roman CYR"/>
          <w:color w:val="000000"/>
          <w:sz w:val="26"/>
          <w:szCs w:val="26"/>
        </w:rPr>
      </w:pPr>
      <w:r w:rsidRPr="00AC6425">
        <w:rPr>
          <w:rFonts w:ascii="Times New Roman CYR" w:hAnsi="Times New Roman CYR" w:cs="Times New Roman CYR"/>
          <w:color w:val="000000"/>
          <w:sz w:val="26"/>
          <w:szCs w:val="26"/>
        </w:rPr>
        <w:t>Санитарно-защитная зона и ограничения использования земельных участков, распол</w:t>
      </w:r>
      <w:r w:rsidRPr="00AC6425">
        <w:rPr>
          <w:rFonts w:ascii="Times New Roman CYR" w:hAnsi="Times New Roman CYR" w:cs="Times New Roman CYR"/>
          <w:color w:val="000000"/>
          <w:sz w:val="26"/>
          <w:szCs w:val="26"/>
        </w:rPr>
        <w:t>о</w:t>
      </w:r>
      <w:r w:rsidRPr="00AC6425">
        <w:rPr>
          <w:rFonts w:ascii="Times New Roman CYR" w:hAnsi="Times New Roman CYR" w:cs="Times New Roman CYR"/>
          <w:color w:val="000000"/>
          <w:sz w:val="26"/>
          <w:szCs w:val="26"/>
        </w:rPr>
        <w:t>женных в ее границах считаются установленными со дня внесения  сведений о такой зоне в Единый государственный реестр недвижимости.</w:t>
      </w:r>
    </w:p>
    <w:p w:rsidR="00540B49" w:rsidRPr="00AC6425" w:rsidRDefault="00540B49" w:rsidP="00EE5B29">
      <w:pPr>
        <w:pStyle w:val="1"/>
        <w:jc w:val="center"/>
        <w:rPr>
          <w:b/>
          <w:bCs/>
          <w:sz w:val="26"/>
          <w:szCs w:val="26"/>
        </w:rPr>
      </w:pPr>
      <w:bookmarkStart w:id="93" w:name="_Toc17391709"/>
      <w:r w:rsidRPr="00AC6425">
        <w:rPr>
          <w:b/>
          <w:bCs/>
          <w:sz w:val="26"/>
          <w:szCs w:val="26"/>
        </w:rPr>
        <w:t>Водоохранная зона, прибрежная защитная полоса, береговая полоса</w:t>
      </w:r>
      <w:r w:rsidR="0040688D" w:rsidRPr="00AC6425">
        <w:rPr>
          <w:b/>
          <w:bCs/>
          <w:sz w:val="26"/>
          <w:szCs w:val="26"/>
        </w:rPr>
        <w:t>.</w:t>
      </w:r>
      <w:bookmarkEnd w:id="93"/>
    </w:p>
    <w:p w:rsidR="00540B49" w:rsidRPr="00AC6425" w:rsidRDefault="00540B49" w:rsidP="00EE5B29">
      <w:pPr>
        <w:pStyle w:val="5"/>
        <w:spacing w:before="0" w:line="360" w:lineRule="auto"/>
        <w:ind w:right="0" w:firstLine="709"/>
        <w:rPr>
          <w:color w:val="000000"/>
          <w:sz w:val="26"/>
          <w:szCs w:val="26"/>
        </w:rPr>
      </w:pPr>
      <w:r w:rsidRPr="00AC6425">
        <w:rPr>
          <w:rFonts w:ascii="Times New Roman CYR" w:hAnsi="Times New Roman CYR" w:cs="Times New Roman CYR"/>
          <w:color w:val="000000"/>
          <w:sz w:val="26"/>
          <w:szCs w:val="26"/>
        </w:rPr>
        <w:t>В соответствии с требованиями Водного Кодекса Российской Федерации от 03.06.2006 г №74-ФЗ ширина водоохранной зоны рек или руч</w:t>
      </w:r>
      <w:r w:rsidRPr="00AC6425">
        <w:rPr>
          <w:color w:val="000000"/>
          <w:sz w:val="26"/>
          <w:szCs w:val="26"/>
        </w:rPr>
        <w:t>ьев устанавливается от их истока для рек или ручьев протяженностью:</w:t>
      </w:r>
    </w:p>
    <w:p w:rsidR="00540B49" w:rsidRPr="00AC6425" w:rsidRDefault="00540B49" w:rsidP="00EE5B29">
      <w:pPr>
        <w:pStyle w:val="31"/>
        <w:ind w:right="0" w:firstLine="709"/>
        <w:rPr>
          <w:color w:val="000000"/>
          <w:sz w:val="26"/>
          <w:szCs w:val="26"/>
        </w:rPr>
      </w:pPr>
      <w:r w:rsidRPr="00AC6425">
        <w:rPr>
          <w:color w:val="000000"/>
          <w:sz w:val="26"/>
          <w:szCs w:val="26"/>
        </w:rPr>
        <w:t>1) до десяти километров - в размере пятидесяти метров;</w:t>
      </w:r>
    </w:p>
    <w:p w:rsidR="00540B49" w:rsidRPr="00AC6425" w:rsidRDefault="00540B49" w:rsidP="00EE5B29">
      <w:pPr>
        <w:pStyle w:val="31"/>
        <w:ind w:right="0" w:firstLine="709"/>
        <w:rPr>
          <w:color w:val="000000"/>
          <w:sz w:val="26"/>
          <w:szCs w:val="26"/>
        </w:rPr>
      </w:pPr>
      <w:r w:rsidRPr="00AC6425">
        <w:rPr>
          <w:color w:val="000000"/>
          <w:sz w:val="26"/>
          <w:szCs w:val="26"/>
        </w:rPr>
        <w:t>2) от десяти до пятидесяти километров - в размере ста метров;</w:t>
      </w:r>
    </w:p>
    <w:p w:rsidR="00540B49" w:rsidRPr="00AC6425" w:rsidRDefault="00540B49" w:rsidP="00EE5B29">
      <w:pPr>
        <w:pStyle w:val="31"/>
        <w:ind w:right="0" w:firstLine="709"/>
        <w:rPr>
          <w:color w:val="000000"/>
          <w:sz w:val="26"/>
          <w:szCs w:val="26"/>
        </w:rPr>
      </w:pPr>
      <w:r w:rsidRPr="00AC6425">
        <w:rPr>
          <w:color w:val="000000"/>
          <w:sz w:val="26"/>
          <w:szCs w:val="26"/>
        </w:rPr>
        <w:t>3) от пятидесяти километров и более - в размере двухсот метров.</w:t>
      </w:r>
    </w:p>
    <w:p w:rsidR="00540B49" w:rsidRPr="00AC6425" w:rsidRDefault="00540B49" w:rsidP="00EE5B29">
      <w:pPr>
        <w:pStyle w:val="31"/>
        <w:ind w:right="0" w:firstLine="709"/>
        <w:jc w:val="both"/>
        <w:rPr>
          <w:color w:val="000000"/>
          <w:sz w:val="26"/>
          <w:szCs w:val="26"/>
        </w:rPr>
      </w:pPr>
      <w:r w:rsidRPr="00AC6425">
        <w:rPr>
          <w:color w:val="000000"/>
          <w:sz w:val="26"/>
          <w:szCs w:val="26"/>
        </w:rPr>
        <w:t xml:space="preserve">Ширина водоохранной зоны озера, водохранилища, за исключением озера, расположенного внутри болота, или озера, водохранилища с акваторией менее 0,5 </w:t>
      </w:r>
      <w:r w:rsidRPr="00AC6425">
        <w:rPr>
          <w:color w:val="000000"/>
          <w:sz w:val="26"/>
          <w:szCs w:val="26"/>
        </w:rPr>
        <w:lastRenderedPageBreak/>
        <w:t>ква</w:t>
      </w:r>
      <w:r w:rsidRPr="00AC6425">
        <w:rPr>
          <w:color w:val="000000"/>
          <w:sz w:val="26"/>
          <w:szCs w:val="26"/>
        </w:rPr>
        <w:t>д</w:t>
      </w:r>
      <w:r w:rsidRPr="00AC6425">
        <w:rPr>
          <w:color w:val="000000"/>
          <w:sz w:val="26"/>
          <w:szCs w:val="26"/>
        </w:rPr>
        <w:t>ратного километра, устанавливается в размере пятидесяти метров. Ширина водоо</w:t>
      </w:r>
      <w:r w:rsidRPr="00AC6425">
        <w:rPr>
          <w:color w:val="000000"/>
          <w:sz w:val="26"/>
          <w:szCs w:val="26"/>
        </w:rPr>
        <w:t>х</w:t>
      </w:r>
      <w:r w:rsidRPr="00AC6425">
        <w:rPr>
          <w:color w:val="000000"/>
          <w:sz w:val="26"/>
          <w:szCs w:val="26"/>
        </w:rPr>
        <w:t>ранной зоны водохранилища, расположенного на водотоке, устанавливается равной ширине водоохранной зоны этого водотока.</w:t>
      </w:r>
    </w:p>
    <w:p w:rsidR="00540B49" w:rsidRPr="00AC6425" w:rsidRDefault="00540B49" w:rsidP="00A1012A">
      <w:pPr>
        <w:pStyle w:val="31"/>
        <w:ind w:right="0" w:firstLine="709"/>
        <w:rPr>
          <w:color w:val="000000"/>
          <w:sz w:val="26"/>
          <w:szCs w:val="26"/>
        </w:rPr>
      </w:pPr>
      <w:r w:rsidRPr="00AC6425">
        <w:rPr>
          <w:color w:val="000000"/>
          <w:sz w:val="26"/>
          <w:szCs w:val="26"/>
        </w:rPr>
        <w:t>Для реки, ручья протяженностью менее десяти километров от истока до устья вод</w:t>
      </w:r>
      <w:r w:rsidRPr="00AC6425">
        <w:rPr>
          <w:color w:val="000000"/>
          <w:sz w:val="26"/>
          <w:szCs w:val="26"/>
        </w:rPr>
        <w:t>о</w:t>
      </w:r>
      <w:r w:rsidRPr="00AC6425">
        <w:rPr>
          <w:color w:val="000000"/>
          <w:sz w:val="26"/>
          <w:szCs w:val="26"/>
        </w:rPr>
        <w:t>охранная зона совпадает с прибрежной защитной полосой.</w:t>
      </w:r>
    </w:p>
    <w:p w:rsidR="00540B49" w:rsidRPr="00AC6425" w:rsidRDefault="00531461" w:rsidP="00A1012A">
      <w:pPr>
        <w:pStyle w:val="31"/>
        <w:ind w:right="0" w:firstLine="709"/>
        <w:jc w:val="both"/>
        <w:rPr>
          <w:color w:val="000000"/>
          <w:sz w:val="26"/>
          <w:szCs w:val="26"/>
        </w:rPr>
      </w:pPr>
      <w:r w:rsidRPr="00AC6425">
        <w:rPr>
          <w:color w:val="000000"/>
          <w:sz w:val="26"/>
          <w:szCs w:val="26"/>
        </w:rPr>
        <w:t>Согласно Приказ</w:t>
      </w:r>
      <w:r w:rsidR="00233617" w:rsidRPr="00AC6425">
        <w:rPr>
          <w:color w:val="000000"/>
          <w:sz w:val="26"/>
          <w:szCs w:val="26"/>
        </w:rPr>
        <w:t xml:space="preserve">у </w:t>
      </w:r>
      <w:r w:rsidRPr="00AC6425">
        <w:rPr>
          <w:color w:val="000000"/>
          <w:sz w:val="26"/>
          <w:szCs w:val="26"/>
        </w:rPr>
        <w:t>от 30 октября 2009 года 2009 г №64/3 Управления приро</w:t>
      </w:r>
      <w:r w:rsidRPr="00AC6425">
        <w:rPr>
          <w:color w:val="000000"/>
          <w:sz w:val="26"/>
          <w:szCs w:val="26"/>
        </w:rPr>
        <w:t>д</w:t>
      </w:r>
      <w:r w:rsidRPr="00AC6425">
        <w:rPr>
          <w:color w:val="000000"/>
          <w:sz w:val="26"/>
          <w:szCs w:val="26"/>
        </w:rPr>
        <w:t>ных ресурсов и охраны окружающей среды Пензенской области «Об одобрении свед</w:t>
      </w:r>
      <w:r w:rsidRPr="00AC6425">
        <w:rPr>
          <w:color w:val="000000"/>
          <w:sz w:val="26"/>
          <w:szCs w:val="26"/>
        </w:rPr>
        <w:t>е</w:t>
      </w:r>
      <w:r w:rsidRPr="00AC6425">
        <w:rPr>
          <w:color w:val="000000"/>
          <w:sz w:val="26"/>
          <w:szCs w:val="26"/>
        </w:rPr>
        <w:t>ний о водоохранных зонах  и прибрежных защитных полосах рек и ручьев на территории Пензенской области</w:t>
      </w:r>
      <w:r w:rsidR="00233617" w:rsidRPr="00AC6425">
        <w:rPr>
          <w:color w:val="000000"/>
          <w:sz w:val="26"/>
          <w:szCs w:val="26"/>
        </w:rPr>
        <w:t>»</w:t>
      </w:r>
      <w:r w:rsidRPr="00AC6425">
        <w:rPr>
          <w:color w:val="000000"/>
          <w:sz w:val="26"/>
          <w:szCs w:val="26"/>
        </w:rPr>
        <w:t xml:space="preserve"> </w:t>
      </w:r>
      <w:r w:rsidR="00233617" w:rsidRPr="00AC6425">
        <w:rPr>
          <w:color w:val="000000"/>
          <w:sz w:val="26"/>
          <w:szCs w:val="26"/>
        </w:rPr>
        <w:t>н</w:t>
      </w:r>
      <w:r w:rsidR="00540B49" w:rsidRPr="00AC6425">
        <w:rPr>
          <w:color w:val="000000"/>
          <w:sz w:val="26"/>
          <w:szCs w:val="26"/>
        </w:rPr>
        <w:t xml:space="preserve">а территории </w:t>
      </w:r>
      <w:r w:rsidR="00A60EB0" w:rsidRPr="00AC6425">
        <w:rPr>
          <w:rFonts w:ascii="Times New Roman CYR" w:hAnsi="Times New Roman CYR" w:cs="Times New Roman CYR"/>
          <w:color w:val="000000"/>
          <w:sz w:val="26"/>
          <w:szCs w:val="26"/>
        </w:rPr>
        <w:t>Миткирей</w:t>
      </w:r>
      <w:r w:rsidR="00711C3A" w:rsidRPr="00AC6425">
        <w:rPr>
          <w:rFonts w:ascii="Times New Roman CYR" w:hAnsi="Times New Roman CYR" w:cs="Times New Roman CYR"/>
          <w:color w:val="000000"/>
          <w:sz w:val="26"/>
          <w:szCs w:val="26"/>
        </w:rPr>
        <w:t>ского</w:t>
      </w:r>
      <w:r w:rsidR="00EB3094" w:rsidRPr="00AC6425">
        <w:rPr>
          <w:rFonts w:ascii="Times New Roman CYR" w:hAnsi="Times New Roman CYR" w:cs="Times New Roman CYR"/>
          <w:color w:val="000000"/>
          <w:sz w:val="26"/>
          <w:szCs w:val="26"/>
        </w:rPr>
        <w:t xml:space="preserve"> сельсовета </w:t>
      </w:r>
      <w:r w:rsidR="00711C3A" w:rsidRPr="00AC6425">
        <w:rPr>
          <w:color w:val="000000"/>
          <w:sz w:val="26"/>
          <w:szCs w:val="26"/>
        </w:rPr>
        <w:t>Беко</w:t>
      </w:r>
      <w:r w:rsidR="00711C3A" w:rsidRPr="00AC6425">
        <w:rPr>
          <w:color w:val="000000"/>
          <w:sz w:val="26"/>
          <w:szCs w:val="26"/>
        </w:rPr>
        <w:t>в</w:t>
      </w:r>
      <w:r w:rsidR="00711C3A" w:rsidRPr="00AC6425">
        <w:rPr>
          <w:color w:val="000000"/>
          <w:sz w:val="26"/>
          <w:szCs w:val="26"/>
        </w:rPr>
        <w:t>ского</w:t>
      </w:r>
      <w:r w:rsidR="00540B49" w:rsidRPr="00AC6425">
        <w:rPr>
          <w:color w:val="000000"/>
          <w:sz w:val="26"/>
          <w:szCs w:val="26"/>
        </w:rPr>
        <w:t xml:space="preserve"> района </w:t>
      </w:r>
      <w:r w:rsidR="00EB3094" w:rsidRPr="00AC6425">
        <w:rPr>
          <w:color w:val="000000"/>
          <w:sz w:val="26"/>
          <w:szCs w:val="26"/>
        </w:rPr>
        <w:t>Пензенской</w:t>
      </w:r>
      <w:r w:rsidR="00540B49" w:rsidRPr="00AC6425">
        <w:rPr>
          <w:color w:val="000000"/>
          <w:sz w:val="26"/>
          <w:szCs w:val="26"/>
        </w:rPr>
        <w:t xml:space="preserve"> области ширина водоохранн</w:t>
      </w:r>
      <w:r w:rsidR="00D3334A" w:rsidRPr="00AC6425">
        <w:rPr>
          <w:color w:val="000000"/>
          <w:sz w:val="26"/>
          <w:szCs w:val="26"/>
        </w:rPr>
        <w:t>ой</w:t>
      </w:r>
      <w:r w:rsidR="00540B49" w:rsidRPr="00AC6425">
        <w:rPr>
          <w:color w:val="000000"/>
          <w:sz w:val="26"/>
          <w:szCs w:val="26"/>
        </w:rPr>
        <w:t xml:space="preserve"> зон</w:t>
      </w:r>
      <w:r w:rsidR="00D3334A" w:rsidRPr="00AC6425">
        <w:rPr>
          <w:color w:val="000000"/>
          <w:sz w:val="26"/>
          <w:szCs w:val="26"/>
        </w:rPr>
        <w:t>ы</w:t>
      </w:r>
      <w:r w:rsidR="00540B49" w:rsidRPr="00AC6425">
        <w:rPr>
          <w:color w:val="000000"/>
          <w:sz w:val="26"/>
          <w:szCs w:val="26"/>
        </w:rPr>
        <w:t xml:space="preserve"> рек</w:t>
      </w:r>
      <w:r w:rsidR="00D3334A" w:rsidRPr="00AC6425">
        <w:rPr>
          <w:color w:val="000000"/>
          <w:sz w:val="26"/>
          <w:szCs w:val="26"/>
        </w:rPr>
        <w:t>и</w:t>
      </w:r>
      <w:r w:rsidR="00F843A2" w:rsidRPr="00AC6425">
        <w:rPr>
          <w:color w:val="000000"/>
          <w:sz w:val="26"/>
          <w:szCs w:val="26"/>
        </w:rPr>
        <w:t>:</w:t>
      </w:r>
      <w:r w:rsidR="00540B49" w:rsidRPr="00AC6425">
        <w:rPr>
          <w:color w:val="000000"/>
          <w:sz w:val="26"/>
          <w:szCs w:val="26"/>
        </w:rPr>
        <w:t xml:space="preserve"> </w:t>
      </w:r>
      <w:r w:rsidR="002E760C" w:rsidRPr="00AC6425">
        <w:rPr>
          <w:color w:val="000000"/>
          <w:sz w:val="26"/>
          <w:szCs w:val="26"/>
        </w:rPr>
        <w:t xml:space="preserve"> Миткирей</w:t>
      </w:r>
      <w:r w:rsidR="00540B49" w:rsidRPr="00AC6425">
        <w:rPr>
          <w:color w:val="000000"/>
          <w:sz w:val="26"/>
          <w:szCs w:val="26"/>
        </w:rPr>
        <w:t xml:space="preserve"> с</w:t>
      </w:r>
      <w:r w:rsidR="00540B49" w:rsidRPr="00AC6425">
        <w:rPr>
          <w:color w:val="000000"/>
          <w:sz w:val="26"/>
          <w:szCs w:val="26"/>
        </w:rPr>
        <w:t>о</w:t>
      </w:r>
      <w:r w:rsidR="00540B49" w:rsidRPr="00AC6425">
        <w:rPr>
          <w:color w:val="000000"/>
          <w:sz w:val="26"/>
          <w:szCs w:val="26"/>
        </w:rPr>
        <w:t xml:space="preserve">ставляет </w:t>
      </w:r>
      <w:r w:rsidR="00F843A2" w:rsidRPr="00AC6425">
        <w:rPr>
          <w:color w:val="000000"/>
          <w:sz w:val="26"/>
          <w:szCs w:val="26"/>
        </w:rPr>
        <w:t>100</w:t>
      </w:r>
      <w:r w:rsidR="00540B49" w:rsidRPr="00AC6425">
        <w:rPr>
          <w:color w:val="000000"/>
          <w:sz w:val="26"/>
          <w:szCs w:val="26"/>
        </w:rPr>
        <w:t xml:space="preserve"> метров</w:t>
      </w:r>
      <w:r w:rsidR="00385F48" w:rsidRPr="00AC6425">
        <w:rPr>
          <w:color w:val="000000"/>
          <w:sz w:val="26"/>
          <w:szCs w:val="26"/>
        </w:rPr>
        <w:t>, р</w:t>
      </w:r>
      <w:r w:rsidR="002E760C" w:rsidRPr="00AC6425">
        <w:rPr>
          <w:color w:val="000000"/>
          <w:sz w:val="26"/>
          <w:szCs w:val="26"/>
        </w:rPr>
        <w:t>уч</w:t>
      </w:r>
      <w:r w:rsidR="00D3334A" w:rsidRPr="00AC6425">
        <w:rPr>
          <w:color w:val="000000"/>
          <w:sz w:val="26"/>
          <w:szCs w:val="26"/>
        </w:rPr>
        <w:t>ьи</w:t>
      </w:r>
      <w:r w:rsidR="00385F48" w:rsidRPr="00AC6425">
        <w:rPr>
          <w:color w:val="000000"/>
          <w:sz w:val="26"/>
          <w:szCs w:val="26"/>
        </w:rPr>
        <w:t xml:space="preserve"> М</w:t>
      </w:r>
      <w:r w:rsidR="002E760C" w:rsidRPr="00AC6425">
        <w:rPr>
          <w:color w:val="000000"/>
          <w:sz w:val="26"/>
          <w:szCs w:val="26"/>
        </w:rPr>
        <w:t>иткирей</w:t>
      </w:r>
      <w:r w:rsidR="00D3334A" w:rsidRPr="00AC6425">
        <w:rPr>
          <w:color w:val="000000"/>
          <w:sz w:val="26"/>
          <w:szCs w:val="26"/>
        </w:rPr>
        <w:t>, Гремучий</w:t>
      </w:r>
      <w:r w:rsidR="00385F48" w:rsidRPr="00AC6425">
        <w:rPr>
          <w:color w:val="000000"/>
          <w:sz w:val="26"/>
          <w:szCs w:val="26"/>
        </w:rPr>
        <w:t xml:space="preserve"> – 50 м</w:t>
      </w:r>
    </w:p>
    <w:p w:rsidR="00540B49" w:rsidRPr="00AC6425" w:rsidRDefault="00540B49" w:rsidP="00A1012A">
      <w:pPr>
        <w:pStyle w:val="31"/>
        <w:ind w:right="0" w:firstLine="709"/>
        <w:jc w:val="both"/>
        <w:rPr>
          <w:color w:val="000000"/>
          <w:sz w:val="26"/>
          <w:szCs w:val="26"/>
        </w:rPr>
      </w:pPr>
      <w:r w:rsidRPr="00AC6425">
        <w:rPr>
          <w:color w:val="000000"/>
          <w:sz w:val="26"/>
          <w:szCs w:val="26"/>
        </w:rPr>
        <w:t>Ширина прибрежной защитной полосы устанавливается в зависимости от у</w:t>
      </w:r>
      <w:r w:rsidRPr="00AC6425">
        <w:rPr>
          <w:color w:val="000000"/>
          <w:sz w:val="26"/>
          <w:szCs w:val="26"/>
        </w:rPr>
        <w:t>к</w:t>
      </w:r>
      <w:r w:rsidRPr="00AC6425">
        <w:rPr>
          <w:color w:val="000000"/>
          <w:sz w:val="26"/>
          <w:szCs w:val="26"/>
        </w:rPr>
        <w:t>лона берега водного объекта и составляет тридцать метров для обратного или нул</w:t>
      </w:r>
      <w:r w:rsidRPr="00AC6425">
        <w:rPr>
          <w:color w:val="000000"/>
          <w:sz w:val="26"/>
          <w:szCs w:val="26"/>
        </w:rPr>
        <w:t>е</w:t>
      </w:r>
      <w:r w:rsidRPr="00AC6425">
        <w:rPr>
          <w:color w:val="000000"/>
          <w:sz w:val="26"/>
          <w:szCs w:val="26"/>
        </w:rPr>
        <w:t>вого уклона, сорок метров для уклона до трех градусов и пятьдесят метров для у</w:t>
      </w:r>
      <w:r w:rsidRPr="00AC6425">
        <w:rPr>
          <w:color w:val="000000"/>
          <w:sz w:val="26"/>
          <w:szCs w:val="26"/>
        </w:rPr>
        <w:t>к</w:t>
      </w:r>
      <w:r w:rsidRPr="00AC6425">
        <w:rPr>
          <w:color w:val="000000"/>
          <w:sz w:val="26"/>
          <w:szCs w:val="26"/>
        </w:rPr>
        <w:t>лона три и более градуса.</w:t>
      </w:r>
    </w:p>
    <w:p w:rsidR="00540B49" w:rsidRPr="00AC6425" w:rsidRDefault="00540B49" w:rsidP="00A1012A">
      <w:pPr>
        <w:pStyle w:val="31"/>
        <w:ind w:right="0" w:firstLine="709"/>
        <w:jc w:val="both"/>
        <w:rPr>
          <w:color w:val="000000"/>
          <w:sz w:val="26"/>
          <w:szCs w:val="26"/>
        </w:rPr>
      </w:pPr>
      <w:r w:rsidRPr="00AC6425">
        <w:rPr>
          <w:color w:val="000000"/>
          <w:sz w:val="26"/>
          <w:szCs w:val="26"/>
        </w:rPr>
        <w:t>Согласно ст. 6 Водного Кодекса Российской Федерации, вдоль береговой л</w:t>
      </w:r>
      <w:r w:rsidRPr="00AC6425">
        <w:rPr>
          <w:color w:val="000000"/>
          <w:sz w:val="26"/>
          <w:szCs w:val="26"/>
        </w:rPr>
        <w:t>и</w:t>
      </w:r>
      <w:r w:rsidRPr="00AC6425">
        <w:rPr>
          <w:color w:val="000000"/>
          <w:sz w:val="26"/>
          <w:szCs w:val="26"/>
        </w:rPr>
        <w:t>нии (границы водного объекта) водных объектов общего пользования устанавлив</w:t>
      </w:r>
      <w:r w:rsidRPr="00AC6425">
        <w:rPr>
          <w:color w:val="000000"/>
          <w:sz w:val="26"/>
          <w:szCs w:val="26"/>
        </w:rPr>
        <w:t>а</w:t>
      </w:r>
      <w:r w:rsidRPr="00AC6425">
        <w:rPr>
          <w:color w:val="000000"/>
          <w:sz w:val="26"/>
          <w:szCs w:val="26"/>
        </w:rPr>
        <w:t>ется полоса земли (береговая полоса), предназначенная для общего пользования шир</w:t>
      </w:r>
      <w:r w:rsidRPr="00AC6425">
        <w:rPr>
          <w:color w:val="000000"/>
          <w:sz w:val="26"/>
          <w:szCs w:val="26"/>
        </w:rPr>
        <w:t>и</w:t>
      </w:r>
      <w:r w:rsidRPr="00AC6425">
        <w:rPr>
          <w:color w:val="000000"/>
          <w:sz w:val="26"/>
          <w:szCs w:val="26"/>
        </w:rPr>
        <w:t xml:space="preserve">ной 20 м. </w:t>
      </w:r>
    </w:p>
    <w:p w:rsidR="00540B49" w:rsidRPr="00AC6425" w:rsidRDefault="00540B49" w:rsidP="00C74138">
      <w:pPr>
        <w:pStyle w:val="31"/>
        <w:ind w:right="0" w:firstLine="709"/>
        <w:jc w:val="both"/>
        <w:rPr>
          <w:color w:val="000000"/>
          <w:sz w:val="26"/>
          <w:szCs w:val="26"/>
        </w:rPr>
      </w:pPr>
      <w:r w:rsidRPr="00AC6425">
        <w:rPr>
          <w:color w:val="000000"/>
          <w:sz w:val="26"/>
          <w:szCs w:val="26"/>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w:t>
      </w:r>
      <w:r w:rsidRPr="00AC6425">
        <w:rPr>
          <w:color w:val="000000"/>
          <w:sz w:val="26"/>
          <w:szCs w:val="26"/>
        </w:rPr>
        <w:t>ь</w:t>
      </w:r>
      <w:r w:rsidRPr="00AC6425">
        <w:rPr>
          <w:color w:val="000000"/>
          <w:sz w:val="26"/>
          <w:szCs w:val="26"/>
        </w:rPr>
        <w:t>ского и спортивного рыб</w:t>
      </w:r>
      <w:r w:rsidRPr="00AC6425">
        <w:rPr>
          <w:color w:val="000000"/>
          <w:sz w:val="26"/>
          <w:szCs w:val="26"/>
        </w:rPr>
        <w:t>о</w:t>
      </w:r>
      <w:r w:rsidRPr="00AC6425">
        <w:rPr>
          <w:color w:val="000000"/>
          <w:sz w:val="26"/>
          <w:szCs w:val="26"/>
        </w:rPr>
        <w:t>ловства и причаливания плавучих средств.</w:t>
      </w:r>
    </w:p>
    <w:p w:rsidR="00540B49" w:rsidRPr="00AC6425" w:rsidRDefault="00540B49" w:rsidP="00A1012A">
      <w:pPr>
        <w:spacing w:line="360" w:lineRule="auto"/>
        <w:ind w:firstLine="709"/>
        <w:rPr>
          <w:b/>
          <w:sz w:val="26"/>
          <w:szCs w:val="26"/>
        </w:rPr>
      </w:pPr>
      <w:r w:rsidRPr="00AC6425">
        <w:rPr>
          <w:b/>
          <w:color w:val="000000"/>
          <w:sz w:val="26"/>
          <w:szCs w:val="26"/>
        </w:rPr>
        <w:t xml:space="preserve">В границах водоохранной зоны и прибрежной защитной полосы </w:t>
      </w:r>
      <w:r w:rsidRPr="00AC6425">
        <w:rPr>
          <w:color w:val="000000"/>
          <w:sz w:val="26"/>
          <w:szCs w:val="26"/>
        </w:rPr>
        <w:t>запрещ</w:t>
      </w:r>
      <w:r w:rsidRPr="00AC6425">
        <w:rPr>
          <w:color w:val="000000"/>
          <w:sz w:val="26"/>
          <w:szCs w:val="26"/>
        </w:rPr>
        <w:t>а</w:t>
      </w:r>
      <w:r w:rsidRPr="00AC6425">
        <w:rPr>
          <w:color w:val="000000"/>
          <w:sz w:val="26"/>
          <w:szCs w:val="26"/>
        </w:rPr>
        <w:t xml:space="preserve">ются: </w:t>
      </w:r>
    </w:p>
    <w:p w:rsidR="00540B49" w:rsidRPr="00AC6425" w:rsidRDefault="00540B49" w:rsidP="00C74138">
      <w:pPr>
        <w:pStyle w:val="31"/>
        <w:ind w:right="0" w:firstLine="709"/>
        <w:jc w:val="both"/>
        <w:rPr>
          <w:color w:val="000000"/>
          <w:sz w:val="26"/>
          <w:szCs w:val="26"/>
        </w:rPr>
      </w:pPr>
      <w:r w:rsidRPr="00AC6425">
        <w:rPr>
          <w:color w:val="000000"/>
          <w:sz w:val="26"/>
          <w:szCs w:val="26"/>
        </w:rPr>
        <w:t>- использование сточных вод в целях регулирования плодородия почв;</w:t>
      </w:r>
    </w:p>
    <w:p w:rsidR="00540B49" w:rsidRPr="00AC6425" w:rsidRDefault="00540B49" w:rsidP="00C74138">
      <w:pPr>
        <w:pStyle w:val="31"/>
        <w:ind w:right="0" w:firstLine="709"/>
        <w:jc w:val="both"/>
        <w:rPr>
          <w:color w:val="000000"/>
          <w:sz w:val="26"/>
          <w:szCs w:val="26"/>
        </w:rPr>
      </w:pPr>
      <w:r w:rsidRPr="00AC6425">
        <w:rPr>
          <w:color w:val="000000"/>
          <w:sz w:val="26"/>
          <w:szCs w:val="26"/>
        </w:rPr>
        <w:t>- размещение кладбищ, скотомогильников, мест захоронения отходов прои</w:t>
      </w:r>
      <w:r w:rsidRPr="00AC6425">
        <w:rPr>
          <w:color w:val="000000"/>
          <w:sz w:val="26"/>
          <w:szCs w:val="26"/>
        </w:rPr>
        <w:t>з</w:t>
      </w:r>
      <w:r w:rsidRPr="00AC6425">
        <w:rPr>
          <w:color w:val="000000"/>
          <w:sz w:val="26"/>
          <w:szCs w:val="26"/>
        </w:rPr>
        <w:t>водства и потребления, химических, взрывчатых, токсичных, отравляющих и ядов</w:t>
      </w:r>
      <w:r w:rsidRPr="00AC6425">
        <w:rPr>
          <w:color w:val="000000"/>
          <w:sz w:val="26"/>
          <w:szCs w:val="26"/>
        </w:rPr>
        <w:t>и</w:t>
      </w:r>
      <w:r w:rsidRPr="00AC6425">
        <w:rPr>
          <w:color w:val="000000"/>
          <w:sz w:val="26"/>
          <w:szCs w:val="26"/>
        </w:rPr>
        <w:t>тых веществ, пунктов захоронения радиоактивных отходов;</w:t>
      </w:r>
    </w:p>
    <w:p w:rsidR="00540B49" w:rsidRPr="00AC6425" w:rsidRDefault="00540B49" w:rsidP="00C74138">
      <w:pPr>
        <w:pStyle w:val="31"/>
        <w:ind w:right="-285" w:firstLine="709"/>
        <w:jc w:val="both"/>
        <w:rPr>
          <w:color w:val="000000"/>
          <w:sz w:val="26"/>
          <w:szCs w:val="26"/>
        </w:rPr>
      </w:pPr>
      <w:r w:rsidRPr="00AC6425">
        <w:rPr>
          <w:color w:val="000000"/>
          <w:sz w:val="26"/>
          <w:szCs w:val="26"/>
        </w:rPr>
        <w:t>- осуществление авиационных мер по борьбе с вредными организмами;</w:t>
      </w:r>
    </w:p>
    <w:p w:rsidR="00540B49" w:rsidRPr="00AC6425" w:rsidRDefault="00540B49" w:rsidP="00C74138">
      <w:pPr>
        <w:pStyle w:val="31"/>
        <w:ind w:right="0" w:firstLine="709"/>
        <w:jc w:val="both"/>
        <w:rPr>
          <w:color w:val="000000"/>
          <w:sz w:val="26"/>
          <w:szCs w:val="26"/>
        </w:rPr>
      </w:pPr>
      <w:r w:rsidRPr="00AC6425">
        <w:rPr>
          <w:color w:val="000000"/>
          <w:sz w:val="26"/>
          <w:szCs w:val="26"/>
        </w:rPr>
        <w:t>- движение и стоянка транспортных средств (кроме специальных транспор</w:t>
      </w:r>
      <w:r w:rsidRPr="00AC6425">
        <w:rPr>
          <w:color w:val="000000"/>
          <w:sz w:val="26"/>
          <w:szCs w:val="26"/>
        </w:rPr>
        <w:t>т</w:t>
      </w:r>
      <w:r w:rsidRPr="00AC6425">
        <w:rPr>
          <w:color w:val="000000"/>
          <w:sz w:val="26"/>
          <w:szCs w:val="26"/>
        </w:rPr>
        <w:t>ных средств), за исключением их движения по дорогам и стоянки на дорогах и в спец</w:t>
      </w:r>
      <w:r w:rsidRPr="00AC6425">
        <w:rPr>
          <w:color w:val="000000"/>
          <w:sz w:val="26"/>
          <w:szCs w:val="26"/>
        </w:rPr>
        <w:t>и</w:t>
      </w:r>
      <w:r w:rsidRPr="00AC6425">
        <w:rPr>
          <w:color w:val="000000"/>
          <w:sz w:val="26"/>
          <w:szCs w:val="26"/>
        </w:rPr>
        <w:t>ально оборудованных местах, имеющих твердое покрытие.</w:t>
      </w:r>
    </w:p>
    <w:p w:rsidR="00540B49" w:rsidRPr="00AC6425" w:rsidRDefault="00540B49" w:rsidP="00C74138">
      <w:pPr>
        <w:pStyle w:val="31"/>
        <w:ind w:right="0" w:firstLine="709"/>
        <w:jc w:val="both"/>
        <w:rPr>
          <w:color w:val="000000"/>
          <w:sz w:val="26"/>
          <w:szCs w:val="26"/>
        </w:rPr>
      </w:pPr>
      <w:r w:rsidRPr="00AC6425">
        <w:rPr>
          <w:color w:val="000000"/>
          <w:sz w:val="26"/>
          <w:szCs w:val="26"/>
        </w:rPr>
        <w:lastRenderedPageBreak/>
        <w:t>- размещение автозаправочных станций, складов горюче-смазочных матери</w:t>
      </w:r>
      <w:r w:rsidRPr="00AC6425">
        <w:rPr>
          <w:color w:val="000000"/>
          <w:sz w:val="26"/>
          <w:szCs w:val="26"/>
        </w:rPr>
        <w:t>а</w:t>
      </w:r>
      <w:r w:rsidRPr="00AC6425">
        <w:rPr>
          <w:color w:val="000000"/>
          <w:sz w:val="26"/>
          <w:szCs w:val="26"/>
        </w:rPr>
        <w:t>лов (за и</w:t>
      </w:r>
      <w:r w:rsidRPr="00AC6425">
        <w:rPr>
          <w:color w:val="000000"/>
          <w:sz w:val="26"/>
          <w:szCs w:val="26"/>
        </w:rPr>
        <w:t>с</w:t>
      </w:r>
      <w:r w:rsidRPr="00AC6425">
        <w:rPr>
          <w:color w:val="000000"/>
          <w:sz w:val="26"/>
          <w:szCs w:val="26"/>
        </w:rPr>
        <w:t>ключением случаев, если автозаправочные станции, склады горюче-смазочных материалов размещены на территориях портов, судостроительных и с</w:t>
      </w:r>
      <w:r w:rsidRPr="00AC6425">
        <w:rPr>
          <w:color w:val="000000"/>
          <w:sz w:val="26"/>
          <w:szCs w:val="26"/>
        </w:rPr>
        <w:t>у</w:t>
      </w:r>
      <w:r w:rsidRPr="00AC6425">
        <w:rPr>
          <w:color w:val="000000"/>
          <w:sz w:val="26"/>
          <w:szCs w:val="26"/>
        </w:rPr>
        <w:t>доремонтных организаций, инфр</w:t>
      </w:r>
      <w:r w:rsidRPr="00AC6425">
        <w:rPr>
          <w:color w:val="000000"/>
          <w:sz w:val="26"/>
          <w:szCs w:val="26"/>
        </w:rPr>
        <w:t>а</w:t>
      </w:r>
      <w:r w:rsidRPr="00AC6425">
        <w:rPr>
          <w:color w:val="000000"/>
          <w:sz w:val="26"/>
          <w:szCs w:val="26"/>
        </w:rPr>
        <w:t>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w:t>
      </w:r>
      <w:r w:rsidRPr="00AC6425">
        <w:rPr>
          <w:color w:val="000000"/>
          <w:sz w:val="26"/>
          <w:szCs w:val="26"/>
        </w:rPr>
        <w:t>х</w:t>
      </w:r>
      <w:r w:rsidRPr="00AC6425">
        <w:rPr>
          <w:color w:val="000000"/>
          <w:sz w:val="26"/>
          <w:szCs w:val="26"/>
        </w:rPr>
        <w:t>нического осмотра и ремонта транспортных средств, осуществление мойки тран</w:t>
      </w:r>
      <w:r w:rsidRPr="00AC6425">
        <w:rPr>
          <w:color w:val="000000"/>
          <w:sz w:val="26"/>
          <w:szCs w:val="26"/>
        </w:rPr>
        <w:t>с</w:t>
      </w:r>
      <w:r w:rsidRPr="00AC6425">
        <w:rPr>
          <w:color w:val="000000"/>
          <w:sz w:val="26"/>
          <w:szCs w:val="26"/>
        </w:rPr>
        <w:t>портных средств;</w:t>
      </w:r>
    </w:p>
    <w:p w:rsidR="00540B49" w:rsidRPr="00AC6425" w:rsidRDefault="00540B49" w:rsidP="00C74138">
      <w:pPr>
        <w:pStyle w:val="31"/>
        <w:ind w:right="0" w:firstLine="709"/>
        <w:jc w:val="both"/>
        <w:rPr>
          <w:color w:val="000000"/>
          <w:sz w:val="26"/>
          <w:szCs w:val="26"/>
        </w:rPr>
      </w:pPr>
      <w:r w:rsidRPr="00AC6425">
        <w:rPr>
          <w:color w:val="000000"/>
          <w:sz w:val="26"/>
          <w:szCs w:val="26"/>
        </w:rPr>
        <w:t>- размещение специализированных хранилищ пестицидов и агрохимикатов, прим</w:t>
      </w:r>
      <w:r w:rsidRPr="00AC6425">
        <w:rPr>
          <w:color w:val="000000"/>
          <w:sz w:val="26"/>
          <w:szCs w:val="26"/>
        </w:rPr>
        <w:t>е</w:t>
      </w:r>
      <w:r w:rsidRPr="00AC6425">
        <w:rPr>
          <w:color w:val="000000"/>
          <w:sz w:val="26"/>
          <w:szCs w:val="26"/>
        </w:rPr>
        <w:t>нение пестицидов и агрохимикатов;</w:t>
      </w:r>
    </w:p>
    <w:p w:rsidR="00540B49" w:rsidRPr="00AC6425" w:rsidRDefault="00540B49" w:rsidP="00A1012A">
      <w:pPr>
        <w:pStyle w:val="31"/>
        <w:ind w:left="-284" w:right="0" w:firstLine="709"/>
        <w:jc w:val="both"/>
        <w:rPr>
          <w:color w:val="000000"/>
          <w:sz w:val="26"/>
          <w:szCs w:val="26"/>
        </w:rPr>
      </w:pPr>
      <w:r w:rsidRPr="00AC6425">
        <w:rPr>
          <w:color w:val="000000"/>
          <w:sz w:val="26"/>
          <w:szCs w:val="26"/>
        </w:rPr>
        <w:t>- сброс сточных, в том числе дренажных, вод;</w:t>
      </w:r>
    </w:p>
    <w:p w:rsidR="00540B49" w:rsidRPr="00AC6425" w:rsidRDefault="00540B49" w:rsidP="00C74138">
      <w:pPr>
        <w:pStyle w:val="31"/>
        <w:ind w:right="0" w:firstLine="709"/>
        <w:jc w:val="both"/>
        <w:rPr>
          <w:color w:val="000000"/>
          <w:sz w:val="26"/>
          <w:szCs w:val="26"/>
        </w:rPr>
      </w:pPr>
      <w:r w:rsidRPr="00AC6425">
        <w:rPr>
          <w:color w:val="000000"/>
          <w:sz w:val="26"/>
          <w:szCs w:val="26"/>
        </w:rPr>
        <w:t>- разведка и добыча общераспространенных полезных ископаемых (за искл</w:t>
      </w:r>
      <w:r w:rsidRPr="00AC6425">
        <w:rPr>
          <w:color w:val="000000"/>
          <w:sz w:val="26"/>
          <w:szCs w:val="26"/>
        </w:rPr>
        <w:t>ю</w:t>
      </w:r>
      <w:r w:rsidRPr="00AC6425">
        <w:rPr>
          <w:color w:val="000000"/>
          <w:sz w:val="26"/>
          <w:szCs w:val="26"/>
        </w:rPr>
        <w:t>чением случаев, если разведка и добыча общераспространенных полезных ископа</w:t>
      </w:r>
      <w:r w:rsidRPr="00AC6425">
        <w:rPr>
          <w:color w:val="000000"/>
          <w:sz w:val="26"/>
          <w:szCs w:val="26"/>
        </w:rPr>
        <w:t>е</w:t>
      </w:r>
      <w:r w:rsidRPr="00AC6425">
        <w:rPr>
          <w:color w:val="000000"/>
          <w:sz w:val="26"/>
          <w:szCs w:val="26"/>
        </w:rPr>
        <w:t>мых осущ</w:t>
      </w:r>
      <w:r w:rsidRPr="00AC6425">
        <w:rPr>
          <w:color w:val="000000"/>
          <w:sz w:val="26"/>
          <w:szCs w:val="26"/>
        </w:rPr>
        <w:t>е</w:t>
      </w:r>
      <w:r w:rsidRPr="00AC6425">
        <w:rPr>
          <w:color w:val="000000"/>
          <w:sz w:val="26"/>
          <w:szCs w:val="26"/>
        </w:rPr>
        <w:t>ствляются пользователями недр, осуществляющими разведку и добычу иных видов полезных ископаемых, в границах предоставленных им в соответствии с </w:t>
      </w:r>
      <w:hyperlink r:id="rId22" w:anchor="block_7" w:history="1">
        <w:r w:rsidRPr="00AC6425">
          <w:rPr>
            <w:color w:val="000000"/>
            <w:sz w:val="26"/>
            <w:szCs w:val="26"/>
          </w:rPr>
          <w:t>законодательством</w:t>
        </w:r>
      </w:hyperlink>
      <w:r w:rsidRPr="00AC6425">
        <w:rPr>
          <w:color w:val="000000"/>
          <w:sz w:val="26"/>
          <w:szCs w:val="26"/>
        </w:rPr>
        <w:t> Российской Федерации о недрах горных отводов и (или) геол</w:t>
      </w:r>
      <w:r w:rsidRPr="00AC6425">
        <w:rPr>
          <w:color w:val="000000"/>
          <w:sz w:val="26"/>
          <w:szCs w:val="26"/>
        </w:rPr>
        <w:t>о</w:t>
      </w:r>
      <w:r w:rsidRPr="00AC6425">
        <w:rPr>
          <w:color w:val="000000"/>
          <w:sz w:val="26"/>
          <w:szCs w:val="26"/>
        </w:rPr>
        <w:t>гических отводов на основании утвержде</w:t>
      </w:r>
      <w:r w:rsidRPr="00AC6425">
        <w:rPr>
          <w:color w:val="000000"/>
          <w:sz w:val="26"/>
          <w:szCs w:val="26"/>
        </w:rPr>
        <w:t>н</w:t>
      </w:r>
      <w:r w:rsidRPr="00AC6425">
        <w:rPr>
          <w:color w:val="000000"/>
          <w:sz w:val="26"/>
          <w:szCs w:val="26"/>
        </w:rPr>
        <w:t>ного технического проекта в соответствии со </w:t>
      </w:r>
      <w:hyperlink r:id="rId23" w:anchor="block_191" w:history="1">
        <w:r w:rsidRPr="00AC6425">
          <w:rPr>
            <w:color w:val="000000"/>
            <w:sz w:val="26"/>
            <w:szCs w:val="26"/>
          </w:rPr>
          <w:t>статьей 19.1</w:t>
        </w:r>
      </w:hyperlink>
      <w:r w:rsidRPr="00AC6425">
        <w:rPr>
          <w:color w:val="000000"/>
          <w:sz w:val="26"/>
          <w:szCs w:val="26"/>
        </w:rPr>
        <w:t> Закона Российской Федерации от 21 февраля 1992 года N 2395-I "О недрах").</w:t>
      </w:r>
    </w:p>
    <w:p w:rsidR="00540B49" w:rsidRPr="00AC6425" w:rsidRDefault="00540B49" w:rsidP="00C74138">
      <w:pPr>
        <w:pStyle w:val="31"/>
        <w:ind w:right="-285" w:firstLine="709"/>
        <w:jc w:val="both"/>
        <w:rPr>
          <w:color w:val="000000"/>
          <w:sz w:val="26"/>
          <w:szCs w:val="26"/>
        </w:rPr>
      </w:pPr>
      <w:r w:rsidRPr="00AC6425">
        <w:rPr>
          <w:color w:val="000000"/>
          <w:sz w:val="26"/>
          <w:szCs w:val="26"/>
        </w:rPr>
        <w:t>Дополнительные ограничения в пределах прибрежных защитных полос:</w:t>
      </w:r>
    </w:p>
    <w:p w:rsidR="00540B49" w:rsidRPr="00AC6425" w:rsidRDefault="00540B49" w:rsidP="00C74138">
      <w:pPr>
        <w:pStyle w:val="31"/>
        <w:ind w:right="-285" w:firstLine="709"/>
        <w:jc w:val="both"/>
        <w:rPr>
          <w:color w:val="000000"/>
          <w:sz w:val="26"/>
          <w:szCs w:val="26"/>
        </w:rPr>
      </w:pPr>
      <w:r w:rsidRPr="00AC6425">
        <w:rPr>
          <w:color w:val="000000"/>
          <w:sz w:val="26"/>
          <w:szCs w:val="26"/>
        </w:rPr>
        <w:t>- распашка земель;</w:t>
      </w:r>
    </w:p>
    <w:p w:rsidR="00540B49" w:rsidRPr="00AC6425" w:rsidRDefault="00540B49" w:rsidP="00C74138">
      <w:pPr>
        <w:pStyle w:val="31"/>
        <w:ind w:right="-285" w:firstLine="709"/>
        <w:jc w:val="both"/>
        <w:rPr>
          <w:color w:val="000000"/>
          <w:sz w:val="26"/>
          <w:szCs w:val="26"/>
        </w:rPr>
      </w:pPr>
      <w:r w:rsidRPr="00AC6425">
        <w:rPr>
          <w:color w:val="000000"/>
          <w:sz w:val="26"/>
          <w:szCs w:val="26"/>
        </w:rPr>
        <w:t>- размещение отвалов размываемых грунтов;</w:t>
      </w:r>
    </w:p>
    <w:p w:rsidR="00A43CAA" w:rsidRPr="00AC6425" w:rsidRDefault="00540B49" w:rsidP="00C74138">
      <w:pPr>
        <w:pStyle w:val="31"/>
        <w:ind w:right="-285" w:firstLine="709"/>
        <w:jc w:val="both"/>
        <w:rPr>
          <w:color w:val="000000"/>
          <w:sz w:val="26"/>
          <w:szCs w:val="26"/>
        </w:rPr>
      </w:pPr>
      <w:r w:rsidRPr="00AC6425">
        <w:rPr>
          <w:color w:val="000000"/>
          <w:sz w:val="26"/>
          <w:szCs w:val="26"/>
        </w:rPr>
        <w:t>- выпас сельскохозяйственных животных и организация для них летних лагерей, ванн.</w:t>
      </w:r>
      <w:bookmarkStart w:id="94" w:name="_Toc478302031"/>
      <w:bookmarkStart w:id="95" w:name="_Toc517167129"/>
      <w:bookmarkStart w:id="96" w:name="_Toc17391710"/>
    </w:p>
    <w:p w:rsidR="008B38B0" w:rsidRPr="00A1012A" w:rsidRDefault="000732D8" w:rsidP="00C74138">
      <w:pPr>
        <w:pStyle w:val="31"/>
        <w:ind w:right="0" w:firstLine="709"/>
        <w:jc w:val="both"/>
        <w:rPr>
          <w:b/>
          <w:sz w:val="26"/>
          <w:szCs w:val="26"/>
        </w:rPr>
      </w:pPr>
      <w:r w:rsidRPr="00A1012A">
        <w:rPr>
          <w:b/>
          <w:sz w:val="26"/>
          <w:szCs w:val="26"/>
          <w:lang w:val="en-US"/>
        </w:rPr>
        <w:t>XI</w:t>
      </w:r>
      <w:r w:rsidR="004D61CE" w:rsidRPr="00A1012A">
        <w:rPr>
          <w:b/>
          <w:sz w:val="26"/>
          <w:szCs w:val="26"/>
          <w:lang w:val="en-US"/>
        </w:rPr>
        <w:t>II</w:t>
      </w:r>
      <w:r w:rsidR="008B38B0" w:rsidRPr="00A1012A">
        <w:rPr>
          <w:b/>
          <w:sz w:val="26"/>
          <w:szCs w:val="26"/>
        </w:rPr>
        <w:t>. ПЕРЕЧЕНЬ И ХАРАКТЕРИСТИКА ОСНОВНЫХ ФАКТОРОВ РИСКА ВОЗНИКНОВЕНИЯ ЧРЕЗВЫЧАЙНЫХ СИТУАЦИЙ ПРИРОДНОГО И ТЕХНОГЕННОГО ХАРАКТЕРА</w:t>
      </w:r>
      <w:bookmarkEnd w:id="94"/>
      <w:bookmarkEnd w:id="95"/>
      <w:bookmarkEnd w:id="96"/>
    </w:p>
    <w:p w:rsidR="00372392" w:rsidRPr="00C74138" w:rsidRDefault="00372392" w:rsidP="00C74138">
      <w:pPr>
        <w:pStyle w:val="31"/>
        <w:ind w:right="0" w:firstLine="709"/>
        <w:jc w:val="both"/>
        <w:rPr>
          <w:color w:val="000000"/>
          <w:sz w:val="26"/>
          <w:szCs w:val="26"/>
        </w:rPr>
      </w:pPr>
      <w:r w:rsidRPr="00C74138">
        <w:rPr>
          <w:color w:val="000000"/>
          <w:sz w:val="26"/>
          <w:szCs w:val="26"/>
        </w:rPr>
        <w:t xml:space="preserve">На территории </w:t>
      </w:r>
      <w:r w:rsidR="002E760C" w:rsidRPr="00C74138">
        <w:rPr>
          <w:color w:val="000000"/>
          <w:sz w:val="26"/>
          <w:szCs w:val="26"/>
        </w:rPr>
        <w:t>Миткирей</w:t>
      </w:r>
      <w:r w:rsidR="00711C3A" w:rsidRPr="00C74138">
        <w:rPr>
          <w:color w:val="000000"/>
          <w:sz w:val="26"/>
          <w:szCs w:val="26"/>
        </w:rPr>
        <w:t>ского</w:t>
      </w:r>
      <w:r w:rsidRPr="00C74138">
        <w:rPr>
          <w:color w:val="000000"/>
          <w:sz w:val="26"/>
          <w:szCs w:val="26"/>
        </w:rPr>
        <w:t xml:space="preserve"> сельсовета </w:t>
      </w:r>
      <w:r w:rsidR="00711C3A" w:rsidRPr="00C74138">
        <w:rPr>
          <w:color w:val="000000"/>
          <w:sz w:val="26"/>
          <w:szCs w:val="26"/>
        </w:rPr>
        <w:t>Бековского</w:t>
      </w:r>
      <w:r w:rsidRPr="00C74138">
        <w:rPr>
          <w:color w:val="000000"/>
          <w:sz w:val="26"/>
          <w:szCs w:val="26"/>
        </w:rPr>
        <w:t xml:space="preserve"> района Пензенской о</w:t>
      </w:r>
      <w:r w:rsidRPr="00C74138">
        <w:rPr>
          <w:color w:val="000000"/>
          <w:sz w:val="26"/>
          <w:szCs w:val="26"/>
        </w:rPr>
        <w:t>б</w:t>
      </w:r>
      <w:r w:rsidRPr="00C74138">
        <w:rPr>
          <w:color w:val="000000"/>
          <w:sz w:val="26"/>
          <w:szCs w:val="26"/>
        </w:rPr>
        <w:t>ласти присутствуют факторы риска возникновения чрезвычайных ситуаций приро</w:t>
      </w:r>
      <w:r w:rsidRPr="00C74138">
        <w:rPr>
          <w:color w:val="000000"/>
          <w:sz w:val="26"/>
          <w:szCs w:val="26"/>
        </w:rPr>
        <w:t>д</w:t>
      </w:r>
      <w:r w:rsidRPr="00C74138">
        <w:rPr>
          <w:color w:val="000000"/>
          <w:sz w:val="26"/>
          <w:szCs w:val="26"/>
        </w:rPr>
        <w:t>ного, техногенн</w:t>
      </w:r>
      <w:r w:rsidRPr="00C74138">
        <w:rPr>
          <w:color w:val="000000"/>
          <w:sz w:val="26"/>
          <w:szCs w:val="26"/>
        </w:rPr>
        <w:t>о</w:t>
      </w:r>
      <w:r w:rsidRPr="00C74138">
        <w:rPr>
          <w:color w:val="000000"/>
          <w:sz w:val="26"/>
          <w:szCs w:val="26"/>
        </w:rPr>
        <w:t xml:space="preserve">го и биолого-социального  характера. </w:t>
      </w:r>
    </w:p>
    <w:p w:rsidR="00372392" w:rsidRPr="00C74138" w:rsidRDefault="00372392" w:rsidP="00A1012A">
      <w:pPr>
        <w:pStyle w:val="a6"/>
        <w:spacing w:line="360" w:lineRule="auto"/>
        <w:ind w:firstLine="720"/>
        <w:jc w:val="center"/>
        <w:rPr>
          <w:b/>
          <w:sz w:val="26"/>
          <w:szCs w:val="26"/>
        </w:rPr>
      </w:pPr>
      <w:r w:rsidRPr="00C74138">
        <w:rPr>
          <w:b/>
          <w:sz w:val="26"/>
          <w:szCs w:val="26"/>
        </w:rPr>
        <w:t>Природные чрезвычайные ситуации</w:t>
      </w:r>
    </w:p>
    <w:p w:rsidR="00372392" w:rsidRPr="00C74138" w:rsidRDefault="00372392" w:rsidP="00C74138">
      <w:pPr>
        <w:pStyle w:val="af0"/>
        <w:spacing w:before="0" w:after="0" w:line="360" w:lineRule="auto"/>
        <w:ind w:firstLine="709"/>
        <w:rPr>
          <w:sz w:val="26"/>
          <w:szCs w:val="26"/>
        </w:rPr>
      </w:pPr>
      <w:r w:rsidRPr="00C74138">
        <w:rPr>
          <w:sz w:val="26"/>
          <w:szCs w:val="26"/>
        </w:rPr>
        <w:t>Источником природной ЧС является опасное природное явление, т.е. событие природного происхождения или результат деятельности природных процессов, к</w:t>
      </w:r>
      <w:r w:rsidRPr="00C74138">
        <w:rPr>
          <w:sz w:val="26"/>
          <w:szCs w:val="26"/>
        </w:rPr>
        <w:t>о</w:t>
      </w:r>
      <w:r w:rsidRPr="00C74138">
        <w:rPr>
          <w:sz w:val="26"/>
          <w:szCs w:val="26"/>
        </w:rPr>
        <w:lastRenderedPageBreak/>
        <w:t>торые по своей интенсивности, масштабу распространения и продолжительности могут вызвать поражающее воздействие на людей, объекты экономики и окружа</w:t>
      </w:r>
      <w:r w:rsidRPr="00C74138">
        <w:rPr>
          <w:sz w:val="26"/>
          <w:szCs w:val="26"/>
        </w:rPr>
        <w:t>ю</w:t>
      </w:r>
      <w:r w:rsidRPr="00C74138">
        <w:rPr>
          <w:sz w:val="26"/>
          <w:szCs w:val="26"/>
        </w:rPr>
        <w:t>щую природную среду. Характер природных опасностей обуславливается географ</w:t>
      </w:r>
      <w:r w:rsidRPr="00C74138">
        <w:rPr>
          <w:sz w:val="26"/>
          <w:szCs w:val="26"/>
        </w:rPr>
        <w:t>и</w:t>
      </w:r>
      <w:r w:rsidRPr="00C74138">
        <w:rPr>
          <w:sz w:val="26"/>
          <w:szCs w:val="26"/>
        </w:rPr>
        <w:t>ческим и климатическим расположением региона, а также интенсивностью геолог</w:t>
      </w:r>
      <w:r w:rsidRPr="00C74138">
        <w:rPr>
          <w:sz w:val="26"/>
          <w:szCs w:val="26"/>
        </w:rPr>
        <w:t>и</w:t>
      </w:r>
      <w:r w:rsidRPr="00C74138">
        <w:rPr>
          <w:sz w:val="26"/>
          <w:szCs w:val="26"/>
        </w:rPr>
        <w:t>ческих процессов, гидрологических и метеорологических явлений. На рисунке пр</w:t>
      </w:r>
      <w:r w:rsidRPr="00C74138">
        <w:rPr>
          <w:sz w:val="26"/>
          <w:szCs w:val="26"/>
        </w:rPr>
        <w:t>и</w:t>
      </w:r>
      <w:r w:rsidRPr="00C74138">
        <w:rPr>
          <w:sz w:val="26"/>
          <w:szCs w:val="26"/>
        </w:rPr>
        <w:t xml:space="preserve">ведена схема основных природных опасностей, проявление которых возможно на территории </w:t>
      </w:r>
      <w:r w:rsidR="002E760C" w:rsidRPr="00C74138">
        <w:rPr>
          <w:sz w:val="26"/>
          <w:szCs w:val="26"/>
        </w:rPr>
        <w:t>Миткирей</w:t>
      </w:r>
      <w:r w:rsidR="00711C3A" w:rsidRPr="00C74138">
        <w:rPr>
          <w:sz w:val="26"/>
          <w:szCs w:val="26"/>
        </w:rPr>
        <w:t>ского</w:t>
      </w:r>
      <w:r w:rsidRPr="00C74138">
        <w:rPr>
          <w:sz w:val="26"/>
          <w:szCs w:val="26"/>
        </w:rPr>
        <w:t xml:space="preserve"> сельсовета.</w:t>
      </w:r>
    </w:p>
    <w:p w:rsidR="00A43CAA" w:rsidRPr="00C74138" w:rsidRDefault="00A43CAA" w:rsidP="00615C8D">
      <w:pPr>
        <w:pStyle w:val="af0"/>
        <w:spacing w:before="0" w:after="0" w:line="360" w:lineRule="auto"/>
        <w:ind w:left="-284" w:firstLine="568"/>
        <w:rPr>
          <w:sz w:val="26"/>
          <w:szCs w:val="26"/>
        </w:rPr>
      </w:pPr>
    </w:p>
    <w:p w:rsidR="00372392" w:rsidRPr="00C74138" w:rsidRDefault="00372392" w:rsidP="00C74138">
      <w:pPr>
        <w:pStyle w:val="ae"/>
        <w:jc w:val="center"/>
        <w:rPr>
          <w:b/>
          <w:bCs/>
          <w:sz w:val="26"/>
          <w:szCs w:val="26"/>
        </w:rPr>
      </w:pPr>
      <w:r w:rsidRPr="00C74138">
        <w:rPr>
          <w:b/>
          <w:bCs/>
          <w:sz w:val="26"/>
          <w:szCs w:val="26"/>
        </w:rPr>
        <w:t>Опасные метеорологические явления и процессы</w:t>
      </w:r>
    </w:p>
    <w:p w:rsidR="00372392" w:rsidRPr="00C74138" w:rsidRDefault="00372392" w:rsidP="00C74138">
      <w:pPr>
        <w:pStyle w:val="ae"/>
        <w:spacing w:line="360" w:lineRule="auto"/>
        <w:rPr>
          <w:sz w:val="26"/>
          <w:szCs w:val="26"/>
        </w:rPr>
      </w:pPr>
      <w:r w:rsidRPr="00C74138">
        <w:rPr>
          <w:sz w:val="26"/>
          <w:szCs w:val="26"/>
        </w:rPr>
        <w:t xml:space="preserve">На территории </w:t>
      </w:r>
      <w:r w:rsidR="002E760C" w:rsidRPr="00C74138">
        <w:rPr>
          <w:sz w:val="26"/>
          <w:szCs w:val="26"/>
        </w:rPr>
        <w:t>Миткирей</w:t>
      </w:r>
      <w:r w:rsidR="00711C3A" w:rsidRPr="00C74138">
        <w:rPr>
          <w:sz w:val="26"/>
          <w:szCs w:val="26"/>
        </w:rPr>
        <w:t>ского</w:t>
      </w:r>
      <w:r w:rsidRPr="00C74138">
        <w:rPr>
          <w:sz w:val="26"/>
          <w:szCs w:val="26"/>
        </w:rPr>
        <w:t xml:space="preserve"> сельсовета наблюдаются многие явления, пр</w:t>
      </w:r>
      <w:r w:rsidRPr="00C74138">
        <w:rPr>
          <w:sz w:val="26"/>
          <w:szCs w:val="26"/>
        </w:rPr>
        <w:t>и</w:t>
      </w:r>
      <w:r w:rsidRPr="00C74138">
        <w:rPr>
          <w:sz w:val="26"/>
          <w:szCs w:val="26"/>
        </w:rPr>
        <w:t>веденные в перечне опасных метеорологических и агрометеорологических явл</w:t>
      </w:r>
      <w:r w:rsidRPr="00C74138">
        <w:rPr>
          <w:sz w:val="26"/>
          <w:szCs w:val="26"/>
        </w:rPr>
        <w:t>е</w:t>
      </w:r>
      <w:r w:rsidRPr="00C74138">
        <w:rPr>
          <w:sz w:val="26"/>
          <w:szCs w:val="26"/>
        </w:rPr>
        <w:t>ний.</w:t>
      </w:r>
    </w:p>
    <w:p w:rsidR="00B57F38" w:rsidRPr="00C74138" w:rsidRDefault="00B57F38" w:rsidP="00B57F38">
      <w:pPr>
        <w:suppressAutoHyphens/>
        <w:jc w:val="center"/>
        <w:rPr>
          <w:rFonts w:cs="Arial"/>
          <w:b/>
          <w:sz w:val="26"/>
          <w:szCs w:val="26"/>
        </w:rPr>
      </w:pPr>
      <w:r w:rsidRPr="00C74138">
        <w:rPr>
          <w:rFonts w:cs="Arial"/>
          <w:b/>
          <w:sz w:val="26"/>
          <w:szCs w:val="26"/>
        </w:rPr>
        <w:t>Перечень поражающих факторов источников природных чрезвычайных ситуаций</w:t>
      </w:r>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26"/>
        <w:gridCol w:w="3285"/>
        <w:gridCol w:w="3544"/>
      </w:tblGrid>
      <w:tr w:rsidR="00B57F38" w:rsidRPr="00C74138" w:rsidTr="00B57F38">
        <w:trPr>
          <w:trHeight w:val="538"/>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Источник ЧС</w:t>
            </w:r>
          </w:p>
        </w:tc>
        <w:tc>
          <w:tcPr>
            <w:tcW w:w="3285"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Наименование поражающего фактора ЧС</w:t>
            </w:r>
          </w:p>
        </w:tc>
        <w:tc>
          <w:tcPr>
            <w:tcW w:w="3544"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Характер действия, проявления поражающего фактора источника ЧС</w:t>
            </w:r>
          </w:p>
        </w:tc>
      </w:tr>
      <w:tr w:rsidR="00B57F38" w:rsidRPr="00C74138" w:rsidTr="00B57F38">
        <w:trPr>
          <w:trHeight w:val="173"/>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Сильный ветер</w:t>
            </w:r>
          </w:p>
        </w:tc>
        <w:tc>
          <w:tcPr>
            <w:tcW w:w="3285"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аэродинамический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ветровой поток</w:t>
            </w:r>
          </w:p>
          <w:p w:rsidR="00B57F38" w:rsidRPr="00C74138" w:rsidRDefault="00B57F38">
            <w:pPr>
              <w:suppressAutoHyphens/>
              <w:jc w:val="center"/>
              <w:rPr>
                <w:rFonts w:cs="Arial"/>
                <w:bCs/>
                <w:sz w:val="26"/>
                <w:szCs w:val="26"/>
              </w:rPr>
            </w:pPr>
            <w:r w:rsidRPr="00C74138">
              <w:rPr>
                <w:rFonts w:cs="Arial"/>
                <w:bCs/>
                <w:sz w:val="26"/>
                <w:szCs w:val="26"/>
              </w:rPr>
              <w:t>ветровая нагрузка</w:t>
            </w:r>
          </w:p>
        </w:tc>
      </w:tr>
      <w:tr w:rsidR="00B57F38" w:rsidRPr="00C74138" w:rsidTr="00B57F38">
        <w:trPr>
          <w:trHeight w:val="345"/>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Сильный снегопад</w:t>
            </w:r>
          </w:p>
        </w:tc>
        <w:tc>
          <w:tcPr>
            <w:tcW w:w="3285"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гидродинамический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снеговая нагрузка</w:t>
            </w:r>
          </w:p>
          <w:p w:rsidR="00B57F38" w:rsidRPr="00C74138" w:rsidRDefault="00B57F38">
            <w:pPr>
              <w:suppressAutoHyphens/>
              <w:jc w:val="center"/>
              <w:rPr>
                <w:rFonts w:cs="Arial"/>
                <w:bCs/>
                <w:sz w:val="26"/>
                <w:szCs w:val="26"/>
              </w:rPr>
            </w:pPr>
            <w:r w:rsidRPr="00C74138">
              <w:rPr>
                <w:rFonts w:cs="Arial"/>
                <w:bCs/>
                <w:sz w:val="26"/>
                <w:szCs w:val="26"/>
              </w:rPr>
              <w:t>снежные заносы</w:t>
            </w:r>
          </w:p>
        </w:tc>
      </w:tr>
      <w:tr w:rsidR="00B57F38" w:rsidRPr="00C74138" w:rsidTr="00B57F38">
        <w:trPr>
          <w:trHeight w:val="284"/>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Гололед</w:t>
            </w:r>
          </w:p>
        </w:tc>
        <w:tc>
          <w:tcPr>
            <w:tcW w:w="3285"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гравитационный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гололедная нагрузка</w:t>
            </w:r>
          </w:p>
        </w:tc>
      </w:tr>
      <w:tr w:rsidR="00B57F38" w:rsidRPr="00C74138" w:rsidTr="00B57F38">
        <w:trPr>
          <w:trHeight w:val="284"/>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Град</w:t>
            </w:r>
          </w:p>
        </w:tc>
        <w:tc>
          <w:tcPr>
            <w:tcW w:w="3285"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динамический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удар</w:t>
            </w:r>
          </w:p>
        </w:tc>
      </w:tr>
      <w:tr w:rsidR="00B57F38" w:rsidRPr="00C74138" w:rsidTr="00B57F38">
        <w:trPr>
          <w:trHeight w:val="284"/>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Туман</w:t>
            </w:r>
          </w:p>
        </w:tc>
        <w:tc>
          <w:tcPr>
            <w:tcW w:w="3285"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теплофизический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снижение видимости (помутнение воздуха)</w:t>
            </w:r>
          </w:p>
        </w:tc>
      </w:tr>
      <w:tr w:rsidR="00B57F38" w:rsidRPr="00C74138" w:rsidTr="00B57F38">
        <w:trPr>
          <w:trHeight w:val="284"/>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Заморозки</w:t>
            </w:r>
          </w:p>
        </w:tc>
        <w:tc>
          <w:tcPr>
            <w:tcW w:w="3285"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тепловой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охлаждение почвы, воздуха</w:t>
            </w:r>
          </w:p>
        </w:tc>
      </w:tr>
      <w:tr w:rsidR="00B57F38" w:rsidRPr="00C74138" w:rsidTr="00B57F38">
        <w:trPr>
          <w:trHeight w:val="284"/>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Гроза</w:t>
            </w:r>
          </w:p>
        </w:tc>
        <w:tc>
          <w:tcPr>
            <w:tcW w:w="3285"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электрофизический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электрические разряды</w:t>
            </w:r>
          </w:p>
        </w:tc>
      </w:tr>
      <w:tr w:rsidR="00B57F38" w:rsidRPr="00C74138" w:rsidTr="00B57F38">
        <w:trPr>
          <w:trHeight w:val="284"/>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Пожар</w:t>
            </w:r>
          </w:p>
        </w:tc>
        <w:tc>
          <w:tcPr>
            <w:tcW w:w="3285"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теплофизический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пламя</w:t>
            </w:r>
          </w:p>
        </w:tc>
      </w:tr>
      <w:tr w:rsidR="00B57F38" w:rsidRPr="00C74138" w:rsidTr="00B57F38">
        <w:trPr>
          <w:trHeight w:val="284"/>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Затопления, подтопления</w:t>
            </w:r>
          </w:p>
        </w:tc>
        <w:tc>
          <w:tcPr>
            <w:tcW w:w="3285"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гидродинамический</w:t>
            </w:r>
          </w:p>
        </w:tc>
        <w:tc>
          <w:tcPr>
            <w:tcW w:w="3544" w:type="dxa"/>
            <w:tcBorders>
              <w:top w:val="single" w:sz="4" w:space="0" w:color="auto"/>
              <w:left w:val="single" w:sz="4" w:space="0" w:color="auto"/>
              <w:bottom w:val="single" w:sz="4" w:space="0" w:color="auto"/>
              <w:right w:val="single" w:sz="4" w:space="0" w:color="auto"/>
            </w:tcBorders>
            <w:vAlign w:val="center"/>
            <w:hideMark/>
          </w:tcPr>
          <w:p w:rsidR="00B57F38" w:rsidRPr="00C74138" w:rsidRDefault="00B57F38">
            <w:pPr>
              <w:suppressAutoHyphens/>
              <w:jc w:val="center"/>
              <w:rPr>
                <w:rFonts w:cs="Arial"/>
                <w:bCs/>
                <w:sz w:val="26"/>
                <w:szCs w:val="26"/>
              </w:rPr>
            </w:pPr>
            <w:r w:rsidRPr="00C74138">
              <w:rPr>
                <w:rFonts w:cs="Arial"/>
                <w:bCs/>
                <w:sz w:val="26"/>
                <w:szCs w:val="26"/>
              </w:rPr>
              <w:t>вода</w:t>
            </w:r>
          </w:p>
        </w:tc>
      </w:tr>
    </w:tbl>
    <w:p w:rsidR="00B57F38" w:rsidRPr="00C74138" w:rsidRDefault="00B57F38" w:rsidP="00B57F38">
      <w:pPr>
        <w:rPr>
          <w:b/>
          <w:sz w:val="26"/>
          <w:szCs w:val="26"/>
        </w:rPr>
      </w:pPr>
    </w:p>
    <w:p w:rsidR="00372392" w:rsidRPr="00C74138" w:rsidRDefault="00372392" w:rsidP="00C74138">
      <w:pPr>
        <w:pStyle w:val="ae"/>
        <w:jc w:val="center"/>
        <w:rPr>
          <w:b/>
          <w:bCs/>
          <w:sz w:val="26"/>
          <w:szCs w:val="26"/>
        </w:rPr>
      </w:pPr>
      <w:r w:rsidRPr="00C74138">
        <w:rPr>
          <w:b/>
          <w:bCs/>
          <w:sz w:val="26"/>
          <w:szCs w:val="26"/>
        </w:rPr>
        <w:t>Обрушение линий электропередачи</w:t>
      </w:r>
    </w:p>
    <w:p w:rsidR="00372392" w:rsidRPr="00C74138" w:rsidRDefault="00372392" w:rsidP="00C74138">
      <w:pPr>
        <w:pStyle w:val="af0"/>
        <w:spacing w:after="120" w:line="360" w:lineRule="auto"/>
        <w:ind w:firstLine="709"/>
        <w:rPr>
          <w:sz w:val="26"/>
          <w:szCs w:val="26"/>
        </w:rPr>
      </w:pPr>
      <w:r w:rsidRPr="00C74138">
        <w:rPr>
          <w:sz w:val="26"/>
          <w:szCs w:val="26"/>
        </w:rPr>
        <w:t>Вследствие метереологических экстремумов (налипание снега, обледенение, метель, ураганный ветер) происходит обрушение линий электропередачи, в резул</w:t>
      </w:r>
      <w:r w:rsidRPr="00C74138">
        <w:rPr>
          <w:sz w:val="26"/>
          <w:szCs w:val="26"/>
        </w:rPr>
        <w:t>ь</w:t>
      </w:r>
      <w:r w:rsidRPr="00C74138">
        <w:rPr>
          <w:sz w:val="26"/>
          <w:szCs w:val="26"/>
        </w:rPr>
        <w:t>тате которого без энергообеспечения оказываются населенные пункты, производс</w:t>
      </w:r>
      <w:r w:rsidRPr="00C74138">
        <w:rPr>
          <w:sz w:val="26"/>
          <w:szCs w:val="26"/>
        </w:rPr>
        <w:t>т</w:t>
      </w:r>
      <w:r w:rsidRPr="00C74138">
        <w:rPr>
          <w:sz w:val="26"/>
          <w:szCs w:val="26"/>
        </w:rPr>
        <w:t>венные и сельскохозяйстве</w:t>
      </w:r>
      <w:r w:rsidRPr="00C74138">
        <w:rPr>
          <w:sz w:val="26"/>
          <w:szCs w:val="26"/>
        </w:rPr>
        <w:t>н</w:t>
      </w:r>
      <w:r w:rsidRPr="00C74138">
        <w:rPr>
          <w:sz w:val="26"/>
          <w:szCs w:val="26"/>
        </w:rPr>
        <w:t>ные объекты.</w:t>
      </w:r>
    </w:p>
    <w:p w:rsidR="00372392" w:rsidRPr="00C74138" w:rsidRDefault="00372392" w:rsidP="00C74138">
      <w:pPr>
        <w:pStyle w:val="a6"/>
        <w:spacing w:line="360" w:lineRule="auto"/>
        <w:ind w:firstLine="720"/>
        <w:jc w:val="center"/>
        <w:rPr>
          <w:sz w:val="26"/>
          <w:szCs w:val="26"/>
        </w:rPr>
      </w:pPr>
      <w:r w:rsidRPr="00C74138">
        <w:rPr>
          <w:b/>
          <w:bCs/>
          <w:sz w:val="26"/>
          <w:szCs w:val="26"/>
        </w:rPr>
        <w:t>Опасные геологические явления и процессы</w:t>
      </w:r>
    </w:p>
    <w:p w:rsidR="00372392" w:rsidRPr="00C74138" w:rsidRDefault="00372392" w:rsidP="00C74138">
      <w:pPr>
        <w:spacing w:line="360" w:lineRule="auto"/>
        <w:ind w:firstLine="709"/>
        <w:jc w:val="both"/>
        <w:rPr>
          <w:sz w:val="26"/>
          <w:szCs w:val="26"/>
        </w:rPr>
      </w:pPr>
      <w:r w:rsidRPr="00C74138">
        <w:rPr>
          <w:sz w:val="26"/>
          <w:szCs w:val="26"/>
        </w:rPr>
        <w:t>Геологическими явлениями, опасное</w:t>
      </w:r>
      <w:r w:rsidRPr="00C74138">
        <w:rPr>
          <w:rFonts w:ascii="Arial" w:hAnsi="Arial" w:cs="Arial"/>
          <w:b/>
          <w:bCs/>
          <w:sz w:val="26"/>
          <w:szCs w:val="26"/>
        </w:rPr>
        <w:t xml:space="preserve"> </w:t>
      </w:r>
      <w:r w:rsidRPr="00C74138">
        <w:rPr>
          <w:sz w:val="26"/>
          <w:szCs w:val="26"/>
        </w:rPr>
        <w:t xml:space="preserve">проявление которых может вызвать на территории </w:t>
      </w:r>
      <w:r w:rsidR="002E760C" w:rsidRPr="00C74138">
        <w:rPr>
          <w:sz w:val="26"/>
          <w:szCs w:val="26"/>
        </w:rPr>
        <w:t>Миткирейского</w:t>
      </w:r>
      <w:r w:rsidRPr="00C74138">
        <w:rPr>
          <w:sz w:val="26"/>
          <w:szCs w:val="26"/>
        </w:rPr>
        <w:t xml:space="preserve"> сельсовета развитие чрезвычайной ситуации, явля</w:t>
      </w:r>
      <w:r w:rsidR="00B57F38" w:rsidRPr="00C74138">
        <w:rPr>
          <w:sz w:val="26"/>
          <w:szCs w:val="26"/>
        </w:rPr>
        <w:t>е</w:t>
      </w:r>
      <w:r w:rsidRPr="00C74138">
        <w:rPr>
          <w:sz w:val="26"/>
          <w:szCs w:val="26"/>
        </w:rPr>
        <w:t>тся</w:t>
      </w:r>
      <w:r w:rsidR="00B57F38" w:rsidRPr="00C74138">
        <w:rPr>
          <w:sz w:val="26"/>
          <w:szCs w:val="26"/>
        </w:rPr>
        <w:t xml:space="preserve"> эр</w:t>
      </w:r>
      <w:r w:rsidR="00B57F38" w:rsidRPr="00C74138">
        <w:rPr>
          <w:sz w:val="26"/>
          <w:szCs w:val="26"/>
        </w:rPr>
        <w:t>о</w:t>
      </w:r>
      <w:r w:rsidR="00B57F38" w:rsidRPr="00C74138">
        <w:rPr>
          <w:sz w:val="26"/>
          <w:szCs w:val="26"/>
        </w:rPr>
        <w:t>зия оврагов.</w:t>
      </w:r>
    </w:p>
    <w:p w:rsidR="00372392" w:rsidRPr="00C74138" w:rsidRDefault="00372392" w:rsidP="00C74138">
      <w:pPr>
        <w:pStyle w:val="a6"/>
        <w:spacing w:line="360" w:lineRule="auto"/>
        <w:ind w:firstLine="720"/>
        <w:jc w:val="center"/>
        <w:rPr>
          <w:b/>
          <w:i/>
          <w:iCs/>
          <w:sz w:val="26"/>
          <w:szCs w:val="26"/>
        </w:rPr>
      </w:pPr>
      <w:r w:rsidRPr="00C74138">
        <w:rPr>
          <w:b/>
          <w:bCs/>
          <w:sz w:val="26"/>
          <w:szCs w:val="26"/>
        </w:rPr>
        <w:t>Овражная эрозия</w:t>
      </w:r>
    </w:p>
    <w:p w:rsidR="00372392" w:rsidRPr="00C74138" w:rsidRDefault="00372392" w:rsidP="00C74138">
      <w:pPr>
        <w:spacing w:line="360" w:lineRule="auto"/>
        <w:ind w:firstLine="709"/>
        <w:rPr>
          <w:sz w:val="26"/>
          <w:szCs w:val="26"/>
        </w:rPr>
      </w:pPr>
      <w:r w:rsidRPr="00C74138">
        <w:rPr>
          <w:color w:val="000000"/>
          <w:sz w:val="26"/>
          <w:szCs w:val="26"/>
        </w:rPr>
        <w:lastRenderedPageBreak/>
        <w:t>Процессам эрозии подвержена восточная и западная часть сельсовета. Ст</w:t>
      </w:r>
      <w:r w:rsidRPr="00C74138">
        <w:rPr>
          <w:color w:val="000000"/>
          <w:sz w:val="26"/>
          <w:szCs w:val="26"/>
        </w:rPr>
        <w:t>е</w:t>
      </w:r>
      <w:r w:rsidRPr="00C74138">
        <w:rPr>
          <w:color w:val="000000"/>
          <w:sz w:val="26"/>
          <w:szCs w:val="26"/>
        </w:rPr>
        <w:t>пень опасн</w:t>
      </w:r>
      <w:r w:rsidRPr="00C74138">
        <w:rPr>
          <w:color w:val="000000"/>
          <w:sz w:val="26"/>
          <w:szCs w:val="26"/>
        </w:rPr>
        <w:t>о</w:t>
      </w:r>
      <w:r w:rsidRPr="00C74138">
        <w:rPr>
          <w:color w:val="000000"/>
          <w:sz w:val="26"/>
          <w:szCs w:val="26"/>
        </w:rPr>
        <w:t>сти</w:t>
      </w:r>
      <w:r w:rsidRPr="00C74138">
        <w:rPr>
          <w:sz w:val="26"/>
          <w:szCs w:val="26"/>
        </w:rPr>
        <w:t xml:space="preserve"> овражной эрозии на территории сельсовета – малоопасная. </w:t>
      </w:r>
    </w:p>
    <w:p w:rsidR="003A623E" w:rsidRPr="00C74138" w:rsidRDefault="003A623E" w:rsidP="003A623E">
      <w:pPr>
        <w:suppressAutoHyphens/>
        <w:jc w:val="center"/>
        <w:rPr>
          <w:rFonts w:cs="Arial"/>
          <w:b/>
          <w:sz w:val="26"/>
          <w:szCs w:val="26"/>
        </w:rPr>
      </w:pPr>
      <w:r w:rsidRPr="00C74138">
        <w:rPr>
          <w:rFonts w:cs="Arial"/>
          <w:b/>
          <w:sz w:val="26"/>
          <w:szCs w:val="26"/>
        </w:rPr>
        <w:t>Характеристика возможной разрушительной силы овражной эрозии</w:t>
      </w:r>
    </w:p>
    <w:p w:rsidR="003A623E" w:rsidRPr="00C74138" w:rsidRDefault="003A623E" w:rsidP="003A623E">
      <w:pPr>
        <w:suppressAutoHyphens/>
        <w:jc w:val="center"/>
        <w:rPr>
          <w:rFonts w:cs="Arial"/>
          <w:b/>
          <w:sz w:val="26"/>
          <w:szCs w:val="26"/>
        </w:rPr>
      </w:pPr>
    </w:p>
    <w:tbl>
      <w:tblPr>
        <w:tblW w:w="9551" w:type="dxa"/>
        <w:jc w:val="center"/>
        <w:tblInd w:w="1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41"/>
        <w:gridCol w:w="2246"/>
        <w:gridCol w:w="2430"/>
        <w:gridCol w:w="2734"/>
      </w:tblGrid>
      <w:tr w:rsidR="003A623E" w:rsidRPr="00C74138" w:rsidTr="00EF769E">
        <w:trPr>
          <w:trHeight w:val="663"/>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3A623E" w:rsidRPr="00C74138" w:rsidRDefault="003A623E">
            <w:pPr>
              <w:suppressAutoHyphens/>
              <w:jc w:val="center"/>
              <w:rPr>
                <w:sz w:val="26"/>
                <w:szCs w:val="26"/>
              </w:rPr>
            </w:pPr>
            <w:r w:rsidRPr="00C74138">
              <w:rPr>
                <w:sz w:val="26"/>
                <w:szCs w:val="26"/>
              </w:rPr>
              <w:t>Степень опасности</w:t>
            </w:r>
          </w:p>
        </w:tc>
        <w:tc>
          <w:tcPr>
            <w:tcW w:w="2246" w:type="dxa"/>
            <w:tcBorders>
              <w:top w:val="single" w:sz="4" w:space="0" w:color="auto"/>
              <w:left w:val="single" w:sz="4" w:space="0" w:color="auto"/>
              <w:bottom w:val="single" w:sz="4" w:space="0" w:color="auto"/>
              <w:right w:val="single" w:sz="4" w:space="0" w:color="auto"/>
            </w:tcBorders>
            <w:vAlign w:val="center"/>
            <w:hideMark/>
          </w:tcPr>
          <w:p w:rsidR="003A623E" w:rsidRPr="00C74138" w:rsidRDefault="003A623E">
            <w:pPr>
              <w:suppressAutoHyphens/>
              <w:jc w:val="center"/>
              <w:rPr>
                <w:sz w:val="26"/>
                <w:szCs w:val="26"/>
              </w:rPr>
            </w:pPr>
            <w:r w:rsidRPr="00C74138">
              <w:rPr>
                <w:sz w:val="26"/>
                <w:szCs w:val="26"/>
              </w:rPr>
              <w:t>Плотность оврагов (ед/км</w:t>
            </w:r>
            <w:r w:rsidRPr="00C74138">
              <w:rPr>
                <w:sz w:val="26"/>
                <w:szCs w:val="26"/>
                <w:vertAlign w:val="superscript"/>
              </w:rPr>
              <w:t>2</w:t>
            </w:r>
            <w:r w:rsidRPr="00C74138">
              <w:rPr>
                <w:sz w:val="26"/>
                <w:szCs w:val="26"/>
              </w:rPr>
              <w:t>)</w:t>
            </w:r>
          </w:p>
        </w:tc>
        <w:tc>
          <w:tcPr>
            <w:tcW w:w="2430" w:type="dxa"/>
            <w:tcBorders>
              <w:top w:val="single" w:sz="4" w:space="0" w:color="auto"/>
              <w:left w:val="single" w:sz="4" w:space="0" w:color="auto"/>
              <w:bottom w:val="single" w:sz="4" w:space="0" w:color="auto"/>
              <w:right w:val="single" w:sz="4" w:space="0" w:color="auto"/>
            </w:tcBorders>
            <w:vAlign w:val="center"/>
            <w:hideMark/>
          </w:tcPr>
          <w:p w:rsidR="003A623E" w:rsidRPr="00C74138" w:rsidRDefault="003A623E">
            <w:pPr>
              <w:suppressAutoHyphens/>
              <w:jc w:val="center"/>
              <w:rPr>
                <w:sz w:val="26"/>
                <w:szCs w:val="26"/>
              </w:rPr>
            </w:pPr>
            <w:r w:rsidRPr="00C74138">
              <w:rPr>
                <w:sz w:val="26"/>
                <w:szCs w:val="26"/>
              </w:rPr>
              <w:t>Густота овражной сети (км/км</w:t>
            </w:r>
            <w:r w:rsidRPr="00C74138">
              <w:rPr>
                <w:sz w:val="26"/>
                <w:szCs w:val="26"/>
                <w:vertAlign w:val="superscript"/>
              </w:rPr>
              <w:t>2</w:t>
            </w:r>
            <w:r w:rsidRPr="00C74138">
              <w:rPr>
                <w:sz w:val="26"/>
                <w:szCs w:val="26"/>
              </w:rPr>
              <w:t>)</w:t>
            </w:r>
          </w:p>
        </w:tc>
        <w:tc>
          <w:tcPr>
            <w:tcW w:w="2734" w:type="dxa"/>
            <w:tcBorders>
              <w:top w:val="single" w:sz="4" w:space="0" w:color="auto"/>
              <w:left w:val="single" w:sz="4" w:space="0" w:color="auto"/>
              <w:bottom w:val="single" w:sz="4" w:space="0" w:color="auto"/>
              <w:right w:val="single" w:sz="4" w:space="0" w:color="auto"/>
            </w:tcBorders>
            <w:vAlign w:val="center"/>
            <w:hideMark/>
          </w:tcPr>
          <w:p w:rsidR="003A623E" w:rsidRPr="00C74138" w:rsidRDefault="003A623E">
            <w:pPr>
              <w:suppressAutoHyphens/>
              <w:jc w:val="center"/>
              <w:rPr>
                <w:sz w:val="26"/>
                <w:szCs w:val="26"/>
              </w:rPr>
            </w:pPr>
            <w:r w:rsidRPr="00C74138">
              <w:rPr>
                <w:sz w:val="26"/>
                <w:szCs w:val="26"/>
              </w:rPr>
              <w:t>Характеристика возможной разрушительной силы овражной эрозии</w:t>
            </w:r>
          </w:p>
        </w:tc>
      </w:tr>
      <w:tr w:rsidR="003A623E" w:rsidRPr="00C74138" w:rsidTr="00EF769E">
        <w:trPr>
          <w:trHeight w:val="415"/>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3A623E" w:rsidRPr="00C74138" w:rsidRDefault="003A623E">
            <w:pPr>
              <w:suppressAutoHyphens/>
              <w:jc w:val="center"/>
              <w:rPr>
                <w:sz w:val="26"/>
                <w:szCs w:val="26"/>
              </w:rPr>
            </w:pPr>
            <w:r w:rsidRPr="00C74138">
              <w:rPr>
                <w:sz w:val="26"/>
                <w:szCs w:val="26"/>
              </w:rPr>
              <w:t xml:space="preserve">малоопасная </w:t>
            </w:r>
          </w:p>
          <w:p w:rsidR="003A623E" w:rsidRPr="00C74138" w:rsidRDefault="003A623E">
            <w:pPr>
              <w:suppressAutoHyphens/>
              <w:jc w:val="center"/>
              <w:rPr>
                <w:sz w:val="26"/>
                <w:szCs w:val="26"/>
              </w:rPr>
            </w:pPr>
            <w:r w:rsidRPr="00C74138">
              <w:rPr>
                <w:sz w:val="26"/>
                <w:szCs w:val="26"/>
              </w:rPr>
              <w:t>(ЧС локального уровня)</w:t>
            </w:r>
          </w:p>
        </w:tc>
        <w:tc>
          <w:tcPr>
            <w:tcW w:w="2246" w:type="dxa"/>
            <w:tcBorders>
              <w:top w:val="single" w:sz="4" w:space="0" w:color="auto"/>
              <w:left w:val="single" w:sz="4" w:space="0" w:color="auto"/>
              <w:bottom w:val="single" w:sz="4" w:space="0" w:color="auto"/>
              <w:right w:val="single" w:sz="4" w:space="0" w:color="auto"/>
            </w:tcBorders>
            <w:vAlign w:val="center"/>
            <w:hideMark/>
          </w:tcPr>
          <w:p w:rsidR="003A623E" w:rsidRPr="00C74138" w:rsidRDefault="003A623E">
            <w:pPr>
              <w:suppressAutoHyphens/>
              <w:jc w:val="center"/>
              <w:rPr>
                <w:sz w:val="26"/>
                <w:szCs w:val="26"/>
              </w:rPr>
            </w:pPr>
            <w:r w:rsidRPr="00C74138">
              <w:rPr>
                <w:sz w:val="26"/>
                <w:szCs w:val="26"/>
              </w:rPr>
              <w:t>0,5 и менее</w:t>
            </w:r>
          </w:p>
          <w:p w:rsidR="003A623E" w:rsidRPr="00C74138" w:rsidRDefault="003A623E">
            <w:pPr>
              <w:suppressAutoHyphens/>
              <w:jc w:val="center"/>
              <w:rPr>
                <w:sz w:val="26"/>
                <w:szCs w:val="26"/>
              </w:rPr>
            </w:pPr>
            <w:r w:rsidRPr="00C74138">
              <w:rPr>
                <w:sz w:val="26"/>
                <w:szCs w:val="26"/>
              </w:rPr>
              <w:t>0,51-2,0</w:t>
            </w:r>
          </w:p>
          <w:p w:rsidR="003A623E" w:rsidRPr="00C74138" w:rsidRDefault="003A623E">
            <w:pPr>
              <w:suppressAutoHyphens/>
              <w:jc w:val="center"/>
              <w:rPr>
                <w:sz w:val="26"/>
                <w:szCs w:val="26"/>
              </w:rPr>
            </w:pPr>
            <w:r w:rsidRPr="00C74138">
              <w:rPr>
                <w:sz w:val="26"/>
                <w:szCs w:val="26"/>
              </w:rPr>
              <w:t>0,5 и менее</w:t>
            </w:r>
          </w:p>
          <w:p w:rsidR="003A623E" w:rsidRPr="00C74138" w:rsidRDefault="003A623E">
            <w:pPr>
              <w:suppressAutoHyphens/>
              <w:jc w:val="center"/>
              <w:rPr>
                <w:sz w:val="26"/>
                <w:szCs w:val="26"/>
              </w:rPr>
            </w:pPr>
            <w:r w:rsidRPr="00C74138">
              <w:rPr>
                <w:sz w:val="26"/>
                <w:szCs w:val="26"/>
              </w:rPr>
              <w:t>0,5 и менее</w:t>
            </w:r>
          </w:p>
        </w:tc>
        <w:tc>
          <w:tcPr>
            <w:tcW w:w="2430" w:type="dxa"/>
            <w:tcBorders>
              <w:top w:val="single" w:sz="4" w:space="0" w:color="auto"/>
              <w:left w:val="single" w:sz="4" w:space="0" w:color="auto"/>
              <w:bottom w:val="single" w:sz="4" w:space="0" w:color="auto"/>
              <w:right w:val="single" w:sz="4" w:space="0" w:color="auto"/>
            </w:tcBorders>
            <w:vAlign w:val="center"/>
            <w:hideMark/>
          </w:tcPr>
          <w:p w:rsidR="003A623E" w:rsidRPr="00C74138" w:rsidRDefault="003A623E">
            <w:pPr>
              <w:suppressAutoHyphens/>
              <w:jc w:val="center"/>
              <w:rPr>
                <w:sz w:val="26"/>
                <w:szCs w:val="26"/>
              </w:rPr>
            </w:pPr>
            <w:r w:rsidRPr="00C74138">
              <w:rPr>
                <w:sz w:val="26"/>
                <w:szCs w:val="26"/>
              </w:rPr>
              <w:t>0,5 и менее</w:t>
            </w:r>
          </w:p>
          <w:p w:rsidR="003A623E" w:rsidRPr="00C74138" w:rsidRDefault="003A623E">
            <w:pPr>
              <w:suppressAutoHyphens/>
              <w:jc w:val="center"/>
              <w:rPr>
                <w:sz w:val="26"/>
                <w:szCs w:val="26"/>
              </w:rPr>
            </w:pPr>
            <w:r w:rsidRPr="00C74138">
              <w:rPr>
                <w:sz w:val="26"/>
                <w:szCs w:val="26"/>
              </w:rPr>
              <w:t>0,1-0,5</w:t>
            </w:r>
          </w:p>
          <w:p w:rsidR="003A623E" w:rsidRPr="00C74138" w:rsidRDefault="003A623E">
            <w:pPr>
              <w:suppressAutoHyphens/>
              <w:jc w:val="center"/>
              <w:rPr>
                <w:sz w:val="26"/>
                <w:szCs w:val="26"/>
              </w:rPr>
            </w:pPr>
            <w:r w:rsidRPr="00C74138">
              <w:rPr>
                <w:sz w:val="26"/>
                <w:szCs w:val="26"/>
              </w:rPr>
              <w:t>0,1 и менее</w:t>
            </w:r>
          </w:p>
          <w:p w:rsidR="003A623E" w:rsidRPr="00C74138" w:rsidRDefault="003A623E">
            <w:pPr>
              <w:suppressAutoHyphens/>
              <w:jc w:val="center"/>
              <w:rPr>
                <w:sz w:val="26"/>
                <w:szCs w:val="26"/>
              </w:rPr>
            </w:pPr>
            <w:r w:rsidRPr="00C74138">
              <w:rPr>
                <w:sz w:val="26"/>
                <w:szCs w:val="26"/>
              </w:rPr>
              <w:t>0,1 и менее</w:t>
            </w:r>
          </w:p>
        </w:tc>
        <w:tc>
          <w:tcPr>
            <w:tcW w:w="2734" w:type="dxa"/>
            <w:tcBorders>
              <w:top w:val="single" w:sz="4" w:space="0" w:color="auto"/>
              <w:left w:val="single" w:sz="4" w:space="0" w:color="auto"/>
              <w:bottom w:val="single" w:sz="4" w:space="0" w:color="auto"/>
              <w:right w:val="single" w:sz="4" w:space="0" w:color="auto"/>
            </w:tcBorders>
            <w:vAlign w:val="center"/>
            <w:hideMark/>
          </w:tcPr>
          <w:p w:rsidR="003A623E" w:rsidRPr="00C74138" w:rsidRDefault="003A623E">
            <w:pPr>
              <w:suppressAutoHyphens/>
              <w:jc w:val="center"/>
              <w:rPr>
                <w:sz w:val="26"/>
                <w:szCs w:val="26"/>
              </w:rPr>
            </w:pPr>
            <w:r w:rsidRPr="00C74138">
              <w:rPr>
                <w:sz w:val="26"/>
                <w:szCs w:val="26"/>
              </w:rPr>
              <w:t>Незначительное сокращение полевых угодий.</w:t>
            </w:r>
          </w:p>
          <w:p w:rsidR="003A623E" w:rsidRPr="00C74138" w:rsidRDefault="003A623E">
            <w:pPr>
              <w:suppressAutoHyphens/>
              <w:jc w:val="center"/>
              <w:rPr>
                <w:sz w:val="26"/>
                <w:szCs w:val="26"/>
              </w:rPr>
            </w:pPr>
            <w:r w:rsidRPr="00C74138">
              <w:rPr>
                <w:sz w:val="26"/>
                <w:szCs w:val="26"/>
              </w:rPr>
              <w:t xml:space="preserve"> На урбанизированных территориях редкие случаи разрушений</w:t>
            </w:r>
          </w:p>
        </w:tc>
      </w:tr>
    </w:tbl>
    <w:p w:rsidR="003A623E" w:rsidRPr="00C74138" w:rsidRDefault="003A623E" w:rsidP="003A623E">
      <w:pPr>
        <w:rPr>
          <w:b/>
          <w:sz w:val="26"/>
          <w:szCs w:val="26"/>
        </w:rPr>
      </w:pPr>
    </w:p>
    <w:p w:rsidR="00372392" w:rsidRPr="00C74138" w:rsidRDefault="00372392" w:rsidP="007105B6">
      <w:pPr>
        <w:pStyle w:val="ae"/>
        <w:spacing w:line="360" w:lineRule="auto"/>
        <w:jc w:val="center"/>
        <w:rPr>
          <w:b/>
          <w:bCs/>
          <w:sz w:val="26"/>
          <w:szCs w:val="26"/>
        </w:rPr>
      </w:pPr>
      <w:r w:rsidRPr="00C74138">
        <w:rPr>
          <w:b/>
          <w:bCs/>
          <w:sz w:val="26"/>
          <w:szCs w:val="26"/>
        </w:rPr>
        <w:t>Природные пожары</w:t>
      </w:r>
    </w:p>
    <w:p w:rsidR="00372392" w:rsidRPr="00C74138" w:rsidRDefault="00372392" w:rsidP="00615C8D">
      <w:pPr>
        <w:pStyle w:val="ae"/>
        <w:tabs>
          <w:tab w:val="left" w:pos="284"/>
        </w:tabs>
        <w:spacing w:line="360" w:lineRule="auto"/>
        <w:ind w:left="-284" w:firstLine="568"/>
        <w:rPr>
          <w:sz w:val="26"/>
          <w:szCs w:val="26"/>
        </w:rPr>
      </w:pPr>
      <w:r w:rsidRPr="00C74138">
        <w:rPr>
          <w:sz w:val="26"/>
          <w:szCs w:val="26"/>
        </w:rPr>
        <w:t xml:space="preserve"> Пожары - это неконтролируемый процесс горения, влекущий за собой гибель людей и уничтожение материальных ценностей. Основными видами пожаров как стихийных бедствий, охватывающих, как правило, обширные территории в несколько сотен, тысяч и даже милли</w:t>
      </w:r>
      <w:r w:rsidRPr="00C74138">
        <w:rPr>
          <w:sz w:val="26"/>
          <w:szCs w:val="26"/>
        </w:rPr>
        <w:t>о</w:t>
      </w:r>
      <w:r w:rsidRPr="00C74138">
        <w:rPr>
          <w:sz w:val="26"/>
          <w:szCs w:val="26"/>
        </w:rPr>
        <w:t>нов гектаров, являются ландшафтные пожары - лесные (низовые, верховые, подземные) и степные (полевые).</w:t>
      </w:r>
    </w:p>
    <w:p w:rsidR="009C3C73" w:rsidRPr="00C74138" w:rsidRDefault="009C3C73" w:rsidP="00C74138">
      <w:pPr>
        <w:pStyle w:val="ae"/>
        <w:jc w:val="center"/>
        <w:rPr>
          <w:b/>
          <w:bCs/>
          <w:sz w:val="26"/>
          <w:szCs w:val="26"/>
        </w:rPr>
      </w:pPr>
      <w:r w:rsidRPr="00C74138">
        <w:rPr>
          <w:b/>
          <w:bCs/>
          <w:sz w:val="26"/>
          <w:szCs w:val="26"/>
        </w:rPr>
        <w:t>Лесные пожары</w:t>
      </w:r>
    </w:p>
    <w:p w:rsidR="009C3C73" w:rsidRPr="00C74138" w:rsidRDefault="009C3C73" w:rsidP="00C74138">
      <w:pPr>
        <w:pStyle w:val="ae"/>
        <w:tabs>
          <w:tab w:val="left" w:pos="284"/>
        </w:tabs>
        <w:spacing w:line="360" w:lineRule="auto"/>
        <w:rPr>
          <w:sz w:val="26"/>
          <w:szCs w:val="26"/>
        </w:rPr>
      </w:pPr>
      <w:r w:rsidRPr="00C74138">
        <w:rPr>
          <w:sz w:val="26"/>
          <w:szCs w:val="26"/>
        </w:rPr>
        <w:t>Лесные пожары - это стихийное (т.е. неуправляемое) горение, распростр</w:t>
      </w:r>
      <w:r w:rsidRPr="00C74138">
        <w:rPr>
          <w:sz w:val="26"/>
          <w:szCs w:val="26"/>
        </w:rPr>
        <w:t>а</w:t>
      </w:r>
      <w:r w:rsidRPr="00C74138">
        <w:rPr>
          <w:sz w:val="26"/>
          <w:szCs w:val="26"/>
        </w:rPr>
        <w:t>няюще</w:t>
      </w:r>
      <w:r w:rsidRPr="00C74138">
        <w:rPr>
          <w:sz w:val="26"/>
          <w:szCs w:val="26"/>
        </w:rPr>
        <w:t>е</w:t>
      </w:r>
      <w:r w:rsidRPr="00C74138">
        <w:rPr>
          <w:sz w:val="26"/>
          <w:szCs w:val="26"/>
        </w:rPr>
        <w:t xml:space="preserve">ся по лесной площади. В зависимости от сгорающих материалов различают низовые и верховые пожары. </w:t>
      </w:r>
    </w:p>
    <w:p w:rsidR="009C3C73" w:rsidRPr="00C74138" w:rsidRDefault="009C3C73" w:rsidP="00C74138">
      <w:pPr>
        <w:pStyle w:val="ae"/>
        <w:tabs>
          <w:tab w:val="left" w:pos="284"/>
        </w:tabs>
        <w:spacing w:line="360" w:lineRule="auto"/>
        <w:rPr>
          <w:sz w:val="26"/>
          <w:szCs w:val="26"/>
        </w:rPr>
      </w:pPr>
      <w:r w:rsidRPr="00C74138">
        <w:rPr>
          <w:sz w:val="26"/>
          <w:szCs w:val="26"/>
        </w:rPr>
        <w:t>Низовые пожары в среднем составляют 97-98 % всех зарегистрированных случаев лесных пожаров, а охваченная ими площадь – около 87-89 % от общей пл</w:t>
      </w:r>
      <w:r w:rsidRPr="00C74138">
        <w:rPr>
          <w:sz w:val="26"/>
          <w:szCs w:val="26"/>
        </w:rPr>
        <w:t>о</w:t>
      </w:r>
      <w:r w:rsidRPr="00C74138">
        <w:rPr>
          <w:sz w:val="26"/>
          <w:szCs w:val="26"/>
        </w:rPr>
        <w:t>щади территорий, пострадавших от пожаров. Лесные низовые пожары характериз</w:t>
      </w:r>
      <w:r w:rsidRPr="00C74138">
        <w:rPr>
          <w:sz w:val="26"/>
          <w:szCs w:val="26"/>
        </w:rPr>
        <w:t>у</w:t>
      </w:r>
      <w:r w:rsidRPr="00C74138">
        <w:rPr>
          <w:sz w:val="26"/>
          <w:szCs w:val="26"/>
        </w:rPr>
        <w:t>ются горением лесной подстилки, надпочвенного покрова и подлеска без захвата крон деревьев. Скорость движения фронта низового пожара составляет от 0,3-1 м/мин (при слабом пожаре) до 16 м/мин (1 км/ч) (при сильном пожаре), высота пл</w:t>
      </w:r>
      <w:r w:rsidRPr="00C74138">
        <w:rPr>
          <w:sz w:val="26"/>
          <w:szCs w:val="26"/>
        </w:rPr>
        <w:t>а</w:t>
      </w:r>
      <w:r w:rsidRPr="00C74138">
        <w:rPr>
          <w:sz w:val="26"/>
          <w:szCs w:val="26"/>
        </w:rPr>
        <w:t xml:space="preserve">мени-1-2 м, максимальная температура на кромке пожара достигает 900° С. </w:t>
      </w:r>
    </w:p>
    <w:p w:rsidR="009C3C73" w:rsidRPr="00C74138" w:rsidRDefault="009C3C73" w:rsidP="00C74138">
      <w:pPr>
        <w:pStyle w:val="ae"/>
        <w:tabs>
          <w:tab w:val="left" w:pos="284"/>
        </w:tabs>
        <w:spacing w:line="360" w:lineRule="auto"/>
        <w:rPr>
          <w:sz w:val="26"/>
          <w:szCs w:val="26"/>
        </w:rPr>
      </w:pPr>
      <w:r w:rsidRPr="00C74138">
        <w:rPr>
          <w:sz w:val="26"/>
          <w:szCs w:val="26"/>
        </w:rPr>
        <w:t>Лесные верховые пожары развиваются, как правило, из низовых и характер</w:t>
      </w:r>
      <w:r w:rsidRPr="00C74138">
        <w:rPr>
          <w:sz w:val="26"/>
          <w:szCs w:val="26"/>
        </w:rPr>
        <w:t>и</w:t>
      </w:r>
      <w:r w:rsidRPr="00C74138">
        <w:rPr>
          <w:sz w:val="26"/>
          <w:szCs w:val="26"/>
        </w:rPr>
        <w:t>зуются горением крон деревьев. При беглом верховом пожаре пламя распростран</w:t>
      </w:r>
      <w:r w:rsidRPr="00C74138">
        <w:rPr>
          <w:sz w:val="26"/>
          <w:szCs w:val="26"/>
        </w:rPr>
        <w:t>я</w:t>
      </w:r>
      <w:r w:rsidRPr="00C74138">
        <w:rPr>
          <w:sz w:val="26"/>
          <w:szCs w:val="26"/>
        </w:rPr>
        <w:t>ется главным образом с кроны на крону с большой скоростью, достигающей 8-25 км/ч, оставляя иногда целые участки нетронутого огнем леса. При устойчивом ве</w:t>
      </w:r>
      <w:r w:rsidRPr="00C74138">
        <w:rPr>
          <w:sz w:val="26"/>
          <w:szCs w:val="26"/>
        </w:rPr>
        <w:t>р</w:t>
      </w:r>
      <w:r w:rsidRPr="00C74138">
        <w:rPr>
          <w:sz w:val="26"/>
          <w:szCs w:val="26"/>
        </w:rPr>
        <w:t>ховом пожаре огнем охвачены не только кроны, но и стволы деревьев. Пламя ра</w:t>
      </w:r>
      <w:r w:rsidRPr="00C74138">
        <w:rPr>
          <w:sz w:val="26"/>
          <w:szCs w:val="26"/>
        </w:rPr>
        <w:t>с</w:t>
      </w:r>
      <w:r w:rsidRPr="00C74138">
        <w:rPr>
          <w:sz w:val="26"/>
          <w:szCs w:val="26"/>
        </w:rPr>
        <w:lastRenderedPageBreak/>
        <w:t>простр</w:t>
      </w:r>
      <w:r w:rsidRPr="00C74138">
        <w:rPr>
          <w:sz w:val="26"/>
          <w:szCs w:val="26"/>
        </w:rPr>
        <w:t>а</w:t>
      </w:r>
      <w:r w:rsidRPr="00C74138">
        <w:rPr>
          <w:sz w:val="26"/>
          <w:szCs w:val="26"/>
        </w:rPr>
        <w:t>няется со скоростью 5-8 км/ч, охватывая весь лес от почвенного покрова и до ве</w:t>
      </w:r>
      <w:r w:rsidRPr="00C74138">
        <w:rPr>
          <w:sz w:val="26"/>
          <w:szCs w:val="26"/>
        </w:rPr>
        <w:t>р</w:t>
      </w:r>
      <w:r w:rsidRPr="00C74138">
        <w:rPr>
          <w:sz w:val="26"/>
          <w:szCs w:val="26"/>
        </w:rPr>
        <w:t>шин деревьев. Основными способами борьбы с лесными низовыми пожарами являются: захлестывание кромки огня, засыпка его землей, заливка водой (химик</w:t>
      </w:r>
      <w:r w:rsidRPr="00C74138">
        <w:rPr>
          <w:sz w:val="26"/>
          <w:szCs w:val="26"/>
        </w:rPr>
        <w:t>а</w:t>
      </w:r>
      <w:r w:rsidRPr="00C74138">
        <w:rPr>
          <w:sz w:val="26"/>
          <w:szCs w:val="26"/>
        </w:rPr>
        <w:t>тами), создание заградительных и минерализованных полос, пуск встречного огня (отжиг). Отжиг чаще применяется при крупных пожарах и недостатке сил и средств для пожаротушения. Он начинается с опорной полосы (реки, ручья, дороги, прос</w:t>
      </w:r>
      <w:r w:rsidRPr="00C74138">
        <w:rPr>
          <w:sz w:val="26"/>
          <w:szCs w:val="26"/>
        </w:rPr>
        <w:t>е</w:t>
      </w:r>
      <w:r w:rsidRPr="00C74138">
        <w:rPr>
          <w:sz w:val="26"/>
          <w:szCs w:val="26"/>
        </w:rPr>
        <w:t>ки), на краю которой, обр</w:t>
      </w:r>
      <w:r w:rsidRPr="00C74138">
        <w:rPr>
          <w:sz w:val="26"/>
          <w:szCs w:val="26"/>
        </w:rPr>
        <w:t>а</w:t>
      </w:r>
      <w:r w:rsidRPr="00C74138">
        <w:rPr>
          <w:sz w:val="26"/>
          <w:szCs w:val="26"/>
        </w:rPr>
        <w:t>щенном к пожару, создают вал из горючих материалов (сучьев валежника, сухой травы). Когда начнет ощущаться тяга воздуха в сторону пожара, вал поджигают вначале напротив центра фронта пожара на участке 20-30 м, а затем после продвиж</w:t>
      </w:r>
      <w:r w:rsidRPr="00C74138">
        <w:rPr>
          <w:sz w:val="26"/>
          <w:szCs w:val="26"/>
        </w:rPr>
        <w:t>е</w:t>
      </w:r>
      <w:r w:rsidRPr="00C74138">
        <w:rPr>
          <w:sz w:val="26"/>
          <w:szCs w:val="26"/>
        </w:rPr>
        <w:t>ния огня на 2-3 м и соседние участки. Ширина выжигаемой полосы должна быть не менее 10-20 м, а при сильном низовом пожаре - 100 м. Т</w:t>
      </w:r>
      <w:r w:rsidRPr="00C74138">
        <w:rPr>
          <w:sz w:val="26"/>
          <w:szCs w:val="26"/>
        </w:rPr>
        <w:t>у</w:t>
      </w:r>
      <w:r w:rsidRPr="00C74138">
        <w:rPr>
          <w:sz w:val="26"/>
          <w:szCs w:val="26"/>
        </w:rPr>
        <w:t>шение лесного верхового пожара осуществлять сложнее. Его тушат путем создания заградительных полос, применяя отжиг и используя воду. При этом ширина заград</w:t>
      </w:r>
      <w:r w:rsidRPr="00C74138">
        <w:rPr>
          <w:sz w:val="26"/>
          <w:szCs w:val="26"/>
        </w:rPr>
        <w:t>и</w:t>
      </w:r>
      <w:r w:rsidRPr="00C74138">
        <w:rPr>
          <w:sz w:val="26"/>
          <w:szCs w:val="26"/>
        </w:rPr>
        <w:t>тельной полосы должна быть не менее высоты деревьев, а выжигаемой перед фро</w:t>
      </w:r>
      <w:r w:rsidRPr="00C74138">
        <w:rPr>
          <w:sz w:val="26"/>
          <w:szCs w:val="26"/>
        </w:rPr>
        <w:t>н</w:t>
      </w:r>
      <w:r w:rsidRPr="00C74138">
        <w:rPr>
          <w:sz w:val="26"/>
          <w:szCs w:val="26"/>
        </w:rPr>
        <w:t xml:space="preserve">том верхового пожара - не менее 150-200 м, перед флангами - не менее 50. </w:t>
      </w:r>
    </w:p>
    <w:p w:rsidR="009C3C73" w:rsidRPr="00C74138" w:rsidRDefault="009C3C73" w:rsidP="00C74138">
      <w:pPr>
        <w:pStyle w:val="ae"/>
        <w:tabs>
          <w:tab w:val="left" w:pos="284"/>
        </w:tabs>
        <w:spacing w:line="360" w:lineRule="auto"/>
        <w:rPr>
          <w:sz w:val="26"/>
          <w:szCs w:val="26"/>
        </w:rPr>
      </w:pPr>
      <w:r w:rsidRPr="00C74138">
        <w:rPr>
          <w:sz w:val="26"/>
          <w:szCs w:val="26"/>
        </w:rPr>
        <w:t>Основными причинами возникновения пожаров являются сельскохозяйстве</w:t>
      </w:r>
      <w:r w:rsidRPr="00C74138">
        <w:rPr>
          <w:sz w:val="26"/>
          <w:szCs w:val="26"/>
        </w:rPr>
        <w:t>н</w:t>
      </w:r>
      <w:r w:rsidRPr="00C74138">
        <w:rPr>
          <w:sz w:val="26"/>
          <w:szCs w:val="26"/>
        </w:rPr>
        <w:t>ные палы и антропогенный фактор. Значительный процент возгорания наблюдается из-за грозовой активности — в частности, «сухих гроз» (удары молний без посл</w:t>
      </w:r>
      <w:r w:rsidRPr="00C74138">
        <w:rPr>
          <w:sz w:val="26"/>
          <w:szCs w:val="26"/>
        </w:rPr>
        <w:t>е</w:t>
      </w:r>
      <w:r w:rsidRPr="00C74138">
        <w:rPr>
          <w:sz w:val="26"/>
          <w:szCs w:val="26"/>
        </w:rPr>
        <w:t>дующего ливня). Пожары от молний могут быть труднодоступными из-за их уд</w:t>
      </w:r>
      <w:r w:rsidRPr="00C74138">
        <w:rPr>
          <w:sz w:val="26"/>
          <w:szCs w:val="26"/>
        </w:rPr>
        <w:t>а</w:t>
      </w:r>
      <w:r w:rsidRPr="00C74138">
        <w:rPr>
          <w:sz w:val="26"/>
          <w:szCs w:val="26"/>
        </w:rPr>
        <w:t>лённости от объектов инфраструктуры.</w:t>
      </w:r>
    </w:p>
    <w:p w:rsidR="009C3C73" w:rsidRPr="00C74138" w:rsidRDefault="009C3C73" w:rsidP="00C74138">
      <w:pPr>
        <w:pStyle w:val="ae"/>
        <w:tabs>
          <w:tab w:val="left" w:pos="284"/>
        </w:tabs>
        <w:spacing w:line="360" w:lineRule="auto"/>
        <w:rPr>
          <w:sz w:val="26"/>
          <w:szCs w:val="26"/>
        </w:rPr>
      </w:pPr>
      <w:r w:rsidRPr="00C74138">
        <w:rPr>
          <w:sz w:val="26"/>
          <w:szCs w:val="26"/>
        </w:rPr>
        <w:t>Противопожарная защита лесов – одна из составляющих обеспечения без</w:t>
      </w:r>
      <w:r w:rsidRPr="00C74138">
        <w:rPr>
          <w:sz w:val="26"/>
          <w:szCs w:val="26"/>
        </w:rPr>
        <w:t>о</w:t>
      </w:r>
      <w:r w:rsidRPr="00C74138">
        <w:rPr>
          <w:sz w:val="26"/>
          <w:szCs w:val="26"/>
        </w:rPr>
        <w:t>пасности н</w:t>
      </w:r>
      <w:r w:rsidRPr="00C74138">
        <w:rPr>
          <w:sz w:val="26"/>
          <w:szCs w:val="26"/>
        </w:rPr>
        <w:t>а</w:t>
      </w:r>
      <w:r w:rsidRPr="00C74138">
        <w:rPr>
          <w:sz w:val="26"/>
          <w:szCs w:val="26"/>
        </w:rPr>
        <w:t xml:space="preserve">циональных природных богатств. </w:t>
      </w:r>
    </w:p>
    <w:p w:rsidR="009C3C73" w:rsidRPr="00C74138" w:rsidRDefault="009C3C73" w:rsidP="00C74138">
      <w:pPr>
        <w:pStyle w:val="ae"/>
        <w:tabs>
          <w:tab w:val="left" w:pos="284"/>
        </w:tabs>
        <w:spacing w:line="360" w:lineRule="auto"/>
        <w:rPr>
          <w:sz w:val="26"/>
          <w:szCs w:val="26"/>
        </w:rPr>
      </w:pPr>
      <w:r w:rsidRPr="00C74138">
        <w:rPr>
          <w:sz w:val="26"/>
          <w:szCs w:val="26"/>
        </w:rPr>
        <w:t>Леса на территории Миткирейского сельсовета, в соответствии с Лесным к</w:t>
      </w:r>
      <w:r w:rsidRPr="00C74138">
        <w:rPr>
          <w:sz w:val="26"/>
          <w:szCs w:val="26"/>
        </w:rPr>
        <w:t>о</w:t>
      </w:r>
      <w:r w:rsidRPr="00C74138">
        <w:rPr>
          <w:sz w:val="26"/>
          <w:szCs w:val="26"/>
        </w:rPr>
        <w:t>дексом Российской Федерации, Правилами пожарной безопасности в лесах РФ и другими нормативными актами, подлежат охране от пожаров. Охрана лесов от п</w:t>
      </w:r>
      <w:r w:rsidRPr="00C74138">
        <w:rPr>
          <w:sz w:val="26"/>
          <w:szCs w:val="26"/>
        </w:rPr>
        <w:t>о</w:t>
      </w:r>
      <w:r w:rsidRPr="00C74138">
        <w:rPr>
          <w:sz w:val="26"/>
          <w:szCs w:val="26"/>
        </w:rPr>
        <w:t>жаров включает комплекс организ</w:t>
      </w:r>
      <w:r w:rsidRPr="00C74138">
        <w:rPr>
          <w:sz w:val="26"/>
          <w:szCs w:val="26"/>
        </w:rPr>
        <w:t>а</w:t>
      </w:r>
      <w:r w:rsidRPr="00C74138">
        <w:rPr>
          <w:sz w:val="26"/>
          <w:szCs w:val="26"/>
        </w:rPr>
        <w:t>ционных, правовых и других мер.</w:t>
      </w:r>
    </w:p>
    <w:p w:rsidR="00045902" w:rsidRPr="00C74138" w:rsidRDefault="009C3C73" w:rsidP="00C74138">
      <w:pPr>
        <w:pStyle w:val="ae"/>
        <w:tabs>
          <w:tab w:val="left" w:pos="284"/>
        </w:tabs>
        <w:spacing w:line="360" w:lineRule="auto"/>
        <w:ind w:right="-286"/>
        <w:rPr>
          <w:sz w:val="26"/>
          <w:szCs w:val="26"/>
        </w:rPr>
      </w:pPr>
      <w:r w:rsidRPr="00C74138">
        <w:rPr>
          <w:sz w:val="26"/>
          <w:szCs w:val="26"/>
        </w:rPr>
        <w:t>По плану оперативного тушения пожара привлекаются боевые расчёты ПЧ-24 р. п.Беково.</w:t>
      </w:r>
    </w:p>
    <w:p w:rsidR="005B6DC8" w:rsidRPr="00C74138" w:rsidRDefault="005B6DC8" w:rsidP="00C74138">
      <w:pPr>
        <w:pStyle w:val="ae"/>
        <w:tabs>
          <w:tab w:val="left" w:pos="284"/>
        </w:tabs>
        <w:spacing w:line="360" w:lineRule="auto"/>
        <w:ind w:right="-286"/>
        <w:rPr>
          <w:sz w:val="26"/>
          <w:szCs w:val="26"/>
        </w:rPr>
      </w:pPr>
      <w:r w:rsidRPr="00C74138">
        <w:rPr>
          <w:color w:val="000000"/>
          <w:sz w:val="26"/>
          <w:szCs w:val="26"/>
        </w:rPr>
        <w:t>Оказание медицинской помощи населению, пострадавшему при ЧС, будет ос</w:t>
      </w:r>
      <w:r w:rsidRPr="00C74138">
        <w:rPr>
          <w:color w:val="000000"/>
          <w:sz w:val="26"/>
          <w:szCs w:val="26"/>
        </w:rPr>
        <w:t>у</w:t>
      </w:r>
      <w:r w:rsidRPr="00C74138">
        <w:rPr>
          <w:color w:val="000000"/>
          <w:sz w:val="26"/>
          <w:szCs w:val="26"/>
        </w:rPr>
        <w:t>ществляться силами фельдшерско-акушерского пункта (ФАП) с. Миткирей, с. Затол</w:t>
      </w:r>
      <w:r w:rsidRPr="00C74138">
        <w:rPr>
          <w:color w:val="000000"/>
          <w:sz w:val="26"/>
          <w:szCs w:val="26"/>
        </w:rPr>
        <w:t>о</w:t>
      </w:r>
      <w:r w:rsidRPr="00C74138">
        <w:rPr>
          <w:color w:val="000000"/>
          <w:sz w:val="26"/>
          <w:szCs w:val="26"/>
        </w:rPr>
        <w:t xml:space="preserve">кино.  </w:t>
      </w:r>
    </w:p>
    <w:p w:rsidR="009D6219" w:rsidRPr="00C74138" w:rsidRDefault="009D6219" w:rsidP="007105B6">
      <w:pPr>
        <w:pStyle w:val="ae"/>
        <w:spacing w:line="360" w:lineRule="auto"/>
        <w:jc w:val="center"/>
        <w:rPr>
          <w:sz w:val="26"/>
          <w:szCs w:val="26"/>
        </w:rPr>
      </w:pPr>
      <w:r w:rsidRPr="00C74138">
        <w:rPr>
          <w:b/>
          <w:bCs/>
          <w:sz w:val="26"/>
          <w:szCs w:val="26"/>
        </w:rPr>
        <w:t>Пожары в хлебных массивах и сухой травы</w:t>
      </w:r>
    </w:p>
    <w:p w:rsidR="00045902" w:rsidRPr="00C74138" w:rsidRDefault="00045902" w:rsidP="00C74138">
      <w:pPr>
        <w:pStyle w:val="ae"/>
        <w:spacing w:line="360" w:lineRule="auto"/>
        <w:rPr>
          <w:sz w:val="26"/>
          <w:szCs w:val="26"/>
        </w:rPr>
      </w:pPr>
      <w:r w:rsidRPr="00C74138">
        <w:rPr>
          <w:sz w:val="26"/>
          <w:szCs w:val="26"/>
        </w:rPr>
        <w:lastRenderedPageBreak/>
        <w:t>Хлебные массивы на территории сельсовета занимают  значительные площ</w:t>
      </w:r>
      <w:r w:rsidRPr="00C74138">
        <w:rPr>
          <w:sz w:val="26"/>
          <w:szCs w:val="26"/>
        </w:rPr>
        <w:t>а</w:t>
      </w:r>
      <w:r w:rsidRPr="00C74138">
        <w:rPr>
          <w:sz w:val="26"/>
          <w:szCs w:val="26"/>
        </w:rPr>
        <w:t>ди. Горючим материалом в них являются: хлебные злаки, технические культуры, ку</w:t>
      </w:r>
      <w:r w:rsidRPr="00C74138">
        <w:rPr>
          <w:sz w:val="26"/>
          <w:szCs w:val="26"/>
        </w:rPr>
        <w:t>с</w:t>
      </w:r>
      <w:r w:rsidRPr="00C74138">
        <w:rPr>
          <w:sz w:val="26"/>
          <w:szCs w:val="26"/>
        </w:rPr>
        <w:t>тарники и камыш, сухая трава.</w:t>
      </w:r>
    </w:p>
    <w:p w:rsidR="00045902" w:rsidRPr="00C74138" w:rsidRDefault="00045902" w:rsidP="00C74138">
      <w:pPr>
        <w:pStyle w:val="ae"/>
        <w:spacing w:line="360" w:lineRule="auto"/>
        <w:rPr>
          <w:sz w:val="26"/>
          <w:szCs w:val="26"/>
        </w:rPr>
      </w:pPr>
      <w:r w:rsidRPr="00C74138">
        <w:rPr>
          <w:sz w:val="26"/>
          <w:szCs w:val="26"/>
        </w:rPr>
        <w:t>Все эти материалы воспламеняются от малейшего источника зажигания, ос</w:t>
      </w:r>
      <w:r w:rsidRPr="00C74138">
        <w:rPr>
          <w:sz w:val="26"/>
          <w:szCs w:val="26"/>
        </w:rPr>
        <w:t>о</w:t>
      </w:r>
      <w:r w:rsidRPr="00C74138">
        <w:rPr>
          <w:sz w:val="26"/>
          <w:szCs w:val="26"/>
        </w:rPr>
        <w:t>бенно при сухой погоде.</w:t>
      </w:r>
    </w:p>
    <w:p w:rsidR="00045902" w:rsidRPr="00C74138" w:rsidRDefault="00045902" w:rsidP="00C74138">
      <w:pPr>
        <w:pStyle w:val="ae"/>
        <w:spacing w:line="360" w:lineRule="auto"/>
        <w:rPr>
          <w:sz w:val="26"/>
          <w:szCs w:val="26"/>
        </w:rPr>
      </w:pPr>
      <w:r w:rsidRPr="00C74138">
        <w:rPr>
          <w:sz w:val="26"/>
          <w:szCs w:val="26"/>
        </w:rPr>
        <w:t>Пожары на хлебных массивах и массивах с сухой травой развиваются очень быстро, на скорость распространения пожара особенно влияет сила ветра. В засу</w:t>
      </w:r>
      <w:r w:rsidRPr="00C74138">
        <w:rPr>
          <w:sz w:val="26"/>
          <w:szCs w:val="26"/>
        </w:rPr>
        <w:t>ш</w:t>
      </w:r>
      <w:r w:rsidRPr="00C74138">
        <w:rPr>
          <w:sz w:val="26"/>
          <w:szCs w:val="26"/>
        </w:rPr>
        <w:t>ливую погоду скорость распространения пламени по высоким хлебам и травам до</w:t>
      </w:r>
      <w:r w:rsidRPr="00C74138">
        <w:rPr>
          <w:sz w:val="26"/>
          <w:szCs w:val="26"/>
        </w:rPr>
        <w:t>с</w:t>
      </w:r>
      <w:r w:rsidRPr="00C74138">
        <w:rPr>
          <w:sz w:val="26"/>
          <w:szCs w:val="26"/>
        </w:rPr>
        <w:t>тигает 500-600 м/мин. При отсутствии ветра пожары распространяются со скор</w:t>
      </w:r>
      <w:r w:rsidRPr="00C74138">
        <w:rPr>
          <w:sz w:val="26"/>
          <w:szCs w:val="26"/>
        </w:rPr>
        <w:t>о</w:t>
      </w:r>
      <w:r w:rsidRPr="00C74138">
        <w:rPr>
          <w:sz w:val="26"/>
          <w:szCs w:val="26"/>
        </w:rPr>
        <w:t>стью 10-15 м/мин.</w:t>
      </w:r>
    </w:p>
    <w:p w:rsidR="00045902" w:rsidRPr="00C74138" w:rsidRDefault="00045902" w:rsidP="00C74138">
      <w:pPr>
        <w:pStyle w:val="ae"/>
        <w:spacing w:line="360" w:lineRule="auto"/>
        <w:rPr>
          <w:sz w:val="26"/>
          <w:szCs w:val="26"/>
        </w:rPr>
      </w:pPr>
      <w:r w:rsidRPr="00C74138">
        <w:rPr>
          <w:sz w:val="26"/>
          <w:szCs w:val="26"/>
        </w:rPr>
        <w:t>Пожары созревших хлебных массивов создают угрозу и скошенным хлебам, уложенным в валки и копны, сельскохозяйственной технике, они могут распростр</w:t>
      </w:r>
      <w:r w:rsidRPr="00C74138">
        <w:rPr>
          <w:sz w:val="26"/>
          <w:szCs w:val="26"/>
        </w:rPr>
        <w:t>а</w:t>
      </w:r>
      <w:r w:rsidRPr="00C74138">
        <w:rPr>
          <w:sz w:val="26"/>
          <w:szCs w:val="26"/>
        </w:rPr>
        <w:t>нят</w:t>
      </w:r>
      <w:r w:rsidRPr="00C74138">
        <w:rPr>
          <w:sz w:val="26"/>
          <w:szCs w:val="26"/>
        </w:rPr>
        <w:t>ь</w:t>
      </w:r>
      <w:r w:rsidRPr="00C74138">
        <w:rPr>
          <w:sz w:val="26"/>
          <w:szCs w:val="26"/>
        </w:rPr>
        <w:t>ся на различные постройки: тока, сушилки, кошары и т.п.</w:t>
      </w:r>
    </w:p>
    <w:p w:rsidR="00045902" w:rsidRPr="00C74138" w:rsidRDefault="00045902" w:rsidP="00C74138">
      <w:pPr>
        <w:pStyle w:val="ae"/>
        <w:spacing w:line="360" w:lineRule="auto"/>
        <w:ind w:right="-286"/>
        <w:rPr>
          <w:sz w:val="26"/>
          <w:szCs w:val="26"/>
        </w:rPr>
      </w:pPr>
      <w:r w:rsidRPr="00C74138">
        <w:rPr>
          <w:sz w:val="26"/>
          <w:szCs w:val="26"/>
        </w:rPr>
        <w:t xml:space="preserve">Полевые (травяные) пожары тушат теми же способами, что и лесные. </w:t>
      </w:r>
    </w:p>
    <w:p w:rsidR="00372392" w:rsidRPr="00C74138" w:rsidRDefault="00372392" w:rsidP="00C74138">
      <w:pPr>
        <w:pStyle w:val="ae"/>
        <w:spacing w:after="120"/>
        <w:rPr>
          <w:b/>
          <w:bCs/>
          <w:sz w:val="26"/>
          <w:szCs w:val="26"/>
        </w:rPr>
      </w:pPr>
      <w:r w:rsidRPr="00C74138">
        <w:rPr>
          <w:b/>
          <w:bCs/>
          <w:sz w:val="26"/>
          <w:szCs w:val="26"/>
        </w:rPr>
        <w:t>Факторы риска возникновения биолого-социальных чрезвычайных с</w:t>
      </w:r>
      <w:r w:rsidRPr="00C74138">
        <w:rPr>
          <w:b/>
          <w:bCs/>
          <w:sz w:val="26"/>
          <w:szCs w:val="26"/>
        </w:rPr>
        <w:t>и</w:t>
      </w:r>
      <w:r w:rsidRPr="00C74138">
        <w:rPr>
          <w:b/>
          <w:bCs/>
          <w:sz w:val="26"/>
          <w:szCs w:val="26"/>
        </w:rPr>
        <w:t>туаций</w:t>
      </w:r>
    </w:p>
    <w:p w:rsidR="00351F72" w:rsidRPr="00C74138" w:rsidRDefault="00351F72" w:rsidP="00C74138">
      <w:pPr>
        <w:pStyle w:val="ae"/>
        <w:spacing w:line="360" w:lineRule="auto"/>
        <w:rPr>
          <w:sz w:val="26"/>
          <w:szCs w:val="26"/>
        </w:rPr>
      </w:pPr>
      <w:r w:rsidRPr="00C74138">
        <w:rPr>
          <w:sz w:val="26"/>
          <w:szCs w:val="26"/>
        </w:rPr>
        <w:t>Биолого-социальная чрезвычайная ситуация - состояние, при котором в р</w:t>
      </w:r>
      <w:r w:rsidRPr="00C74138">
        <w:rPr>
          <w:sz w:val="26"/>
          <w:szCs w:val="26"/>
        </w:rPr>
        <w:t>е</w:t>
      </w:r>
      <w:r w:rsidRPr="00C74138">
        <w:rPr>
          <w:sz w:val="26"/>
          <w:szCs w:val="26"/>
        </w:rPr>
        <w:t>зульт</w:t>
      </w:r>
      <w:r w:rsidRPr="00C74138">
        <w:rPr>
          <w:sz w:val="26"/>
          <w:szCs w:val="26"/>
        </w:rPr>
        <w:t>а</w:t>
      </w:r>
      <w:r w:rsidRPr="00C74138">
        <w:rPr>
          <w:sz w:val="26"/>
          <w:szCs w:val="26"/>
        </w:rPr>
        <w:t>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w:t>
      </w:r>
      <w:r w:rsidRPr="00C74138">
        <w:rPr>
          <w:sz w:val="26"/>
          <w:szCs w:val="26"/>
        </w:rPr>
        <w:t>ь</w:t>
      </w:r>
      <w:r w:rsidRPr="00C74138">
        <w:rPr>
          <w:sz w:val="26"/>
          <w:szCs w:val="26"/>
        </w:rPr>
        <w:t>скохозяйственных животных и произрастания растений, возникает угроза жизни и здоровью людей, широкого распространения инфекцио</w:t>
      </w:r>
      <w:r w:rsidRPr="00C74138">
        <w:rPr>
          <w:sz w:val="26"/>
          <w:szCs w:val="26"/>
        </w:rPr>
        <w:t>н</w:t>
      </w:r>
      <w:r w:rsidRPr="00C74138">
        <w:rPr>
          <w:sz w:val="26"/>
          <w:szCs w:val="26"/>
        </w:rPr>
        <w:t>ных болезней, потерь сельскохозяйственных животных и растений.</w:t>
      </w:r>
    </w:p>
    <w:p w:rsidR="00351F72" w:rsidRPr="00C74138" w:rsidRDefault="00351F72" w:rsidP="00C74138">
      <w:pPr>
        <w:suppressAutoHyphens/>
        <w:spacing w:line="360" w:lineRule="auto"/>
        <w:ind w:firstLine="709"/>
        <w:jc w:val="both"/>
        <w:rPr>
          <w:sz w:val="26"/>
          <w:szCs w:val="26"/>
        </w:rPr>
      </w:pPr>
      <w:r w:rsidRPr="00C74138">
        <w:rPr>
          <w:sz w:val="26"/>
          <w:szCs w:val="26"/>
        </w:rPr>
        <w:t>Источник биолого-социальной чрезвычайной ситуации - особо опасная или широко распространенная инфекционная болезнь людей, сельскохозяйственных животных и растений, в результате которой на определенной территории произошла или может возникнуть биолого-социальная чрезвычайная ситуация.</w:t>
      </w:r>
    </w:p>
    <w:p w:rsidR="00351F72" w:rsidRPr="00C74138" w:rsidRDefault="00351F72" w:rsidP="00C74138">
      <w:pPr>
        <w:suppressAutoHyphens/>
        <w:spacing w:line="360" w:lineRule="auto"/>
        <w:ind w:firstLine="709"/>
        <w:jc w:val="both"/>
        <w:rPr>
          <w:sz w:val="26"/>
          <w:szCs w:val="26"/>
        </w:rPr>
      </w:pPr>
      <w:r w:rsidRPr="00C74138">
        <w:rPr>
          <w:sz w:val="26"/>
          <w:szCs w:val="26"/>
        </w:rPr>
        <w:t>Наступление биолого-социальных чрезвычайных ситуаций на рассматриваемой территории возможно в осенне-зимний период при заболеваниях гриппом. В летний период существует опасность заражения клещевым энцефалитом.</w:t>
      </w:r>
    </w:p>
    <w:p w:rsidR="00351F72" w:rsidRPr="00C74138" w:rsidRDefault="00351F72" w:rsidP="00C74138">
      <w:pPr>
        <w:tabs>
          <w:tab w:val="left" w:pos="600"/>
        </w:tabs>
        <w:suppressAutoHyphens/>
        <w:spacing w:line="360" w:lineRule="auto"/>
        <w:ind w:firstLine="709"/>
        <w:jc w:val="both"/>
        <w:rPr>
          <w:sz w:val="26"/>
          <w:szCs w:val="26"/>
        </w:rPr>
      </w:pPr>
      <w:r w:rsidRPr="00C74138">
        <w:rPr>
          <w:i/>
          <w:sz w:val="26"/>
          <w:szCs w:val="26"/>
        </w:rPr>
        <w:t>Эпизоотия</w:t>
      </w:r>
      <w:r w:rsidRPr="00C74138">
        <w:rPr>
          <w:sz w:val="26"/>
          <w:szCs w:val="26"/>
        </w:rPr>
        <w:t xml:space="preserve"> - одновременное прогрессирующее во времени и пространстве в пределах определенного региона распространение инфекционной болезни среди большого числа одного или многих видов сельскохозяйственных животных, значительно превышающее обычно регистрируемый на данной территории уровень </w:t>
      </w:r>
      <w:r w:rsidRPr="00C74138">
        <w:rPr>
          <w:sz w:val="26"/>
          <w:szCs w:val="26"/>
        </w:rPr>
        <w:lastRenderedPageBreak/>
        <w:t>заболеваемости (по ГОСТ Р 22.0.04-95 «Биолого-социальные чрезвычайные ситуации. Термины и определения»).</w:t>
      </w:r>
    </w:p>
    <w:p w:rsidR="00351F72" w:rsidRPr="00C74138" w:rsidRDefault="00351F72" w:rsidP="00C74138">
      <w:pPr>
        <w:tabs>
          <w:tab w:val="left" w:pos="600"/>
        </w:tabs>
        <w:suppressAutoHyphens/>
        <w:spacing w:line="360" w:lineRule="auto"/>
        <w:ind w:firstLine="709"/>
        <w:jc w:val="both"/>
        <w:rPr>
          <w:sz w:val="26"/>
          <w:szCs w:val="26"/>
        </w:rPr>
      </w:pPr>
      <w:r w:rsidRPr="00C74138">
        <w:rPr>
          <w:sz w:val="26"/>
          <w:szCs w:val="26"/>
        </w:rPr>
        <w:t>В результате аварий на водопроводных сетях и связанным с ними нарушением снабжения населения доброкачественной водой возможно возникновение вспышек острых кишечных инфекций.</w:t>
      </w:r>
    </w:p>
    <w:p w:rsidR="00351F72" w:rsidRPr="00C74138" w:rsidRDefault="00351F72" w:rsidP="00C74138">
      <w:pPr>
        <w:suppressAutoHyphens/>
        <w:spacing w:line="360" w:lineRule="auto"/>
        <w:ind w:firstLine="709"/>
        <w:jc w:val="both"/>
        <w:rPr>
          <w:sz w:val="26"/>
          <w:szCs w:val="26"/>
        </w:rPr>
      </w:pPr>
      <w:r w:rsidRPr="00C74138">
        <w:rPr>
          <w:sz w:val="26"/>
          <w:szCs w:val="26"/>
        </w:rPr>
        <w:t>Также источником возникновения чрезвычайной ситуации биолого-социального характера могут стать места захоронения (кладбища, скотомогильники).</w:t>
      </w:r>
    </w:p>
    <w:p w:rsidR="00351F72" w:rsidRPr="00C74138" w:rsidRDefault="00351F72" w:rsidP="00C74138">
      <w:pPr>
        <w:suppressAutoHyphens/>
        <w:spacing w:line="360" w:lineRule="auto"/>
        <w:ind w:firstLine="709"/>
        <w:jc w:val="both"/>
        <w:rPr>
          <w:sz w:val="26"/>
          <w:szCs w:val="26"/>
        </w:rPr>
      </w:pPr>
      <w:r w:rsidRPr="00C74138">
        <w:rPr>
          <w:b/>
          <w:sz w:val="26"/>
          <w:szCs w:val="26"/>
        </w:rPr>
        <w:t>Мероприятия по предотвращению чрезвычайных ситуаций биолого-социального характера</w:t>
      </w:r>
    </w:p>
    <w:p w:rsidR="00351F72" w:rsidRPr="00C74138" w:rsidRDefault="00351F72" w:rsidP="00C74138">
      <w:pPr>
        <w:suppressAutoHyphens/>
        <w:spacing w:line="360" w:lineRule="auto"/>
        <w:ind w:firstLine="709"/>
        <w:jc w:val="both"/>
        <w:rPr>
          <w:color w:val="000000"/>
          <w:sz w:val="26"/>
          <w:szCs w:val="26"/>
        </w:rPr>
      </w:pPr>
      <w:r w:rsidRPr="00C74138">
        <w:rPr>
          <w:b/>
          <w:color w:val="000000"/>
          <w:sz w:val="26"/>
          <w:szCs w:val="26"/>
        </w:rPr>
        <w:t xml:space="preserve">- </w:t>
      </w:r>
      <w:r w:rsidRPr="00C74138">
        <w:rPr>
          <w:color w:val="000000"/>
          <w:sz w:val="26"/>
          <w:szCs w:val="26"/>
        </w:rPr>
        <w:t>санитарно-гигиенический и противоэпидемический надзор за состоянием кладбищ и скотомогильника;</w:t>
      </w:r>
    </w:p>
    <w:p w:rsidR="00351F72" w:rsidRPr="00C74138" w:rsidRDefault="00351F72" w:rsidP="00C74138">
      <w:pPr>
        <w:suppressAutoHyphens/>
        <w:spacing w:line="360" w:lineRule="auto"/>
        <w:ind w:firstLine="709"/>
        <w:jc w:val="both"/>
        <w:rPr>
          <w:color w:val="000000"/>
          <w:sz w:val="26"/>
          <w:szCs w:val="26"/>
        </w:rPr>
      </w:pPr>
      <w:r w:rsidRPr="00C74138">
        <w:rPr>
          <w:b/>
          <w:color w:val="000000"/>
          <w:sz w:val="26"/>
          <w:szCs w:val="26"/>
        </w:rPr>
        <w:t xml:space="preserve">- </w:t>
      </w:r>
      <w:r w:rsidRPr="00C74138">
        <w:rPr>
          <w:color w:val="000000"/>
          <w:sz w:val="26"/>
          <w:szCs w:val="26"/>
        </w:rPr>
        <w:t>контроль за качеством питьевой воды по химическим и бактериологическим показателям из централизованных и децентрализованных источников водоснабжения;</w:t>
      </w:r>
    </w:p>
    <w:p w:rsidR="00351F72" w:rsidRPr="00C74138" w:rsidRDefault="00351F72" w:rsidP="00C74138">
      <w:pPr>
        <w:suppressAutoHyphens/>
        <w:spacing w:line="360" w:lineRule="auto"/>
        <w:ind w:firstLine="709"/>
        <w:jc w:val="both"/>
        <w:rPr>
          <w:color w:val="000000"/>
          <w:sz w:val="26"/>
          <w:szCs w:val="26"/>
        </w:rPr>
      </w:pPr>
      <w:r w:rsidRPr="00C74138">
        <w:rPr>
          <w:b/>
          <w:color w:val="000000"/>
          <w:sz w:val="26"/>
          <w:szCs w:val="26"/>
        </w:rPr>
        <w:t>-</w:t>
      </w:r>
      <w:r w:rsidRPr="00C74138">
        <w:rPr>
          <w:color w:val="000000"/>
          <w:sz w:val="26"/>
          <w:szCs w:val="26"/>
        </w:rPr>
        <w:t xml:space="preserve"> надзор за проведением ремонта, профилактической дезинфекции водопроводных сетей;</w:t>
      </w:r>
    </w:p>
    <w:p w:rsidR="00351F72" w:rsidRPr="00C74138" w:rsidRDefault="00351F72" w:rsidP="00C74138">
      <w:pPr>
        <w:suppressAutoHyphens/>
        <w:spacing w:line="360" w:lineRule="auto"/>
        <w:ind w:firstLine="709"/>
        <w:jc w:val="both"/>
        <w:rPr>
          <w:color w:val="000000"/>
          <w:sz w:val="26"/>
          <w:szCs w:val="26"/>
        </w:rPr>
      </w:pPr>
      <w:r w:rsidRPr="00C74138">
        <w:rPr>
          <w:b/>
          <w:color w:val="000000"/>
          <w:sz w:val="26"/>
          <w:szCs w:val="26"/>
        </w:rPr>
        <w:t>-</w:t>
      </w:r>
      <w:r w:rsidRPr="00C74138">
        <w:rPr>
          <w:color w:val="000000"/>
          <w:sz w:val="26"/>
          <w:szCs w:val="26"/>
        </w:rPr>
        <w:t>контроль за санитарно-эпидемиологическим состоянием населенных мест, своевременным удалением твердых коммунальных отходов в зонах подтопления в период паводка;</w:t>
      </w:r>
    </w:p>
    <w:p w:rsidR="00351F72" w:rsidRPr="00C74138" w:rsidRDefault="00351F72" w:rsidP="00C74138">
      <w:pPr>
        <w:suppressAutoHyphens/>
        <w:spacing w:line="360" w:lineRule="auto"/>
        <w:ind w:firstLine="709"/>
        <w:jc w:val="both"/>
        <w:rPr>
          <w:color w:val="000000"/>
          <w:sz w:val="26"/>
          <w:szCs w:val="26"/>
        </w:rPr>
      </w:pPr>
      <w:r w:rsidRPr="00C74138">
        <w:rPr>
          <w:b/>
          <w:color w:val="000000"/>
          <w:sz w:val="26"/>
          <w:szCs w:val="26"/>
        </w:rPr>
        <w:t xml:space="preserve">- </w:t>
      </w:r>
      <w:r w:rsidRPr="00C74138">
        <w:rPr>
          <w:color w:val="000000"/>
          <w:sz w:val="26"/>
          <w:szCs w:val="26"/>
        </w:rPr>
        <w:t>отстрел диких животных с целью отбора проб материала для мониторинговых исследований за циркуляцией вируса бешенства животных, вируса чумы свиней.</w:t>
      </w:r>
    </w:p>
    <w:p w:rsidR="00372392" w:rsidRPr="00C74138" w:rsidRDefault="00372392" w:rsidP="00C74138">
      <w:pPr>
        <w:pStyle w:val="ae"/>
        <w:spacing w:line="360" w:lineRule="auto"/>
        <w:rPr>
          <w:sz w:val="26"/>
          <w:szCs w:val="26"/>
        </w:rPr>
      </w:pPr>
      <w:r w:rsidRPr="00C74138">
        <w:rPr>
          <w:sz w:val="26"/>
          <w:szCs w:val="26"/>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w:t>
      </w:r>
      <w:r w:rsidRPr="00C74138">
        <w:rPr>
          <w:sz w:val="26"/>
          <w:szCs w:val="26"/>
        </w:rPr>
        <w:t>у</w:t>
      </w:r>
      <w:r w:rsidRPr="00C74138">
        <w:rPr>
          <w:sz w:val="26"/>
          <w:szCs w:val="26"/>
        </w:rPr>
        <w:t>ет проводить в соответствии с Санитарными правилами СП 3.1.096-96. Ветерина</w:t>
      </w:r>
      <w:r w:rsidRPr="00C74138">
        <w:rPr>
          <w:sz w:val="26"/>
          <w:szCs w:val="26"/>
        </w:rPr>
        <w:t>р</w:t>
      </w:r>
      <w:r w:rsidRPr="00C74138">
        <w:rPr>
          <w:sz w:val="26"/>
          <w:szCs w:val="26"/>
        </w:rPr>
        <w:t>ные правила ВП 13.3.1103-96 «Профилактика и борьба с заразными болезнями, о</w:t>
      </w:r>
      <w:r w:rsidRPr="00C74138">
        <w:rPr>
          <w:sz w:val="26"/>
          <w:szCs w:val="26"/>
        </w:rPr>
        <w:t>б</w:t>
      </w:r>
      <w:r w:rsidRPr="00C74138">
        <w:rPr>
          <w:sz w:val="26"/>
          <w:szCs w:val="26"/>
        </w:rPr>
        <w:t>щими для человека и животных. Бешенство». В случае вспышки инфекции биолог</w:t>
      </w:r>
      <w:r w:rsidRPr="00C74138">
        <w:rPr>
          <w:sz w:val="26"/>
          <w:szCs w:val="26"/>
        </w:rPr>
        <w:t>и</w:t>
      </w:r>
      <w:r w:rsidRPr="00C74138">
        <w:rPr>
          <w:sz w:val="26"/>
          <w:szCs w:val="26"/>
        </w:rPr>
        <w:t>ческие отходы, зараженные или контам</w:t>
      </w:r>
      <w:r w:rsidRPr="00C74138">
        <w:rPr>
          <w:sz w:val="26"/>
          <w:szCs w:val="26"/>
        </w:rPr>
        <w:t>и</w:t>
      </w:r>
      <w:r w:rsidRPr="00C74138">
        <w:rPr>
          <w:sz w:val="26"/>
          <w:szCs w:val="26"/>
        </w:rPr>
        <w:t>нированные возбудителями бешенства, сжигают на месте, а также в трупосжигательных печах или на специально</w:t>
      </w:r>
      <w:r w:rsidRPr="00C74138">
        <w:rPr>
          <w:rFonts w:eastAsia="MS Mincho"/>
          <w:color w:val="000000"/>
          <w:sz w:val="26"/>
          <w:szCs w:val="26"/>
          <w:lang w:eastAsia="ar-SA"/>
        </w:rPr>
        <w:t xml:space="preserve"> </w:t>
      </w:r>
      <w:r w:rsidR="007B1617" w:rsidRPr="00C74138">
        <w:rPr>
          <w:sz w:val="26"/>
          <w:szCs w:val="26"/>
        </w:rPr>
        <w:t>отведе</w:t>
      </w:r>
      <w:r w:rsidR="007B1617" w:rsidRPr="00C74138">
        <w:rPr>
          <w:sz w:val="26"/>
          <w:szCs w:val="26"/>
        </w:rPr>
        <w:t>н</w:t>
      </w:r>
      <w:r w:rsidR="007B1617" w:rsidRPr="00C74138">
        <w:rPr>
          <w:sz w:val="26"/>
          <w:szCs w:val="26"/>
        </w:rPr>
        <w:t>ных площа</w:t>
      </w:r>
      <w:r w:rsidR="007B1617" w:rsidRPr="00C74138">
        <w:rPr>
          <w:sz w:val="26"/>
          <w:szCs w:val="26"/>
        </w:rPr>
        <w:t>д</w:t>
      </w:r>
      <w:r w:rsidR="007B1617" w:rsidRPr="00C74138">
        <w:rPr>
          <w:sz w:val="26"/>
          <w:szCs w:val="26"/>
        </w:rPr>
        <w:t>ках.</w:t>
      </w:r>
    </w:p>
    <w:p w:rsidR="00372392" w:rsidRPr="00C74138" w:rsidRDefault="00372392" w:rsidP="00C74138">
      <w:pPr>
        <w:pStyle w:val="ae"/>
        <w:rPr>
          <w:b/>
          <w:bCs/>
          <w:sz w:val="26"/>
          <w:szCs w:val="26"/>
        </w:rPr>
      </w:pPr>
      <w:r w:rsidRPr="00C74138">
        <w:rPr>
          <w:b/>
          <w:bCs/>
          <w:sz w:val="26"/>
          <w:szCs w:val="26"/>
        </w:rPr>
        <w:t>Факторы риска возникновения чрезвычайных ситуаций техногенного характ</w:t>
      </w:r>
      <w:r w:rsidRPr="00C74138">
        <w:rPr>
          <w:b/>
          <w:bCs/>
          <w:sz w:val="26"/>
          <w:szCs w:val="26"/>
        </w:rPr>
        <w:t>е</w:t>
      </w:r>
      <w:r w:rsidRPr="00C74138">
        <w:rPr>
          <w:b/>
          <w:bCs/>
          <w:sz w:val="26"/>
          <w:szCs w:val="26"/>
        </w:rPr>
        <w:t>ра</w:t>
      </w:r>
    </w:p>
    <w:p w:rsidR="00372392" w:rsidRPr="00C74138" w:rsidRDefault="00372392" w:rsidP="00C74138">
      <w:pPr>
        <w:pStyle w:val="ae"/>
        <w:spacing w:line="360" w:lineRule="auto"/>
        <w:rPr>
          <w:sz w:val="26"/>
          <w:szCs w:val="26"/>
        </w:rPr>
      </w:pPr>
      <w:r w:rsidRPr="00C74138">
        <w:rPr>
          <w:sz w:val="26"/>
          <w:szCs w:val="26"/>
        </w:rPr>
        <w:lastRenderedPageBreak/>
        <w:t xml:space="preserve">Возможные источники чрезвычайных ситуаций на территории </w:t>
      </w:r>
      <w:r w:rsidR="00190841" w:rsidRPr="00C74138">
        <w:rPr>
          <w:sz w:val="26"/>
          <w:szCs w:val="26"/>
        </w:rPr>
        <w:t>Миткирей</w:t>
      </w:r>
      <w:r w:rsidR="00711C3A" w:rsidRPr="00C74138">
        <w:rPr>
          <w:sz w:val="26"/>
          <w:szCs w:val="26"/>
        </w:rPr>
        <w:t>ского</w:t>
      </w:r>
      <w:r w:rsidRPr="00C74138">
        <w:rPr>
          <w:sz w:val="26"/>
          <w:szCs w:val="26"/>
        </w:rPr>
        <w:t xml:space="preserve"> сельсов</w:t>
      </w:r>
      <w:r w:rsidRPr="00C74138">
        <w:rPr>
          <w:sz w:val="26"/>
          <w:szCs w:val="26"/>
        </w:rPr>
        <w:t>е</w:t>
      </w:r>
      <w:r w:rsidRPr="00C74138">
        <w:rPr>
          <w:sz w:val="26"/>
          <w:szCs w:val="26"/>
        </w:rPr>
        <w:t>та следующие:</w:t>
      </w:r>
    </w:p>
    <w:p w:rsidR="00372392" w:rsidRPr="00C74138" w:rsidRDefault="00372392" w:rsidP="00C74138">
      <w:pPr>
        <w:pStyle w:val="ae"/>
        <w:spacing w:line="360" w:lineRule="auto"/>
        <w:jc w:val="left"/>
        <w:rPr>
          <w:sz w:val="26"/>
          <w:szCs w:val="26"/>
        </w:rPr>
      </w:pPr>
      <w:r w:rsidRPr="00C74138">
        <w:rPr>
          <w:sz w:val="26"/>
          <w:szCs w:val="26"/>
        </w:rPr>
        <w:t>- Транспортные аварии, в том числе:</w:t>
      </w:r>
    </w:p>
    <w:p w:rsidR="00372392" w:rsidRPr="00C74138" w:rsidRDefault="00372392" w:rsidP="00C74138">
      <w:pPr>
        <w:pStyle w:val="ae"/>
        <w:spacing w:line="360" w:lineRule="auto"/>
        <w:jc w:val="left"/>
        <w:rPr>
          <w:sz w:val="26"/>
          <w:szCs w:val="26"/>
        </w:rPr>
      </w:pPr>
      <w:r w:rsidRPr="00C74138">
        <w:rPr>
          <w:sz w:val="26"/>
          <w:szCs w:val="26"/>
        </w:rPr>
        <w:t xml:space="preserve">- Аварии на автодороге при перевозке горюче-смазочных материалов; </w:t>
      </w:r>
    </w:p>
    <w:p w:rsidR="00372392" w:rsidRPr="00C74138" w:rsidRDefault="00372392" w:rsidP="00C74138">
      <w:pPr>
        <w:pStyle w:val="ae"/>
        <w:spacing w:line="360" w:lineRule="auto"/>
        <w:rPr>
          <w:sz w:val="26"/>
          <w:szCs w:val="26"/>
        </w:rPr>
      </w:pPr>
      <w:r w:rsidRPr="00C74138">
        <w:rPr>
          <w:sz w:val="26"/>
          <w:szCs w:val="26"/>
        </w:rPr>
        <w:t>- Пожары, взрывы, внезапное обрушение зданий и сооружений на сельско</w:t>
      </w:r>
      <w:r w:rsidR="00025DDC" w:rsidRPr="00C74138">
        <w:rPr>
          <w:sz w:val="26"/>
          <w:szCs w:val="26"/>
        </w:rPr>
        <w:t>х</w:t>
      </w:r>
      <w:r w:rsidR="00025DDC" w:rsidRPr="00C74138">
        <w:rPr>
          <w:sz w:val="26"/>
          <w:szCs w:val="26"/>
        </w:rPr>
        <w:t>о</w:t>
      </w:r>
      <w:r w:rsidR="00025DDC" w:rsidRPr="00C74138">
        <w:rPr>
          <w:sz w:val="26"/>
          <w:szCs w:val="26"/>
        </w:rPr>
        <w:t>зяйс</w:t>
      </w:r>
      <w:r w:rsidR="00025DDC" w:rsidRPr="00C74138">
        <w:rPr>
          <w:sz w:val="26"/>
          <w:szCs w:val="26"/>
        </w:rPr>
        <w:t>т</w:t>
      </w:r>
      <w:r w:rsidR="00025DDC" w:rsidRPr="00C74138">
        <w:rPr>
          <w:sz w:val="26"/>
          <w:szCs w:val="26"/>
        </w:rPr>
        <w:t>венных</w:t>
      </w:r>
    </w:p>
    <w:p w:rsidR="00372392" w:rsidRPr="00C74138" w:rsidRDefault="00372392" w:rsidP="00C74138">
      <w:pPr>
        <w:pStyle w:val="ae"/>
        <w:spacing w:line="360" w:lineRule="auto"/>
        <w:rPr>
          <w:sz w:val="26"/>
          <w:szCs w:val="26"/>
        </w:rPr>
      </w:pPr>
      <w:r w:rsidRPr="00C74138">
        <w:rPr>
          <w:sz w:val="26"/>
          <w:szCs w:val="26"/>
        </w:rPr>
        <w:t xml:space="preserve">   объектах;</w:t>
      </w:r>
    </w:p>
    <w:p w:rsidR="00372392" w:rsidRPr="00C74138" w:rsidRDefault="00372392" w:rsidP="00C74138">
      <w:pPr>
        <w:pStyle w:val="ae"/>
        <w:spacing w:line="360" w:lineRule="auto"/>
        <w:jc w:val="left"/>
        <w:rPr>
          <w:sz w:val="26"/>
          <w:szCs w:val="26"/>
        </w:rPr>
      </w:pPr>
      <w:r w:rsidRPr="00C74138">
        <w:rPr>
          <w:sz w:val="26"/>
          <w:szCs w:val="26"/>
        </w:rPr>
        <w:t>- Аварии на взрыво-, взрывопожароопасных объектах;</w:t>
      </w:r>
    </w:p>
    <w:p w:rsidR="00372392" w:rsidRPr="00C74138" w:rsidRDefault="00372392" w:rsidP="00C74138">
      <w:pPr>
        <w:pStyle w:val="ae"/>
        <w:spacing w:line="360" w:lineRule="auto"/>
        <w:jc w:val="left"/>
        <w:rPr>
          <w:sz w:val="26"/>
          <w:szCs w:val="26"/>
        </w:rPr>
      </w:pPr>
      <w:r w:rsidRPr="00C74138">
        <w:rPr>
          <w:sz w:val="26"/>
          <w:szCs w:val="26"/>
        </w:rPr>
        <w:t>- Аварии на коммунальных системах жизнеобеспечения, на электроэнергет</w:t>
      </w:r>
      <w:r w:rsidRPr="00C74138">
        <w:rPr>
          <w:sz w:val="26"/>
          <w:szCs w:val="26"/>
        </w:rPr>
        <w:t>и</w:t>
      </w:r>
      <w:r w:rsidRPr="00C74138">
        <w:rPr>
          <w:sz w:val="26"/>
          <w:szCs w:val="26"/>
        </w:rPr>
        <w:t xml:space="preserve">ческих </w:t>
      </w:r>
    </w:p>
    <w:p w:rsidR="00372392" w:rsidRPr="00C74138" w:rsidRDefault="00372392" w:rsidP="00C74138">
      <w:pPr>
        <w:pStyle w:val="ae"/>
        <w:spacing w:line="360" w:lineRule="auto"/>
        <w:jc w:val="left"/>
        <w:rPr>
          <w:sz w:val="26"/>
          <w:szCs w:val="26"/>
        </w:rPr>
      </w:pPr>
      <w:r w:rsidRPr="00C74138">
        <w:rPr>
          <w:sz w:val="26"/>
          <w:szCs w:val="26"/>
        </w:rPr>
        <w:t xml:space="preserve">   системах.</w:t>
      </w:r>
    </w:p>
    <w:p w:rsidR="00372392" w:rsidRPr="00C74138" w:rsidRDefault="00372392" w:rsidP="007105B6">
      <w:pPr>
        <w:pStyle w:val="ae"/>
        <w:jc w:val="center"/>
        <w:rPr>
          <w:b/>
          <w:bCs/>
          <w:sz w:val="26"/>
          <w:szCs w:val="26"/>
        </w:rPr>
      </w:pPr>
      <w:r w:rsidRPr="00C74138">
        <w:rPr>
          <w:b/>
          <w:bCs/>
          <w:sz w:val="26"/>
          <w:szCs w:val="26"/>
        </w:rPr>
        <w:t>Взрыво - пожароопасные объекты</w:t>
      </w:r>
    </w:p>
    <w:p w:rsidR="00DA79A5" w:rsidRPr="00C74138" w:rsidRDefault="00DA79A5" w:rsidP="00C74138">
      <w:pPr>
        <w:pStyle w:val="ae"/>
        <w:spacing w:line="360" w:lineRule="auto"/>
        <w:rPr>
          <w:bCs/>
          <w:sz w:val="26"/>
          <w:szCs w:val="26"/>
        </w:rPr>
      </w:pPr>
      <w:r w:rsidRPr="00C74138">
        <w:rPr>
          <w:bCs/>
          <w:sz w:val="26"/>
          <w:szCs w:val="26"/>
        </w:rPr>
        <w:t>1. Газопровод-отвод к р.п Тамала, максимальное давление 40 кгс/см².</w:t>
      </w:r>
    </w:p>
    <w:p w:rsidR="00DA79A5" w:rsidRPr="00C74138" w:rsidRDefault="00DA79A5" w:rsidP="00C74138">
      <w:pPr>
        <w:pStyle w:val="ae"/>
        <w:spacing w:line="360" w:lineRule="auto"/>
        <w:rPr>
          <w:b/>
          <w:bCs/>
          <w:sz w:val="26"/>
          <w:szCs w:val="26"/>
        </w:rPr>
      </w:pPr>
      <w:r w:rsidRPr="00C74138">
        <w:rPr>
          <w:bCs/>
          <w:sz w:val="26"/>
          <w:szCs w:val="26"/>
        </w:rPr>
        <w:t>2. Распределительный газопровод, максимальное давление 12 кгс/см².</w:t>
      </w:r>
    </w:p>
    <w:p w:rsidR="00307FB1" w:rsidRPr="00C74138" w:rsidRDefault="00372392" w:rsidP="007105B6">
      <w:pPr>
        <w:pStyle w:val="ae"/>
        <w:jc w:val="center"/>
        <w:rPr>
          <w:b/>
          <w:bCs/>
          <w:sz w:val="26"/>
          <w:szCs w:val="26"/>
        </w:rPr>
      </w:pPr>
      <w:r w:rsidRPr="00C74138">
        <w:rPr>
          <w:b/>
          <w:bCs/>
          <w:sz w:val="26"/>
          <w:szCs w:val="26"/>
        </w:rPr>
        <w:t>Чрезвычайные ситуации на электроэнергетических системах, в результ</w:t>
      </w:r>
      <w:r w:rsidRPr="00C74138">
        <w:rPr>
          <w:b/>
          <w:bCs/>
          <w:sz w:val="26"/>
          <w:szCs w:val="26"/>
        </w:rPr>
        <w:t>а</w:t>
      </w:r>
      <w:r w:rsidRPr="00C74138">
        <w:rPr>
          <w:b/>
          <w:bCs/>
          <w:sz w:val="26"/>
          <w:szCs w:val="26"/>
        </w:rPr>
        <w:t>те к</w:t>
      </w:r>
      <w:r w:rsidRPr="00C74138">
        <w:rPr>
          <w:b/>
          <w:bCs/>
          <w:sz w:val="26"/>
          <w:szCs w:val="26"/>
        </w:rPr>
        <w:t>о</w:t>
      </w:r>
      <w:r w:rsidRPr="00C74138">
        <w:rPr>
          <w:b/>
          <w:bCs/>
          <w:sz w:val="26"/>
          <w:szCs w:val="26"/>
        </w:rPr>
        <w:t>торых прекращается подача электроэнергии</w:t>
      </w:r>
      <w:r w:rsidR="00307FB1" w:rsidRPr="00C74138">
        <w:rPr>
          <w:b/>
          <w:bCs/>
          <w:sz w:val="26"/>
          <w:szCs w:val="26"/>
        </w:rPr>
        <w:t>.</w:t>
      </w:r>
    </w:p>
    <w:p w:rsidR="00307FB1" w:rsidRPr="00C74138" w:rsidRDefault="00307FB1" w:rsidP="00C74138">
      <w:pPr>
        <w:pStyle w:val="a6"/>
        <w:numPr>
          <w:ilvl w:val="0"/>
          <w:numId w:val="20"/>
        </w:numPr>
        <w:spacing w:line="360" w:lineRule="auto"/>
        <w:ind w:left="0" w:firstLine="709"/>
        <w:rPr>
          <w:bCs/>
          <w:sz w:val="26"/>
          <w:szCs w:val="26"/>
        </w:rPr>
      </w:pPr>
      <w:r w:rsidRPr="00C74138">
        <w:rPr>
          <w:bCs/>
          <w:sz w:val="26"/>
          <w:szCs w:val="26"/>
        </w:rPr>
        <w:t xml:space="preserve">ПС 110/10 кВ. </w:t>
      </w:r>
    </w:p>
    <w:p w:rsidR="00372392" w:rsidRPr="00C74138" w:rsidRDefault="00372392" w:rsidP="007105B6">
      <w:pPr>
        <w:pStyle w:val="ae"/>
        <w:jc w:val="center"/>
        <w:rPr>
          <w:sz w:val="26"/>
          <w:szCs w:val="26"/>
        </w:rPr>
      </w:pPr>
      <w:r w:rsidRPr="00C74138">
        <w:rPr>
          <w:b/>
          <w:bCs/>
          <w:sz w:val="26"/>
          <w:szCs w:val="26"/>
        </w:rPr>
        <w:t>Аварии на взрывопожароопасных объектах</w:t>
      </w:r>
    </w:p>
    <w:p w:rsidR="002A2E51" w:rsidRPr="00C74138" w:rsidRDefault="00372392" w:rsidP="00C74138">
      <w:pPr>
        <w:pStyle w:val="ae"/>
        <w:spacing w:line="360" w:lineRule="auto"/>
        <w:rPr>
          <w:b/>
          <w:bCs/>
          <w:sz w:val="26"/>
          <w:szCs w:val="26"/>
        </w:rPr>
      </w:pPr>
      <w:r w:rsidRPr="00C74138">
        <w:rPr>
          <w:sz w:val="26"/>
          <w:szCs w:val="26"/>
        </w:rPr>
        <w:t xml:space="preserve"> К числу взрывопожароопасных объектов относятся предприятия и объекты производящие, хранящие или транспортирующие горючие и взрывоопасные вещес</w:t>
      </w:r>
      <w:r w:rsidRPr="00C74138">
        <w:rPr>
          <w:sz w:val="26"/>
          <w:szCs w:val="26"/>
        </w:rPr>
        <w:t>т</w:t>
      </w:r>
      <w:r w:rsidRPr="00C74138">
        <w:rPr>
          <w:sz w:val="26"/>
          <w:szCs w:val="26"/>
        </w:rPr>
        <w:t>ва: предприятия химической, газовой, нефтеперерабатывающей, целлюлозно-бумажной, пищевой, лакокрасочной промышленности, все виды транспорта, перев</w:t>
      </w:r>
      <w:r w:rsidRPr="00C74138">
        <w:rPr>
          <w:sz w:val="26"/>
          <w:szCs w:val="26"/>
        </w:rPr>
        <w:t>о</w:t>
      </w:r>
      <w:r w:rsidRPr="00C74138">
        <w:rPr>
          <w:sz w:val="26"/>
          <w:szCs w:val="26"/>
        </w:rPr>
        <w:t>зящего взрывопожароопасные вещества, топливозаправочные станции, газопроводы.</w:t>
      </w:r>
    </w:p>
    <w:p w:rsidR="00372392" w:rsidRPr="00C74138" w:rsidRDefault="00372392" w:rsidP="007105B6">
      <w:pPr>
        <w:pStyle w:val="ae"/>
        <w:jc w:val="center"/>
        <w:rPr>
          <w:b/>
          <w:bCs/>
          <w:sz w:val="26"/>
          <w:szCs w:val="26"/>
        </w:rPr>
      </w:pPr>
      <w:r w:rsidRPr="00C74138">
        <w:rPr>
          <w:b/>
          <w:bCs/>
          <w:sz w:val="26"/>
          <w:szCs w:val="26"/>
        </w:rPr>
        <w:t>Аварии на транспорте</w:t>
      </w:r>
    </w:p>
    <w:p w:rsidR="00372392" w:rsidRPr="00C74138" w:rsidRDefault="00372392" w:rsidP="00C74138">
      <w:pPr>
        <w:pStyle w:val="ae"/>
        <w:spacing w:line="360" w:lineRule="auto"/>
        <w:rPr>
          <w:sz w:val="26"/>
          <w:szCs w:val="26"/>
        </w:rPr>
      </w:pPr>
      <w:r w:rsidRPr="00C74138">
        <w:rPr>
          <w:sz w:val="26"/>
          <w:szCs w:val="26"/>
        </w:rPr>
        <w:t xml:space="preserve">Основными причинами возникновения дорожно-транспортных происшествий в </w:t>
      </w:r>
      <w:r w:rsidR="00AB247A" w:rsidRPr="00C74138">
        <w:rPr>
          <w:sz w:val="26"/>
          <w:szCs w:val="26"/>
        </w:rPr>
        <w:t>Митк</w:t>
      </w:r>
      <w:r w:rsidR="00AB247A" w:rsidRPr="00C74138">
        <w:rPr>
          <w:sz w:val="26"/>
          <w:szCs w:val="26"/>
        </w:rPr>
        <w:t>и</w:t>
      </w:r>
      <w:r w:rsidR="00AB247A" w:rsidRPr="00C74138">
        <w:rPr>
          <w:sz w:val="26"/>
          <w:szCs w:val="26"/>
        </w:rPr>
        <w:t>рей</w:t>
      </w:r>
      <w:r w:rsidR="001310CA" w:rsidRPr="00C74138">
        <w:rPr>
          <w:sz w:val="26"/>
          <w:szCs w:val="26"/>
        </w:rPr>
        <w:t>ском</w:t>
      </w:r>
      <w:r w:rsidRPr="00C74138">
        <w:rPr>
          <w:sz w:val="26"/>
          <w:szCs w:val="26"/>
        </w:rPr>
        <w:t xml:space="preserve"> сельсовете являются:</w:t>
      </w:r>
    </w:p>
    <w:p w:rsidR="00372392" w:rsidRPr="00C74138" w:rsidRDefault="00372392" w:rsidP="00C74138">
      <w:pPr>
        <w:pStyle w:val="ae"/>
        <w:numPr>
          <w:ilvl w:val="0"/>
          <w:numId w:val="1"/>
        </w:numPr>
        <w:spacing w:line="360" w:lineRule="auto"/>
        <w:ind w:left="0" w:firstLine="709"/>
        <w:rPr>
          <w:sz w:val="26"/>
          <w:szCs w:val="26"/>
        </w:rPr>
      </w:pPr>
      <w:r w:rsidRPr="00C74138">
        <w:rPr>
          <w:sz w:val="26"/>
          <w:szCs w:val="26"/>
        </w:rPr>
        <w:t>нарушение правил дорожного движения;</w:t>
      </w:r>
    </w:p>
    <w:p w:rsidR="00372392" w:rsidRPr="00C74138" w:rsidRDefault="00372392" w:rsidP="00C74138">
      <w:pPr>
        <w:pStyle w:val="ae"/>
        <w:numPr>
          <w:ilvl w:val="0"/>
          <w:numId w:val="1"/>
        </w:numPr>
        <w:spacing w:line="360" w:lineRule="auto"/>
        <w:ind w:left="0" w:firstLine="709"/>
        <w:rPr>
          <w:sz w:val="26"/>
          <w:szCs w:val="26"/>
        </w:rPr>
      </w:pPr>
      <w:r w:rsidRPr="00C74138">
        <w:rPr>
          <w:sz w:val="26"/>
          <w:szCs w:val="26"/>
        </w:rPr>
        <w:t>неровное покрытие с дефектами, отсутствие горизонтальной разметки и огр</w:t>
      </w:r>
      <w:r w:rsidRPr="00C74138">
        <w:rPr>
          <w:sz w:val="26"/>
          <w:szCs w:val="26"/>
        </w:rPr>
        <w:t>а</w:t>
      </w:r>
      <w:r w:rsidRPr="00C74138">
        <w:rPr>
          <w:sz w:val="26"/>
          <w:szCs w:val="26"/>
        </w:rPr>
        <w:t>ждений на опасных участках;</w:t>
      </w:r>
    </w:p>
    <w:p w:rsidR="00372392" w:rsidRPr="00C74138" w:rsidRDefault="00372392" w:rsidP="00C74138">
      <w:pPr>
        <w:pStyle w:val="ae"/>
        <w:numPr>
          <w:ilvl w:val="0"/>
          <w:numId w:val="1"/>
        </w:numPr>
        <w:spacing w:line="360" w:lineRule="auto"/>
        <w:ind w:left="0" w:firstLine="709"/>
        <w:rPr>
          <w:sz w:val="26"/>
          <w:szCs w:val="26"/>
        </w:rPr>
      </w:pPr>
      <w:r w:rsidRPr="00C74138">
        <w:rPr>
          <w:sz w:val="26"/>
          <w:szCs w:val="26"/>
        </w:rPr>
        <w:t>недостаточное освещение дорог;</w:t>
      </w:r>
    </w:p>
    <w:p w:rsidR="00372392" w:rsidRPr="00C74138" w:rsidRDefault="00372392" w:rsidP="00C74138">
      <w:pPr>
        <w:pStyle w:val="ae"/>
        <w:numPr>
          <w:ilvl w:val="0"/>
          <w:numId w:val="1"/>
        </w:numPr>
        <w:spacing w:line="360" w:lineRule="auto"/>
        <w:ind w:left="0" w:firstLine="709"/>
        <w:rPr>
          <w:sz w:val="26"/>
          <w:szCs w:val="26"/>
        </w:rPr>
      </w:pPr>
      <w:r w:rsidRPr="00C74138">
        <w:rPr>
          <w:sz w:val="26"/>
          <w:szCs w:val="26"/>
        </w:rPr>
        <w:t>качество покрытий – низкое сцепление, особенно зимой и др. факторы.</w:t>
      </w:r>
    </w:p>
    <w:p w:rsidR="00372392" w:rsidRPr="00C74138" w:rsidRDefault="00372392" w:rsidP="00C74138">
      <w:pPr>
        <w:pStyle w:val="ae"/>
        <w:spacing w:line="360" w:lineRule="auto"/>
        <w:rPr>
          <w:sz w:val="26"/>
          <w:szCs w:val="26"/>
        </w:rPr>
      </w:pPr>
      <w:r w:rsidRPr="00C74138">
        <w:rPr>
          <w:sz w:val="26"/>
          <w:szCs w:val="26"/>
        </w:rPr>
        <w:t>Подобные аварии, произошедшие вне населенных пунктов, наносят эколог</w:t>
      </w:r>
      <w:r w:rsidRPr="00C74138">
        <w:rPr>
          <w:sz w:val="26"/>
          <w:szCs w:val="26"/>
        </w:rPr>
        <w:t>и</w:t>
      </w:r>
      <w:r w:rsidRPr="00C74138">
        <w:rPr>
          <w:sz w:val="26"/>
          <w:szCs w:val="26"/>
        </w:rPr>
        <w:t>ческий ущерб окружающей среде, но они гораздо опаснее в населенных пунктах, где помимо загря</w:t>
      </w:r>
      <w:r w:rsidRPr="00C74138">
        <w:rPr>
          <w:sz w:val="26"/>
          <w:szCs w:val="26"/>
        </w:rPr>
        <w:t>з</w:t>
      </w:r>
      <w:r w:rsidRPr="00C74138">
        <w:rPr>
          <w:sz w:val="26"/>
          <w:szCs w:val="26"/>
        </w:rPr>
        <w:t>нения местности опасности подвергаются жизнь и здоровье людей.</w:t>
      </w:r>
    </w:p>
    <w:p w:rsidR="00372392" w:rsidRPr="00C74138" w:rsidRDefault="00372392" w:rsidP="00C74138">
      <w:pPr>
        <w:pStyle w:val="ae"/>
        <w:spacing w:line="360" w:lineRule="auto"/>
        <w:rPr>
          <w:sz w:val="26"/>
          <w:szCs w:val="26"/>
        </w:rPr>
      </w:pPr>
      <w:r w:rsidRPr="00C74138">
        <w:rPr>
          <w:sz w:val="26"/>
          <w:szCs w:val="26"/>
        </w:rPr>
        <w:lastRenderedPageBreak/>
        <w:t>При перевозке опасных грузов для обеспечения безопасности на автомобил</w:t>
      </w:r>
      <w:r w:rsidRPr="00C74138">
        <w:rPr>
          <w:sz w:val="26"/>
          <w:szCs w:val="26"/>
        </w:rPr>
        <w:t>ь</w:t>
      </w:r>
      <w:r w:rsidRPr="00C74138">
        <w:rPr>
          <w:sz w:val="26"/>
          <w:szCs w:val="26"/>
        </w:rPr>
        <w:t>ных дорогах распоряжениями администрации определены маршруты перевозок опасных грузов автом</w:t>
      </w:r>
      <w:r w:rsidRPr="00C74138">
        <w:rPr>
          <w:sz w:val="26"/>
          <w:szCs w:val="26"/>
        </w:rPr>
        <w:t>о</w:t>
      </w:r>
      <w:r w:rsidR="006A1B3E" w:rsidRPr="00C74138">
        <w:rPr>
          <w:sz w:val="26"/>
          <w:szCs w:val="26"/>
        </w:rPr>
        <w:t xml:space="preserve">бильным транспортом.  </w:t>
      </w:r>
    </w:p>
    <w:p w:rsidR="00372392" w:rsidRPr="00C74138" w:rsidRDefault="00372392" w:rsidP="00C74138">
      <w:pPr>
        <w:pStyle w:val="ae"/>
        <w:spacing w:line="360" w:lineRule="auto"/>
        <w:rPr>
          <w:sz w:val="26"/>
          <w:szCs w:val="26"/>
        </w:rPr>
      </w:pPr>
      <w:r w:rsidRPr="00C74138">
        <w:rPr>
          <w:sz w:val="26"/>
          <w:szCs w:val="26"/>
        </w:rPr>
        <w:t>Совершенствование и развитие улиц и дорог способствует безопасности д</w:t>
      </w:r>
      <w:r w:rsidRPr="00C74138">
        <w:rPr>
          <w:sz w:val="26"/>
          <w:szCs w:val="26"/>
        </w:rPr>
        <w:t>о</w:t>
      </w:r>
      <w:r w:rsidRPr="00C74138">
        <w:rPr>
          <w:sz w:val="26"/>
          <w:szCs w:val="26"/>
        </w:rPr>
        <w:t>рожного движения, предотвращению аварий и риска возникновения чрезвычайных ситу</w:t>
      </w:r>
      <w:r w:rsidRPr="00C74138">
        <w:rPr>
          <w:sz w:val="26"/>
          <w:szCs w:val="26"/>
        </w:rPr>
        <w:t>а</w:t>
      </w:r>
      <w:r w:rsidRPr="00C74138">
        <w:rPr>
          <w:sz w:val="26"/>
          <w:szCs w:val="26"/>
        </w:rPr>
        <w:t>ций.</w:t>
      </w:r>
    </w:p>
    <w:p w:rsidR="00372392" w:rsidRPr="00C74138" w:rsidRDefault="00372392" w:rsidP="00C74138">
      <w:pPr>
        <w:pStyle w:val="ae"/>
        <w:spacing w:line="360" w:lineRule="auto"/>
        <w:rPr>
          <w:sz w:val="26"/>
          <w:szCs w:val="26"/>
        </w:rPr>
      </w:pPr>
      <w:r w:rsidRPr="00C74138">
        <w:rPr>
          <w:sz w:val="26"/>
          <w:szCs w:val="26"/>
        </w:rPr>
        <w:t>Для обеспечения быстрого и безопасного движения и предупреждения чре</w:t>
      </w:r>
      <w:r w:rsidRPr="00C74138">
        <w:rPr>
          <w:sz w:val="26"/>
          <w:szCs w:val="26"/>
        </w:rPr>
        <w:t>з</w:t>
      </w:r>
      <w:r w:rsidRPr="00C74138">
        <w:rPr>
          <w:sz w:val="26"/>
          <w:szCs w:val="26"/>
        </w:rPr>
        <w:t>вычайных ситуаций на дорогах района необходим комплекс организационных строительных, планировочных и мероприятий требующих, помимо капиталовлож</w:t>
      </w:r>
      <w:r w:rsidRPr="00C74138">
        <w:rPr>
          <w:sz w:val="26"/>
          <w:szCs w:val="26"/>
        </w:rPr>
        <w:t>е</w:t>
      </w:r>
      <w:r w:rsidRPr="00C74138">
        <w:rPr>
          <w:sz w:val="26"/>
          <w:szCs w:val="26"/>
        </w:rPr>
        <w:t>ний, длительного периода врем</w:t>
      </w:r>
      <w:r w:rsidRPr="00C74138">
        <w:rPr>
          <w:sz w:val="26"/>
          <w:szCs w:val="26"/>
        </w:rPr>
        <w:t>е</w:t>
      </w:r>
      <w:r w:rsidRPr="00C74138">
        <w:rPr>
          <w:sz w:val="26"/>
          <w:szCs w:val="26"/>
        </w:rPr>
        <w:t>ни.</w:t>
      </w:r>
    </w:p>
    <w:p w:rsidR="00372392" w:rsidRPr="00C74138" w:rsidRDefault="00372392" w:rsidP="007105B6">
      <w:pPr>
        <w:pStyle w:val="ae"/>
        <w:jc w:val="center"/>
        <w:rPr>
          <w:b/>
          <w:bCs/>
          <w:sz w:val="26"/>
          <w:szCs w:val="26"/>
        </w:rPr>
      </w:pPr>
      <w:r w:rsidRPr="00C74138">
        <w:rPr>
          <w:b/>
          <w:bCs/>
          <w:sz w:val="26"/>
          <w:szCs w:val="26"/>
        </w:rPr>
        <w:t>Аварии на трубопроводном транспорте</w:t>
      </w:r>
    </w:p>
    <w:p w:rsidR="00372392" w:rsidRPr="00C74138" w:rsidRDefault="00372392" w:rsidP="00C74138">
      <w:pPr>
        <w:pStyle w:val="ae"/>
        <w:spacing w:line="360" w:lineRule="auto"/>
        <w:rPr>
          <w:sz w:val="26"/>
          <w:szCs w:val="26"/>
        </w:rPr>
      </w:pPr>
      <w:r w:rsidRPr="00C74138">
        <w:rPr>
          <w:sz w:val="26"/>
          <w:szCs w:val="26"/>
        </w:rPr>
        <w:t xml:space="preserve">По территории </w:t>
      </w:r>
      <w:r w:rsidR="00AB247A" w:rsidRPr="00C74138">
        <w:rPr>
          <w:sz w:val="26"/>
          <w:szCs w:val="26"/>
        </w:rPr>
        <w:t>Миткирей</w:t>
      </w:r>
      <w:r w:rsidR="00711C3A" w:rsidRPr="00C74138">
        <w:rPr>
          <w:sz w:val="26"/>
          <w:szCs w:val="26"/>
        </w:rPr>
        <w:t>ского</w:t>
      </w:r>
      <w:r w:rsidRPr="00C74138">
        <w:rPr>
          <w:sz w:val="26"/>
          <w:szCs w:val="26"/>
        </w:rPr>
        <w:t xml:space="preserve"> сельсовета проходят распределительные газ</w:t>
      </w:r>
      <w:r w:rsidRPr="00C74138">
        <w:rPr>
          <w:sz w:val="26"/>
          <w:szCs w:val="26"/>
        </w:rPr>
        <w:t>о</w:t>
      </w:r>
      <w:r w:rsidRPr="00C74138">
        <w:rPr>
          <w:sz w:val="26"/>
          <w:szCs w:val="26"/>
        </w:rPr>
        <w:t>пров</w:t>
      </w:r>
      <w:r w:rsidRPr="00C74138">
        <w:rPr>
          <w:sz w:val="26"/>
          <w:szCs w:val="26"/>
        </w:rPr>
        <w:t>о</w:t>
      </w:r>
      <w:r w:rsidRPr="00C74138">
        <w:rPr>
          <w:sz w:val="26"/>
          <w:szCs w:val="26"/>
        </w:rPr>
        <w:t>ды. Основными причинами аварий на трубопроводном транспорте являются нар</w:t>
      </w:r>
      <w:r w:rsidRPr="00C74138">
        <w:rPr>
          <w:sz w:val="26"/>
          <w:szCs w:val="26"/>
        </w:rPr>
        <w:t>у</w:t>
      </w:r>
      <w:r w:rsidRPr="00C74138">
        <w:rPr>
          <w:sz w:val="26"/>
          <w:szCs w:val="26"/>
        </w:rPr>
        <w:t>шения технологического режима, правил монтажа и ремонта оборудования, брак стро</w:t>
      </w:r>
      <w:r w:rsidRPr="00C74138">
        <w:rPr>
          <w:sz w:val="26"/>
          <w:szCs w:val="26"/>
        </w:rPr>
        <w:t>и</w:t>
      </w:r>
      <w:r w:rsidRPr="00C74138">
        <w:rPr>
          <w:sz w:val="26"/>
          <w:szCs w:val="26"/>
        </w:rPr>
        <w:t>тельно-монтажных работ, а также несовершенство конструкций и узлов, а также может быть подземная коррозия металла, брак строительно-монтажных работ, внешнее механическое воздействие и корроз</w:t>
      </w:r>
      <w:r w:rsidRPr="00C74138">
        <w:rPr>
          <w:sz w:val="26"/>
          <w:szCs w:val="26"/>
        </w:rPr>
        <w:t>и</w:t>
      </w:r>
      <w:r w:rsidRPr="00C74138">
        <w:rPr>
          <w:sz w:val="26"/>
          <w:szCs w:val="26"/>
        </w:rPr>
        <w:t>онное разрушение трубопроводов, нарушение мер безопасности при эксплуатации, выполнении ремонтных и стро</w:t>
      </w:r>
      <w:r w:rsidRPr="00C74138">
        <w:rPr>
          <w:sz w:val="26"/>
          <w:szCs w:val="26"/>
        </w:rPr>
        <w:t>и</w:t>
      </w:r>
      <w:r w:rsidRPr="00C74138">
        <w:rPr>
          <w:sz w:val="26"/>
          <w:szCs w:val="26"/>
        </w:rPr>
        <w:t>тельных работ.</w:t>
      </w:r>
    </w:p>
    <w:p w:rsidR="00372392" w:rsidRPr="00C74138" w:rsidRDefault="00372392" w:rsidP="00C74138">
      <w:pPr>
        <w:pStyle w:val="ae"/>
        <w:spacing w:line="360" w:lineRule="auto"/>
        <w:rPr>
          <w:sz w:val="26"/>
          <w:szCs w:val="26"/>
        </w:rPr>
      </w:pPr>
      <w:r w:rsidRPr="00C74138">
        <w:rPr>
          <w:sz w:val="26"/>
          <w:szCs w:val="26"/>
        </w:rPr>
        <w:t>Ведущими факторами аварийности в ЖКХ  является износ и несвоевреме</w:t>
      </w:r>
      <w:r w:rsidRPr="00C74138">
        <w:rPr>
          <w:sz w:val="26"/>
          <w:szCs w:val="26"/>
        </w:rPr>
        <w:t>н</w:t>
      </w:r>
      <w:r w:rsidRPr="00C74138">
        <w:rPr>
          <w:sz w:val="26"/>
          <w:szCs w:val="26"/>
        </w:rPr>
        <w:t>ный р</w:t>
      </w:r>
      <w:r w:rsidRPr="00C74138">
        <w:rPr>
          <w:sz w:val="26"/>
          <w:szCs w:val="26"/>
        </w:rPr>
        <w:t>е</w:t>
      </w:r>
      <w:r w:rsidRPr="00C74138">
        <w:rPr>
          <w:sz w:val="26"/>
          <w:szCs w:val="26"/>
        </w:rPr>
        <w:t xml:space="preserve">монт инженерных сетей и объектов инженерной инфраструктуры. </w:t>
      </w:r>
    </w:p>
    <w:p w:rsidR="00372392" w:rsidRPr="00C74138" w:rsidRDefault="00372392" w:rsidP="00C74138">
      <w:pPr>
        <w:pStyle w:val="ae"/>
        <w:spacing w:line="360" w:lineRule="auto"/>
        <w:rPr>
          <w:sz w:val="26"/>
          <w:szCs w:val="26"/>
        </w:rPr>
      </w:pPr>
      <w:r w:rsidRPr="00C74138">
        <w:rPr>
          <w:sz w:val="26"/>
          <w:szCs w:val="26"/>
        </w:rPr>
        <w:t>Таким образом, анализ факторов риска возникновения чрезвычайных ситу</w:t>
      </w:r>
      <w:r w:rsidRPr="00C74138">
        <w:rPr>
          <w:sz w:val="26"/>
          <w:szCs w:val="26"/>
        </w:rPr>
        <w:t>а</w:t>
      </w:r>
      <w:r w:rsidRPr="00C74138">
        <w:rPr>
          <w:sz w:val="26"/>
          <w:szCs w:val="26"/>
        </w:rPr>
        <w:t>ций пр</w:t>
      </w:r>
      <w:r w:rsidRPr="00C74138">
        <w:rPr>
          <w:sz w:val="26"/>
          <w:szCs w:val="26"/>
        </w:rPr>
        <w:t>и</w:t>
      </w:r>
      <w:r w:rsidRPr="00C74138">
        <w:rPr>
          <w:sz w:val="26"/>
          <w:szCs w:val="26"/>
        </w:rPr>
        <w:t xml:space="preserve">родного и техногенного характера на территории </w:t>
      </w:r>
      <w:r w:rsidR="002B1191" w:rsidRPr="00C74138">
        <w:rPr>
          <w:sz w:val="26"/>
          <w:szCs w:val="26"/>
        </w:rPr>
        <w:t>Миткирей</w:t>
      </w:r>
      <w:r w:rsidR="00711C3A" w:rsidRPr="00C74138">
        <w:rPr>
          <w:sz w:val="26"/>
          <w:szCs w:val="26"/>
        </w:rPr>
        <w:t>ского</w:t>
      </w:r>
      <w:r w:rsidRPr="00C74138">
        <w:rPr>
          <w:sz w:val="26"/>
          <w:szCs w:val="26"/>
        </w:rPr>
        <w:t xml:space="preserve"> сельсовета позволяет сформ</w:t>
      </w:r>
      <w:r w:rsidRPr="00C74138">
        <w:rPr>
          <w:sz w:val="26"/>
          <w:szCs w:val="26"/>
        </w:rPr>
        <w:t>у</w:t>
      </w:r>
      <w:r w:rsidRPr="00C74138">
        <w:rPr>
          <w:sz w:val="26"/>
          <w:szCs w:val="26"/>
        </w:rPr>
        <w:t xml:space="preserve">лировать следующие выводы. </w:t>
      </w:r>
    </w:p>
    <w:p w:rsidR="00372392" w:rsidRPr="00C74138" w:rsidRDefault="00372392" w:rsidP="00C74138">
      <w:pPr>
        <w:pStyle w:val="ae"/>
        <w:spacing w:line="360" w:lineRule="auto"/>
        <w:rPr>
          <w:sz w:val="26"/>
          <w:szCs w:val="26"/>
        </w:rPr>
      </w:pPr>
      <w:r w:rsidRPr="00C74138">
        <w:rPr>
          <w:sz w:val="26"/>
          <w:szCs w:val="26"/>
        </w:rPr>
        <w:t>Администрацией муниципального района и сельсоветом, а также организ</w:t>
      </w:r>
      <w:r w:rsidRPr="00C74138">
        <w:rPr>
          <w:sz w:val="26"/>
          <w:szCs w:val="26"/>
        </w:rPr>
        <w:t>а</w:t>
      </w:r>
      <w:r w:rsidRPr="00C74138">
        <w:rPr>
          <w:sz w:val="26"/>
          <w:szCs w:val="26"/>
        </w:rPr>
        <w:t>циями принимаются меры по защите населения и территорий от чрезвычайных с</w:t>
      </w:r>
      <w:r w:rsidRPr="00C74138">
        <w:rPr>
          <w:sz w:val="26"/>
          <w:szCs w:val="26"/>
        </w:rPr>
        <w:t>и</w:t>
      </w:r>
      <w:r w:rsidRPr="00C74138">
        <w:rPr>
          <w:sz w:val="26"/>
          <w:szCs w:val="26"/>
        </w:rPr>
        <w:t>туаций, проводятся мероприятия по снижению риска и смягчению последствий аварий и катастроф в пределах тех финансовых и материально-технических возмо</w:t>
      </w:r>
      <w:r w:rsidRPr="00C74138">
        <w:rPr>
          <w:sz w:val="26"/>
          <w:szCs w:val="26"/>
        </w:rPr>
        <w:t>ж</w:t>
      </w:r>
      <w:r w:rsidRPr="00C74138">
        <w:rPr>
          <w:sz w:val="26"/>
          <w:szCs w:val="26"/>
        </w:rPr>
        <w:t>ностей, которые имеются.</w:t>
      </w:r>
    </w:p>
    <w:p w:rsidR="00372392" w:rsidRPr="00C74138" w:rsidRDefault="00372392" w:rsidP="00C74138">
      <w:pPr>
        <w:pStyle w:val="ae"/>
        <w:spacing w:line="360" w:lineRule="auto"/>
        <w:rPr>
          <w:sz w:val="26"/>
          <w:szCs w:val="26"/>
        </w:rPr>
      </w:pPr>
      <w:r w:rsidRPr="00C74138">
        <w:rPr>
          <w:sz w:val="26"/>
          <w:szCs w:val="26"/>
        </w:rPr>
        <w:t>Проблемными остаются вопросы по организации предупреждения и тушения п</w:t>
      </w:r>
      <w:r w:rsidRPr="00C74138">
        <w:rPr>
          <w:sz w:val="26"/>
          <w:szCs w:val="26"/>
        </w:rPr>
        <w:t>о</w:t>
      </w:r>
      <w:r w:rsidRPr="00C74138">
        <w:rPr>
          <w:sz w:val="26"/>
          <w:szCs w:val="26"/>
        </w:rPr>
        <w:t>жаров, обеспечение работающего населения защитными средствами и укрытиями, а также выполн</w:t>
      </w:r>
      <w:r w:rsidRPr="00C74138">
        <w:rPr>
          <w:sz w:val="26"/>
          <w:szCs w:val="26"/>
        </w:rPr>
        <w:t>е</w:t>
      </w:r>
      <w:r w:rsidRPr="00C74138">
        <w:rPr>
          <w:sz w:val="26"/>
          <w:szCs w:val="26"/>
        </w:rPr>
        <w:t>ние антитеррористических мероприятий на социально значимых объектах.</w:t>
      </w:r>
    </w:p>
    <w:p w:rsidR="00372392" w:rsidRPr="00C74138" w:rsidRDefault="00372392" w:rsidP="00C74138">
      <w:pPr>
        <w:pStyle w:val="ae"/>
        <w:spacing w:line="360" w:lineRule="auto"/>
        <w:rPr>
          <w:sz w:val="26"/>
          <w:szCs w:val="26"/>
        </w:rPr>
      </w:pPr>
      <w:r w:rsidRPr="00C74138">
        <w:rPr>
          <w:sz w:val="26"/>
          <w:szCs w:val="26"/>
        </w:rPr>
        <w:lastRenderedPageBreak/>
        <w:t>Для решения этих вопросов требуются серьезные финансовые вложения, к</w:t>
      </w:r>
      <w:r w:rsidRPr="00C74138">
        <w:rPr>
          <w:sz w:val="26"/>
          <w:szCs w:val="26"/>
        </w:rPr>
        <w:t>о</w:t>
      </w:r>
      <w:r w:rsidRPr="00C74138">
        <w:rPr>
          <w:sz w:val="26"/>
          <w:szCs w:val="26"/>
        </w:rPr>
        <w:t>торыми а</w:t>
      </w:r>
      <w:r w:rsidRPr="00C74138">
        <w:rPr>
          <w:sz w:val="26"/>
          <w:szCs w:val="26"/>
        </w:rPr>
        <w:t>д</w:t>
      </w:r>
      <w:r w:rsidRPr="00C74138">
        <w:rPr>
          <w:sz w:val="26"/>
          <w:szCs w:val="26"/>
        </w:rPr>
        <w:t>министрация сельсовета не располагает.</w:t>
      </w:r>
    </w:p>
    <w:p w:rsidR="00372392" w:rsidRPr="00C74138" w:rsidRDefault="002972A5" w:rsidP="007105B6">
      <w:pPr>
        <w:pStyle w:val="a6"/>
        <w:ind w:firstLine="709"/>
        <w:jc w:val="center"/>
        <w:rPr>
          <w:b/>
          <w:bCs/>
          <w:sz w:val="26"/>
          <w:szCs w:val="26"/>
        </w:rPr>
      </w:pPr>
      <w:r w:rsidRPr="00C74138">
        <w:rPr>
          <w:b/>
          <w:bCs/>
          <w:sz w:val="26"/>
          <w:szCs w:val="26"/>
        </w:rPr>
        <w:pict>
          <v:line id="_x0000_s1118" style="position:absolute;left:0;text-align:left;z-index:251657216" from="604.35pt,69.25pt" to="604.35pt,78.25pt"/>
        </w:pict>
      </w:r>
      <w:r w:rsidR="00372392" w:rsidRPr="00C74138">
        <w:rPr>
          <w:b/>
          <w:bCs/>
          <w:sz w:val="26"/>
          <w:szCs w:val="26"/>
        </w:rPr>
        <w:t>5.1. Мероприятия по защите территории от опасных природных и техн</w:t>
      </w:r>
      <w:r w:rsidR="00372392" w:rsidRPr="00C74138">
        <w:rPr>
          <w:b/>
          <w:bCs/>
          <w:sz w:val="26"/>
          <w:szCs w:val="26"/>
        </w:rPr>
        <w:t>о</w:t>
      </w:r>
      <w:r w:rsidR="00372392" w:rsidRPr="00C74138">
        <w:rPr>
          <w:b/>
          <w:bCs/>
          <w:sz w:val="26"/>
          <w:szCs w:val="26"/>
        </w:rPr>
        <w:t>генных пр</w:t>
      </w:r>
      <w:r w:rsidR="00372392" w:rsidRPr="00C74138">
        <w:rPr>
          <w:b/>
          <w:bCs/>
          <w:sz w:val="26"/>
          <w:szCs w:val="26"/>
        </w:rPr>
        <w:t>о</w:t>
      </w:r>
      <w:r w:rsidR="00372392" w:rsidRPr="00C74138">
        <w:rPr>
          <w:b/>
          <w:bCs/>
          <w:sz w:val="26"/>
          <w:szCs w:val="26"/>
        </w:rPr>
        <w:t>цессов и чрезвычайных ситуаций</w:t>
      </w:r>
    </w:p>
    <w:p w:rsidR="00372392" w:rsidRPr="00C74138" w:rsidRDefault="00372392" w:rsidP="00C74138">
      <w:pPr>
        <w:pStyle w:val="ae"/>
        <w:spacing w:line="360" w:lineRule="auto"/>
        <w:rPr>
          <w:sz w:val="26"/>
          <w:szCs w:val="26"/>
        </w:rPr>
      </w:pPr>
      <w:r w:rsidRPr="00C74138">
        <w:rPr>
          <w:sz w:val="26"/>
          <w:szCs w:val="26"/>
        </w:rPr>
        <w:t>В основе мер по предупреждению чрезвычайных ситуаций (снижению риска их во</w:t>
      </w:r>
      <w:r w:rsidRPr="00C74138">
        <w:rPr>
          <w:sz w:val="26"/>
          <w:szCs w:val="26"/>
        </w:rPr>
        <w:t>з</w:t>
      </w:r>
      <w:r w:rsidRPr="00C74138">
        <w:rPr>
          <w:sz w:val="26"/>
          <w:szCs w:val="26"/>
        </w:rPr>
        <w:t>никновения) и уменьшению возможных потерь и ущерба от них (уменьшению масштабов чрезвычайных ситуаций) лежат конкретные превентивные мероприятия научного, инженерно-технического и технологического характера, осуществляемые по видам природных и техногенных опасностей и угроз. Значительная часть этих мероприятий проводится в рамках инженерной, радиационной, химической, мед</w:t>
      </w:r>
      <w:r w:rsidRPr="00C74138">
        <w:rPr>
          <w:sz w:val="26"/>
          <w:szCs w:val="26"/>
        </w:rPr>
        <w:t>и</w:t>
      </w:r>
      <w:r w:rsidRPr="00C74138">
        <w:rPr>
          <w:sz w:val="26"/>
          <w:szCs w:val="26"/>
        </w:rPr>
        <w:t>цинской, медико-биологической и противопожарной защиты населения и террит</w:t>
      </w:r>
      <w:r w:rsidRPr="00C74138">
        <w:rPr>
          <w:sz w:val="26"/>
          <w:szCs w:val="26"/>
        </w:rPr>
        <w:t>о</w:t>
      </w:r>
      <w:r w:rsidRPr="00C74138">
        <w:rPr>
          <w:sz w:val="26"/>
          <w:szCs w:val="26"/>
        </w:rPr>
        <w:t>рий от чрезв</w:t>
      </w:r>
      <w:r w:rsidRPr="00C74138">
        <w:rPr>
          <w:sz w:val="26"/>
          <w:szCs w:val="26"/>
        </w:rPr>
        <w:t>ы</w:t>
      </w:r>
      <w:r w:rsidRPr="00C74138">
        <w:rPr>
          <w:sz w:val="26"/>
          <w:szCs w:val="26"/>
        </w:rPr>
        <w:t>чайных ситуаций.</w:t>
      </w:r>
    </w:p>
    <w:p w:rsidR="00372392" w:rsidRPr="00C74138" w:rsidRDefault="00372392" w:rsidP="00C74138">
      <w:pPr>
        <w:pStyle w:val="ae"/>
        <w:spacing w:line="360" w:lineRule="auto"/>
        <w:rPr>
          <w:sz w:val="26"/>
          <w:szCs w:val="26"/>
        </w:rPr>
      </w:pPr>
      <w:r w:rsidRPr="00C74138">
        <w:rPr>
          <w:sz w:val="26"/>
          <w:szCs w:val="26"/>
        </w:rPr>
        <w:t>В соответствии с Федеральным законом «О защите населения и территорий от ЧС пр</w:t>
      </w:r>
      <w:r w:rsidRPr="00C74138">
        <w:rPr>
          <w:sz w:val="26"/>
          <w:szCs w:val="26"/>
        </w:rPr>
        <w:t>и</w:t>
      </w:r>
      <w:r w:rsidRPr="00C74138">
        <w:rPr>
          <w:sz w:val="26"/>
          <w:szCs w:val="26"/>
        </w:rPr>
        <w:t>родного и техногенного характера» от 21.12.1994г. № 68-ФЗ» и Положением «О единой государственной системе предупреждения и ликвидации ЧС» в целях оперативного решения задач по спасению людей, материальных ценностей и сел</w:t>
      </w:r>
      <w:r w:rsidRPr="00C74138">
        <w:rPr>
          <w:sz w:val="26"/>
          <w:szCs w:val="26"/>
        </w:rPr>
        <w:t>ь</w:t>
      </w:r>
      <w:r w:rsidRPr="00C74138">
        <w:rPr>
          <w:sz w:val="26"/>
          <w:szCs w:val="26"/>
        </w:rPr>
        <w:t>скохозяйственных животных при возникновении крупных аварий, катастроф, ст</w:t>
      </w:r>
      <w:r w:rsidRPr="00C74138">
        <w:rPr>
          <w:sz w:val="26"/>
          <w:szCs w:val="26"/>
        </w:rPr>
        <w:t>и</w:t>
      </w:r>
      <w:r w:rsidRPr="00C74138">
        <w:rPr>
          <w:sz w:val="26"/>
          <w:szCs w:val="26"/>
        </w:rPr>
        <w:t>хийных бедствий при чрезвычайных ситуациях в мирное время и военное время» создана комиссия ВМР, штаб ГО и ЧС.</w:t>
      </w:r>
    </w:p>
    <w:p w:rsidR="00372392" w:rsidRPr="00C74138" w:rsidRDefault="00372392" w:rsidP="00C74138">
      <w:pPr>
        <w:pStyle w:val="ae"/>
        <w:spacing w:line="360" w:lineRule="auto"/>
        <w:rPr>
          <w:sz w:val="26"/>
          <w:szCs w:val="26"/>
        </w:rPr>
      </w:pPr>
      <w:r w:rsidRPr="00C74138">
        <w:rPr>
          <w:sz w:val="26"/>
          <w:szCs w:val="26"/>
        </w:rPr>
        <w:t>Деятельность районного звена ГО и ЧС включает планирование, подготовку и осуществление мероприятий по предупреждению и действиям в чрезвычайных с</w:t>
      </w:r>
      <w:r w:rsidRPr="00C74138">
        <w:rPr>
          <w:sz w:val="26"/>
          <w:szCs w:val="26"/>
        </w:rPr>
        <w:t>и</w:t>
      </w:r>
      <w:r w:rsidRPr="00C74138">
        <w:rPr>
          <w:sz w:val="26"/>
          <w:szCs w:val="26"/>
        </w:rPr>
        <w:t>туациях.</w:t>
      </w:r>
    </w:p>
    <w:p w:rsidR="00372392" w:rsidRPr="00C74138" w:rsidRDefault="00372392" w:rsidP="00C74138">
      <w:pPr>
        <w:pStyle w:val="ae"/>
        <w:spacing w:line="360" w:lineRule="auto"/>
        <w:rPr>
          <w:sz w:val="26"/>
          <w:szCs w:val="26"/>
        </w:rPr>
      </w:pPr>
      <w:r w:rsidRPr="00C74138">
        <w:rPr>
          <w:sz w:val="26"/>
          <w:szCs w:val="26"/>
        </w:rPr>
        <w:t>Основными мероприятиями районного звена ГО и ЧС являются:</w:t>
      </w:r>
    </w:p>
    <w:p w:rsidR="00372392" w:rsidRPr="00C74138" w:rsidRDefault="00372392" w:rsidP="00C74138">
      <w:pPr>
        <w:pStyle w:val="ae"/>
        <w:spacing w:line="360" w:lineRule="auto"/>
        <w:rPr>
          <w:sz w:val="26"/>
          <w:szCs w:val="26"/>
        </w:rPr>
      </w:pPr>
      <w:r w:rsidRPr="00C74138">
        <w:rPr>
          <w:sz w:val="26"/>
          <w:szCs w:val="26"/>
        </w:rPr>
        <w:t>-обеспечить координацию деятельности администраций сельских поселений, организ</w:t>
      </w:r>
      <w:r w:rsidRPr="00C74138">
        <w:rPr>
          <w:sz w:val="26"/>
          <w:szCs w:val="26"/>
        </w:rPr>
        <w:t>а</w:t>
      </w:r>
      <w:r w:rsidRPr="00C74138">
        <w:rPr>
          <w:sz w:val="26"/>
          <w:szCs w:val="26"/>
        </w:rPr>
        <w:t>ций, задействованных в спасательных операциях;</w:t>
      </w:r>
    </w:p>
    <w:p w:rsidR="00372392" w:rsidRPr="00C74138" w:rsidRDefault="00372392" w:rsidP="00C74138">
      <w:pPr>
        <w:pStyle w:val="ae"/>
        <w:spacing w:line="360" w:lineRule="auto"/>
        <w:rPr>
          <w:sz w:val="26"/>
          <w:szCs w:val="26"/>
        </w:rPr>
      </w:pPr>
      <w:r w:rsidRPr="00C74138">
        <w:rPr>
          <w:sz w:val="26"/>
          <w:szCs w:val="26"/>
        </w:rPr>
        <w:t>- провести корректировку планов действий сил и средств при чрезвычайных ситуациях, обеспечить усиленный вариант несения службы личного состава органов внутренних дел, гражданской обороны и чрезвычайных ситуаций.</w:t>
      </w:r>
    </w:p>
    <w:p w:rsidR="00372392" w:rsidRPr="00C74138" w:rsidRDefault="00372392" w:rsidP="00C74138">
      <w:pPr>
        <w:pStyle w:val="ae"/>
        <w:spacing w:line="360" w:lineRule="auto"/>
        <w:rPr>
          <w:sz w:val="26"/>
          <w:szCs w:val="26"/>
        </w:rPr>
      </w:pPr>
      <w:r w:rsidRPr="00C74138">
        <w:rPr>
          <w:sz w:val="26"/>
          <w:szCs w:val="26"/>
        </w:rPr>
        <w:t>- осуществление наблюдения и контроля за состоянием природной среды, прогнозиров</w:t>
      </w:r>
      <w:r w:rsidRPr="00C74138">
        <w:rPr>
          <w:sz w:val="26"/>
          <w:szCs w:val="26"/>
        </w:rPr>
        <w:t>а</w:t>
      </w:r>
      <w:r w:rsidRPr="00C74138">
        <w:rPr>
          <w:sz w:val="26"/>
          <w:szCs w:val="26"/>
        </w:rPr>
        <w:t>ние возможности возникнов</w:t>
      </w:r>
      <w:r w:rsidR="00364843" w:rsidRPr="00C74138">
        <w:rPr>
          <w:sz w:val="26"/>
          <w:szCs w:val="26"/>
        </w:rPr>
        <w:t>ения ЧС и их масштабы.</w:t>
      </w:r>
    </w:p>
    <w:p w:rsidR="00372392" w:rsidRPr="00C74138" w:rsidRDefault="00372392" w:rsidP="00C74138">
      <w:pPr>
        <w:pStyle w:val="ae"/>
        <w:spacing w:line="360" w:lineRule="auto"/>
        <w:rPr>
          <w:sz w:val="26"/>
          <w:szCs w:val="26"/>
        </w:rPr>
      </w:pPr>
      <w:r w:rsidRPr="00C74138">
        <w:rPr>
          <w:sz w:val="26"/>
          <w:szCs w:val="26"/>
        </w:rPr>
        <w:t>Средствам массовой информации, совместно с отделом ВМР, ГО и ЧС адм</w:t>
      </w:r>
      <w:r w:rsidRPr="00C74138">
        <w:rPr>
          <w:sz w:val="26"/>
          <w:szCs w:val="26"/>
        </w:rPr>
        <w:t>и</w:t>
      </w:r>
      <w:r w:rsidRPr="00C74138">
        <w:rPr>
          <w:sz w:val="26"/>
          <w:szCs w:val="26"/>
        </w:rPr>
        <w:t>нистрации района, организовать опубликование материалов по освещению паводк</w:t>
      </w:r>
      <w:r w:rsidRPr="00C74138">
        <w:rPr>
          <w:sz w:val="26"/>
          <w:szCs w:val="26"/>
        </w:rPr>
        <w:t>о</w:t>
      </w:r>
      <w:r w:rsidRPr="00C74138">
        <w:rPr>
          <w:sz w:val="26"/>
          <w:szCs w:val="26"/>
        </w:rPr>
        <w:t>вой обстановки в районе и давать информацию для населения о правилах поведения  в лесных массивах в пожароопасный период.</w:t>
      </w:r>
    </w:p>
    <w:p w:rsidR="00BC3176" w:rsidRPr="00C74138" w:rsidRDefault="00372392" w:rsidP="00C74138">
      <w:pPr>
        <w:pStyle w:val="ae"/>
        <w:spacing w:line="360" w:lineRule="auto"/>
        <w:rPr>
          <w:sz w:val="26"/>
          <w:szCs w:val="26"/>
        </w:rPr>
      </w:pPr>
      <w:r w:rsidRPr="00C74138">
        <w:rPr>
          <w:sz w:val="26"/>
          <w:szCs w:val="26"/>
        </w:rPr>
        <w:lastRenderedPageBreak/>
        <w:t>Согласно требованиям «Технического регламента о требованиях пожарной безопасн</w:t>
      </w:r>
      <w:r w:rsidRPr="00C74138">
        <w:rPr>
          <w:sz w:val="26"/>
          <w:szCs w:val="26"/>
        </w:rPr>
        <w:t>о</w:t>
      </w:r>
      <w:r w:rsidRPr="00C74138">
        <w:rPr>
          <w:sz w:val="26"/>
          <w:szCs w:val="26"/>
        </w:rPr>
        <w:t xml:space="preserve">сти», утвержденного Федеральным Законом от 22 июля 2008 г. № 123 – ФЗ, существующая дислокация </w:t>
      </w:r>
      <w:r w:rsidR="00AB6A4C" w:rsidRPr="00C74138">
        <w:rPr>
          <w:color w:val="000000"/>
          <w:sz w:val="26"/>
          <w:szCs w:val="26"/>
        </w:rPr>
        <w:t>пожарно-спасательной части №</w:t>
      </w:r>
      <w:r w:rsidR="006C0ECE" w:rsidRPr="00C74138">
        <w:rPr>
          <w:color w:val="000000"/>
          <w:sz w:val="26"/>
          <w:szCs w:val="26"/>
        </w:rPr>
        <w:t xml:space="preserve"> </w:t>
      </w:r>
      <w:r w:rsidR="00AB6A4C" w:rsidRPr="00C74138">
        <w:rPr>
          <w:color w:val="000000"/>
          <w:sz w:val="26"/>
          <w:szCs w:val="26"/>
        </w:rPr>
        <w:t xml:space="preserve">24 р. п. Беково </w:t>
      </w:r>
      <w:r w:rsidRPr="00C74138">
        <w:rPr>
          <w:sz w:val="26"/>
          <w:szCs w:val="26"/>
        </w:rPr>
        <w:t>соо</w:t>
      </w:r>
      <w:r w:rsidRPr="00C74138">
        <w:rPr>
          <w:sz w:val="26"/>
          <w:szCs w:val="26"/>
        </w:rPr>
        <w:t>т</w:t>
      </w:r>
      <w:r w:rsidRPr="00C74138">
        <w:rPr>
          <w:sz w:val="26"/>
          <w:szCs w:val="26"/>
        </w:rPr>
        <w:t xml:space="preserve">ветствует условиям, определенным «Техническим регламентом»: время прибытия первого подразделения к месту вызова в населенных пунктах </w:t>
      </w:r>
      <w:r w:rsidR="005A5B9D" w:rsidRPr="00C74138">
        <w:rPr>
          <w:sz w:val="26"/>
          <w:szCs w:val="26"/>
        </w:rPr>
        <w:t>Миткирей</w:t>
      </w:r>
      <w:r w:rsidR="00711C3A" w:rsidRPr="00C74138">
        <w:rPr>
          <w:sz w:val="26"/>
          <w:szCs w:val="26"/>
        </w:rPr>
        <w:t>ского</w:t>
      </w:r>
      <w:r w:rsidRPr="00C74138">
        <w:rPr>
          <w:sz w:val="26"/>
          <w:szCs w:val="26"/>
        </w:rPr>
        <w:t xml:space="preserve"> сел</w:t>
      </w:r>
      <w:r w:rsidRPr="00C74138">
        <w:rPr>
          <w:sz w:val="26"/>
          <w:szCs w:val="26"/>
        </w:rPr>
        <w:t>ь</w:t>
      </w:r>
      <w:r w:rsidRPr="00C74138">
        <w:rPr>
          <w:sz w:val="26"/>
          <w:szCs w:val="26"/>
        </w:rPr>
        <w:t>сов</w:t>
      </w:r>
      <w:r w:rsidRPr="00C74138">
        <w:rPr>
          <w:sz w:val="26"/>
          <w:szCs w:val="26"/>
        </w:rPr>
        <w:t>е</w:t>
      </w:r>
      <w:r w:rsidRPr="00C74138">
        <w:rPr>
          <w:sz w:val="26"/>
          <w:szCs w:val="26"/>
        </w:rPr>
        <w:t xml:space="preserve">та не превышает - 20 минут.    </w:t>
      </w:r>
    </w:p>
    <w:p w:rsidR="00372392" w:rsidRPr="00C74138" w:rsidRDefault="00372392" w:rsidP="00C74138">
      <w:pPr>
        <w:pStyle w:val="ae"/>
        <w:spacing w:line="360" w:lineRule="auto"/>
        <w:rPr>
          <w:sz w:val="26"/>
          <w:szCs w:val="26"/>
        </w:rPr>
      </w:pPr>
      <w:r w:rsidRPr="00C74138">
        <w:rPr>
          <w:sz w:val="26"/>
          <w:szCs w:val="26"/>
        </w:rPr>
        <w:t>На объектах предусматривается система пожарной безопасности, направле</w:t>
      </w:r>
      <w:r w:rsidRPr="00C74138">
        <w:rPr>
          <w:sz w:val="26"/>
          <w:szCs w:val="26"/>
        </w:rPr>
        <w:t>н</w:t>
      </w:r>
      <w:r w:rsidRPr="00C74138">
        <w:rPr>
          <w:sz w:val="26"/>
          <w:szCs w:val="26"/>
        </w:rPr>
        <w:t>ная на предотвращение воздействия на людей опасных факторов пожара, в том чи</w:t>
      </w:r>
      <w:r w:rsidRPr="00C74138">
        <w:rPr>
          <w:sz w:val="26"/>
          <w:szCs w:val="26"/>
        </w:rPr>
        <w:t>с</w:t>
      </w:r>
      <w:r w:rsidRPr="00C74138">
        <w:rPr>
          <w:sz w:val="26"/>
          <w:szCs w:val="26"/>
        </w:rPr>
        <w:t>ле их вторичных проявлений.</w:t>
      </w:r>
    </w:p>
    <w:p w:rsidR="00C80261" w:rsidRPr="00C74138" w:rsidRDefault="00C80261" w:rsidP="00C74138">
      <w:pPr>
        <w:shd w:val="clear" w:color="auto" w:fill="FFFFFF"/>
        <w:spacing w:line="360" w:lineRule="auto"/>
        <w:ind w:firstLine="709"/>
        <w:jc w:val="both"/>
        <w:textAlignment w:val="baseline"/>
        <w:rPr>
          <w:color w:val="000000"/>
          <w:sz w:val="26"/>
          <w:szCs w:val="26"/>
        </w:rPr>
      </w:pPr>
      <w:r w:rsidRPr="00C74138">
        <w:rPr>
          <w:color w:val="000000"/>
          <w:sz w:val="26"/>
          <w:szCs w:val="26"/>
        </w:rPr>
        <w:t>Согласование отступлений от требований пожарной безопасности проводится в соотве</w:t>
      </w:r>
      <w:r w:rsidRPr="00C74138">
        <w:rPr>
          <w:color w:val="000000"/>
          <w:sz w:val="26"/>
          <w:szCs w:val="26"/>
        </w:rPr>
        <w:t>т</w:t>
      </w:r>
      <w:r w:rsidRPr="00C74138">
        <w:rPr>
          <w:color w:val="000000"/>
          <w:sz w:val="26"/>
          <w:szCs w:val="26"/>
        </w:rPr>
        <w:t>ствии с требованиями приказа МЧС России «Об утверждении инструкции о порядке соглас</w:t>
      </w:r>
      <w:r w:rsidRPr="00C74138">
        <w:rPr>
          <w:color w:val="000000"/>
          <w:sz w:val="26"/>
          <w:szCs w:val="26"/>
        </w:rPr>
        <w:t>о</w:t>
      </w:r>
      <w:r w:rsidRPr="00C74138">
        <w:rPr>
          <w:color w:val="000000"/>
          <w:sz w:val="26"/>
          <w:szCs w:val="26"/>
        </w:rPr>
        <w:t>вания отступлений от требований пожарной безопасности, а также не установленных нормативными документами дополнительных требований пожа</w:t>
      </w:r>
      <w:r w:rsidRPr="00C74138">
        <w:rPr>
          <w:color w:val="000000"/>
          <w:sz w:val="26"/>
          <w:szCs w:val="26"/>
        </w:rPr>
        <w:t>р</w:t>
      </w:r>
      <w:r w:rsidRPr="00C74138">
        <w:rPr>
          <w:color w:val="000000"/>
          <w:sz w:val="26"/>
          <w:szCs w:val="26"/>
        </w:rPr>
        <w:t>ной безопасности» от 16.03.2007 г. № 141 по конкретному объекту в обоснованных случаях при наличии дополнительных требований пожарной безопасности, не уст</w:t>
      </w:r>
      <w:r w:rsidRPr="00C74138">
        <w:rPr>
          <w:color w:val="000000"/>
          <w:sz w:val="26"/>
          <w:szCs w:val="26"/>
        </w:rPr>
        <w:t>а</w:t>
      </w:r>
      <w:r w:rsidRPr="00C74138">
        <w:rPr>
          <w:color w:val="000000"/>
          <w:sz w:val="26"/>
          <w:szCs w:val="26"/>
        </w:rPr>
        <w:t>новленных нормативными документами и отражающих специфику противопожа</w:t>
      </w:r>
      <w:r w:rsidRPr="00C74138">
        <w:rPr>
          <w:color w:val="000000"/>
          <w:sz w:val="26"/>
          <w:szCs w:val="26"/>
        </w:rPr>
        <w:t>р</w:t>
      </w:r>
      <w:r w:rsidRPr="00C74138">
        <w:rPr>
          <w:color w:val="000000"/>
          <w:sz w:val="26"/>
          <w:szCs w:val="26"/>
        </w:rPr>
        <w:t>ной защиты конкретного объекта, и осуществляется органами Государственного пожарного надз</w:t>
      </w:r>
      <w:r w:rsidRPr="00C74138">
        <w:rPr>
          <w:color w:val="000000"/>
          <w:sz w:val="26"/>
          <w:szCs w:val="26"/>
        </w:rPr>
        <w:t>о</w:t>
      </w:r>
      <w:r w:rsidRPr="00C74138">
        <w:rPr>
          <w:color w:val="000000"/>
          <w:sz w:val="26"/>
          <w:szCs w:val="26"/>
        </w:rPr>
        <w:t>ра.</w:t>
      </w:r>
    </w:p>
    <w:p w:rsidR="00C80261" w:rsidRPr="00C74138" w:rsidRDefault="00C80261" w:rsidP="00C74138">
      <w:pPr>
        <w:shd w:val="clear" w:color="auto" w:fill="FFFFFF"/>
        <w:spacing w:line="360" w:lineRule="auto"/>
        <w:ind w:firstLine="709"/>
        <w:jc w:val="both"/>
        <w:textAlignment w:val="baseline"/>
        <w:rPr>
          <w:color w:val="000000"/>
          <w:sz w:val="26"/>
          <w:szCs w:val="26"/>
        </w:rPr>
      </w:pPr>
      <w:r w:rsidRPr="00C74138">
        <w:rPr>
          <w:color w:val="000000"/>
          <w:sz w:val="26"/>
          <w:szCs w:val="26"/>
        </w:rPr>
        <w:t>Для цели наружного пожаротушения в с. Миткирей установлены пожарные гидра</w:t>
      </w:r>
      <w:r w:rsidRPr="00C74138">
        <w:rPr>
          <w:color w:val="000000"/>
          <w:sz w:val="26"/>
          <w:szCs w:val="26"/>
        </w:rPr>
        <w:t>н</w:t>
      </w:r>
      <w:r w:rsidRPr="00C74138">
        <w:rPr>
          <w:color w:val="000000"/>
          <w:sz w:val="26"/>
          <w:szCs w:val="26"/>
        </w:rPr>
        <w:t xml:space="preserve">ты в количестве </w:t>
      </w:r>
      <w:r w:rsidR="00B32E00" w:rsidRPr="00C74138">
        <w:rPr>
          <w:color w:val="000000"/>
          <w:sz w:val="26"/>
          <w:szCs w:val="26"/>
        </w:rPr>
        <w:t>двух</w:t>
      </w:r>
      <w:r w:rsidRPr="00C74138">
        <w:rPr>
          <w:color w:val="000000"/>
          <w:sz w:val="26"/>
          <w:szCs w:val="26"/>
        </w:rPr>
        <w:t xml:space="preserve"> штук</w:t>
      </w:r>
      <w:r w:rsidR="00B32E00" w:rsidRPr="00C74138">
        <w:rPr>
          <w:color w:val="000000"/>
          <w:sz w:val="26"/>
          <w:szCs w:val="26"/>
        </w:rPr>
        <w:t>, в с. З</w:t>
      </w:r>
      <w:r w:rsidR="003F31DD" w:rsidRPr="00C74138">
        <w:rPr>
          <w:color w:val="000000"/>
          <w:sz w:val="26"/>
          <w:szCs w:val="26"/>
        </w:rPr>
        <w:t>а</w:t>
      </w:r>
      <w:r w:rsidR="00B32E00" w:rsidRPr="00C74138">
        <w:rPr>
          <w:color w:val="000000"/>
          <w:sz w:val="26"/>
          <w:szCs w:val="26"/>
        </w:rPr>
        <w:t>толокино пять пожарных гидрантов и один пожарный водоем</w:t>
      </w:r>
      <w:r w:rsidRPr="00C74138">
        <w:rPr>
          <w:color w:val="000000"/>
          <w:sz w:val="26"/>
          <w:szCs w:val="26"/>
        </w:rPr>
        <w:t>. У мест расположения пожарных гидрантов должны быть пред</w:t>
      </w:r>
      <w:r w:rsidRPr="00C74138">
        <w:rPr>
          <w:color w:val="000000"/>
          <w:sz w:val="26"/>
          <w:szCs w:val="26"/>
        </w:rPr>
        <w:t>у</w:t>
      </w:r>
      <w:r w:rsidRPr="00C74138">
        <w:rPr>
          <w:color w:val="000000"/>
          <w:sz w:val="26"/>
          <w:szCs w:val="26"/>
        </w:rPr>
        <w:t>смотрены указатели по ГОСТ Р 12.4.026.</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86"/>
        <w:gridCol w:w="1843"/>
        <w:gridCol w:w="3827"/>
      </w:tblGrid>
      <w:tr w:rsidR="003F31DD" w:rsidRPr="00C74138" w:rsidTr="000027BC">
        <w:tc>
          <w:tcPr>
            <w:tcW w:w="3686" w:type="dxa"/>
            <w:vMerge w:val="restart"/>
            <w:shd w:val="clear" w:color="auto" w:fill="auto"/>
          </w:tcPr>
          <w:p w:rsidR="003F31DD" w:rsidRPr="00C74138" w:rsidRDefault="003F31DD" w:rsidP="00C74138">
            <w:pPr>
              <w:ind w:firstLine="709"/>
              <w:jc w:val="center"/>
              <w:rPr>
                <w:b/>
                <w:sz w:val="26"/>
                <w:szCs w:val="26"/>
              </w:rPr>
            </w:pPr>
            <w:r w:rsidRPr="00C74138">
              <w:rPr>
                <w:b/>
                <w:sz w:val="26"/>
                <w:szCs w:val="26"/>
              </w:rPr>
              <w:t>Наименование</w:t>
            </w:r>
          </w:p>
          <w:p w:rsidR="003F31DD" w:rsidRPr="00C74138" w:rsidRDefault="003F31DD" w:rsidP="00C74138">
            <w:pPr>
              <w:ind w:firstLine="709"/>
              <w:jc w:val="center"/>
              <w:rPr>
                <w:b/>
                <w:sz w:val="26"/>
                <w:szCs w:val="26"/>
              </w:rPr>
            </w:pPr>
            <w:r w:rsidRPr="00C74138">
              <w:rPr>
                <w:b/>
                <w:sz w:val="26"/>
                <w:szCs w:val="26"/>
              </w:rPr>
              <w:t>населенного пункта</w:t>
            </w:r>
          </w:p>
        </w:tc>
        <w:tc>
          <w:tcPr>
            <w:tcW w:w="5670" w:type="dxa"/>
            <w:gridSpan w:val="2"/>
            <w:shd w:val="clear" w:color="auto" w:fill="auto"/>
          </w:tcPr>
          <w:p w:rsidR="003F31DD" w:rsidRPr="00C74138" w:rsidRDefault="003F31DD" w:rsidP="00C74138">
            <w:pPr>
              <w:ind w:firstLine="709"/>
              <w:rPr>
                <w:b/>
                <w:sz w:val="26"/>
                <w:szCs w:val="26"/>
              </w:rPr>
            </w:pPr>
            <w:r w:rsidRPr="00C74138">
              <w:rPr>
                <w:b/>
                <w:sz w:val="26"/>
                <w:szCs w:val="26"/>
              </w:rPr>
              <w:t xml:space="preserve">  Пожарные гидранты</w:t>
            </w:r>
            <w:r w:rsidR="00EE48AE" w:rsidRPr="00C74138">
              <w:rPr>
                <w:b/>
                <w:sz w:val="26"/>
                <w:szCs w:val="26"/>
              </w:rPr>
              <w:t>, пожарные вод</w:t>
            </w:r>
            <w:r w:rsidR="00EE48AE" w:rsidRPr="00C74138">
              <w:rPr>
                <w:b/>
                <w:sz w:val="26"/>
                <w:szCs w:val="26"/>
              </w:rPr>
              <w:t>о</w:t>
            </w:r>
            <w:r w:rsidR="00EE48AE" w:rsidRPr="00C74138">
              <w:rPr>
                <w:b/>
                <w:sz w:val="26"/>
                <w:szCs w:val="26"/>
              </w:rPr>
              <w:t>емы</w:t>
            </w:r>
          </w:p>
        </w:tc>
      </w:tr>
      <w:tr w:rsidR="003F31DD" w:rsidRPr="00C74138" w:rsidTr="000027BC">
        <w:tc>
          <w:tcPr>
            <w:tcW w:w="3686" w:type="dxa"/>
            <w:vMerge/>
            <w:shd w:val="clear" w:color="auto" w:fill="auto"/>
          </w:tcPr>
          <w:p w:rsidR="003F31DD" w:rsidRPr="00C74138" w:rsidRDefault="003F31DD" w:rsidP="00C74138">
            <w:pPr>
              <w:spacing w:before="120"/>
              <w:ind w:firstLine="709"/>
              <w:jc w:val="center"/>
              <w:rPr>
                <w:sz w:val="26"/>
                <w:szCs w:val="26"/>
              </w:rPr>
            </w:pPr>
          </w:p>
        </w:tc>
        <w:tc>
          <w:tcPr>
            <w:tcW w:w="1843" w:type="dxa"/>
            <w:shd w:val="clear" w:color="auto" w:fill="auto"/>
          </w:tcPr>
          <w:p w:rsidR="003F31DD" w:rsidRPr="00C74138" w:rsidRDefault="003F31DD" w:rsidP="00C74138">
            <w:pPr>
              <w:spacing w:before="120"/>
              <w:ind w:firstLine="709"/>
              <w:rPr>
                <w:b/>
                <w:sz w:val="26"/>
                <w:szCs w:val="26"/>
              </w:rPr>
            </w:pPr>
            <w:r w:rsidRPr="00C74138">
              <w:rPr>
                <w:b/>
                <w:sz w:val="26"/>
                <w:szCs w:val="26"/>
              </w:rPr>
              <w:t>Кол-во</w:t>
            </w:r>
          </w:p>
        </w:tc>
        <w:tc>
          <w:tcPr>
            <w:tcW w:w="3827" w:type="dxa"/>
            <w:shd w:val="clear" w:color="auto" w:fill="auto"/>
          </w:tcPr>
          <w:p w:rsidR="003F31DD" w:rsidRPr="00C74138" w:rsidRDefault="003F31DD" w:rsidP="00C74138">
            <w:pPr>
              <w:spacing w:before="120"/>
              <w:ind w:firstLine="709"/>
              <w:jc w:val="center"/>
              <w:rPr>
                <w:b/>
                <w:sz w:val="26"/>
                <w:szCs w:val="26"/>
              </w:rPr>
            </w:pPr>
            <w:r w:rsidRPr="00C74138">
              <w:rPr>
                <w:b/>
                <w:sz w:val="26"/>
                <w:szCs w:val="26"/>
              </w:rPr>
              <w:t>Где расположены</w:t>
            </w:r>
          </w:p>
        </w:tc>
      </w:tr>
      <w:tr w:rsidR="003F31DD" w:rsidRPr="00C74138" w:rsidTr="000027BC">
        <w:tc>
          <w:tcPr>
            <w:tcW w:w="3686" w:type="dxa"/>
            <w:shd w:val="clear" w:color="auto" w:fill="auto"/>
          </w:tcPr>
          <w:p w:rsidR="003F31DD" w:rsidRPr="00C74138" w:rsidRDefault="003F31DD" w:rsidP="00C74138">
            <w:pPr>
              <w:ind w:firstLine="709"/>
              <w:rPr>
                <w:sz w:val="26"/>
                <w:szCs w:val="26"/>
              </w:rPr>
            </w:pPr>
            <w:r w:rsidRPr="00C74138">
              <w:rPr>
                <w:sz w:val="26"/>
                <w:szCs w:val="26"/>
              </w:rPr>
              <w:t>с. Миткирей</w:t>
            </w:r>
          </w:p>
        </w:tc>
        <w:tc>
          <w:tcPr>
            <w:tcW w:w="1843" w:type="dxa"/>
            <w:shd w:val="clear" w:color="auto" w:fill="auto"/>
          </w:tcPr>
          <w:p w:rsidR="003F31DD" w:rsidRPr="00C74138" w:rsidRDefault="003F31DD" w:rsidP="00C74138">
            <w:pPr>
              <w:spacing w:before="120"/>
              <w:ind w:firstLine="709"/>
              <w:rPr>
                <w:sz w:val="26"/>
                <w:szCs w:val="26"/>
              </w:rPr>
            </w:pPr>
            <w:r w:rsidRPr="00C74138">
              <w:rPr>
                <w:sz w:val="26"/>
                <w:szCs w:val="26"/>
              </w:rPr>
              <w:t>ПГ</w:t>
            </w:r>
            <w:r w:rsidR="00EE48AE" w:rsidRPr="00C74138">
              <w:rPr>
                <w:sz w:val="26"/>
                <w:szCs w:val="26"/>
              </w:rPr>
              <w:t>-</w:t>
            </w:r>
            <w:r w:rsidRPr="00C74138">
              <w:rPr>
                <w:sz w:val="26"/>
                <w:szCs w:val="26"/>
              </w:rPr>
              <w:t>2</w:t>
            </w:r>
          </w:p>
        </w:tc>
        <w:tc>
          <w:tcPr>
            <w:tcW w:w="3827" w:type="dxa"/>
            <w:shd w:val="clear" w:color="auto" w:fill="auto"/>
          </w:tcPr>
          <w:p w:rsidR="003F31DD" w:rsidRPr="00C74138" w:rsidRDefault="003F31DD" w:rsidP="00C74138">
            <w:pPr>
              <w:rPr>
                <w:sz w:val="26"/>
                <w:szCs w:val="26"/>
              </w:rPr>
            </w:pPr>
            <w:r w:rsidRPr="00C74138">
              <w:rPr>
                <w:sz w:val="26"/>
                <w:szCs w:val="26"/>
              </w:rPr>
              <w:t>ул. Московская</w:t>
            </w:r>
            <w:r w:rsidR="00EE48AE" w:rsidRPr="00C74138">
              <w:rPr>
                <w:sz w:val="26"/>
                <w:szCs w:val="26"/>
              </w:rPr>
              <w:t xml:space="preserve">, </w:t>
            </w:r>
            <w:r w:rsidRPr="00C74138">
              <w:rPr>
                <w:sz w:val="26"/>
                <w:szCs w:val="26"/>
              </w:rPr>
              <w:t xml:space="preserve">59 – 1 шт., </w:t>
            </w:r>
          </w:p>
          <w:p w:rsidR="003F31DD" w:rsidRPr="00C74138" w:rsidRDefault="003F31DD" w:rsidP="00C74138">
            <w:pPr>
              <w:rPr>
                <w:sz w:val="26"/>
                <w:szCs w:val="26"/>
              </w:rPr>
            </w:pPr>
            <w:r w:rsidRPr="00C74138">
              <w:rPr>
                <w:sz w:val="26"/>
                <w:szCs w:val="26"/>
              </w:rPr>
              <w:t>ул. Школьная, 62 – 1 шт.</w:t>
            </w:r>
          </w:p>
        </w:tc>
      </w:tr>
      <w:tr w:rsidR="003F31DD" w:rsidRPr="00C74138" w:rsidTr="000027BC">
        <w:trPr>
          <w:trHeight w:val="331"/>
        </w:trPr>
        <w:tc>
          <w:tcPr>
            <w:tcW w:w="3686" w:type="dxa"/>
            <w:shd w:val="clear" w:color="auto" w:fill="auto"/>
          </w:tcPr>
          <w:p w:rsidR="003F31DD" w:rsidRPr="00C74138" w:rsidRDefault="003F31DD" w:rsidP="00C74138">
            <w:pPr>
              <w:ind w:firstLine="709"/>
              <w:rPr>
                <w:sz w:val="26"/>
                <w:szCs w:val="26"/>
              </w:rPr>
            </w:pPr>
            <w:r w:rsidRPr="00C74138">
              <w:rPr>
                <w:sz w:val="26"/>
                <w:szCs w:val="26"/>
              </w:rPr>
              <w:t>с. Затолокино</w:t>
            </w:r>
          </w:p>
        </w:tc>
        <w:tc>
          <w:tcPr>
            <w:tcW w:w="1843" w:type="dxa"/>
            <w:shd w:val="clear" w:color="auto" w:fill="auto"/>
          </w:tcPr>
          <w:p w:rsidR="003F31DD" w:rsidRPr="00C74138" w:rsidRDefault="00EE48AE" w:rsidP="00C74138">
            <w:pPr>
              <w:ind w:firstLine="709"/>
              <w:rPr>
                <w:sz w:val="26"/>
                <w:szCs w:val="26"/>
              </w:rPr>
            </w:pPr>
            <w:r w:rsidRPr="00C74138">
              <w:rPr>
                <w:sz w:val="26"/>
                <w:szCs w:val="26"/>
              </w:rPr>
              <w:t>ПГ-</w:t>
            </w:r>
            <w:r w:rsidR="003F31DD" w:rsidRPr="00C74138">
              <w:rPr>
                <w:sz w:val="26"/>
                <w:szCs w:val="26"/>
              </w:rPr>
              <w:t>5</w:t>
            </w:r>
          </w:p>
          <w:p w:rsidR="00EE48AE" w:rsidRPr="00C74138" w:rsidRDefault="00EE48AE" w:rsidP="00C74138">
            <w:pPr>
              <w:ind w:firstLine="709"/>
              <w:rPr>
                <w:sz w:val="26"/>
                <w:szCs w:val="26"/>
              </w:rPr>
            </w:pPr>
          </w:p>
          <w:p w:rsidR="00EE48AE" w:rsidRPr="00C74138" w:rsidRDefault="00EE48AE" w:rsidP="00C74138">
            <w:pPr>
              <w:ind w:firstLine="709"/>
              <w:rPr>
                <w:sz w:val="26"/>
                <w:szCs w:val="26"/>
              </w:rPr>
            </w:pPr>
          </w:p>
          <w:p w:rsidR="00EE48AE" w:rsidRPr="00C74138" w:rsidRDefault="00EE48AE" w:rsidP="00C74138">
            <w:pPr>
              <w:ind w:firstLine="709"/>
              <w:rPr>
                <w:sz w:val="26"/>
                <w:szCs w:val="26"/>
              </w:rPr>
            </w:pPr>
          </w:p>
          <w:p w:rsidR="00EE48AE" w:rsidRPr="00C74138" w:rsidRDefault="00EE48AE" w:rsidP="00C74138">
            <w:pPr>
              <w:ind w:firstLine="709"/>
              <w:rPr>
                <w:sz w:val="26"/>
                <w:szCs w:val="26"/>
              </w:rPr>
            </w:pPr>
          </w:p>
          <w:p w:rsidR="006C0ECE" w:rsidRPr="00C74138" w:rsidRDefault="006C0ECE" w:rsidP="00C74138">
            <w:pPr>
              <w:ind w:firstLine="709"/>
              <w:rPr>
                <w:sz w:val="26"/>
                <w:szCs w:val="26"/>
              </w:rPr>
            </w:pPr>
          </w:p>
          <w:p w:rsidR="00EE48AE" w:rsidRPr="00C74138" w:rsidRDefault="00EE48AE" w:rsidP="00C74138">
            <w:pPr>
              <w:ind w:firstLine="709"/>
              <w:rPr>
                <w:sz w:val="26"/>
                <w:szCs w:val="26"/>
              </w:rPr>
            </w:pPr>
            <w:r w:rsidRPr="00C74138">
              <w:rPr>
                <w:sz w:val="26"/>
                <w:szCs w:val="26"/>
              </w:rPr>
              <w:t>ПВ-1</w:t>
            </w:r>
          </w:p>
        </w:tc>
        <w:tc>
          <w:tcPr>
            <w:tcW w:w="3827" w:type="dxa"/>
            <w:shd w:val="clear" w:color="auto" w:fill="auto"/>
          </w:tcPr>
          <w:p w:rsidR="003F31DD" w:rsidRPr="00C74138" w:rsidRDefault="003F31DD" w:rsidP="00C74138">
            <w:pPr>
              <w:rPr>
                <w:sz w:val="26"/>
                <w:szCs w:val="26"/>
              </w:rPr>
            </w:pPr>
            <w:r w:rsidRPr="00C74138">
              <w:rPr>
                <w:sz w:val="26"/>
                <w:szCs w:val="26"/>
              </w:rPr>
              <w:t>ул. Полевая, 15 – 1шт;</w:t>
            </w:r>
          </w:p>
          <w:p w:rsidR="003F31DD" w:rsidRPr="00C74138" w:rsidRDefault="003F31DD" w:rsidP="00C74138">
            <w:pPr>
              <w:rPr>
                <w:sz w:val="26"/>
                <w:szCs w:val="26"/>
              </w:rPr>
            </w:pPr>
            <w:r w:rsidRPr="00C74138">
              <w:rPr>
                <w:sz w:val="26"/>
                <w:szCs w:val="26"/>
              </w:rPr>
              <w:t>ул. Школьная,</w:t>
            </w:r>
            <w:r w:rsidR="00EE48AE" w:rsidRPr="00C74138">
              <w:rPr>
                <w:sz w:val="26"/>
                <w:szCs w:val="26"/>
              </w:rPr>
              <w:t xml:space="preserve"> </w:t>
            </w:r>
            <w:r w:rsidRPr="00C74138">
              <w:rPr>
                <w:sz w:val="26"/>
                <w:szCs w:val="26"/>
              </w:rPr>
              <w:t xml:space="preserve"> 22</w:t>
            </w:r>
            <w:r w:rsidR="00EE48AE" w:rsidRPr="00C74138">
              <w:rPr>
                <w:sz w:val="26"/>
                <w:szCs w:val="26"/>
              </w:rPr>
              <w:t xml:space="preserve"> – 1 шт;</w:t>
            </w:r>
          </w:p>
          <w:p w:rsidR="00EE48AE" w:rsidRPr="00C74138" w:rsidRDefault="00EE48AE" w:rsidP="00C74138">
            <w:pPr>
              <w:rPr>
                <w:sz w:val="26"/>
                <w:szCs w:val="26"/>
              </w:rPr>
            </w:pPr>
            <w:r w:rsidRPr="00C74138">
              <w:rPr>
                <w:sz w:val="26"/>
                <w:szCs w:val="26"/>
              </w:rPr>
              <w:t>ул. Школьная, 21 – 1 шт;</w:t>
            </w:r>
          </w:p>
          <w:p w:rsidR="00EE48AE" w:rsidRPr="00C74138" w:rsidRDefault="00EE48AE" w:rsidP="00C74138">
            <w:pPr>
              <w:rPr>
                <w:sz w:val="26"/>
                <w:szCs w:val="26"/>
              </w:rPr>
            </w:pPr>
            <w:r w:rsidRPr="00C74138">
              <w:rPr>
                <w:sz w:val="26"/>
                <w:szCs w:val="26"/>
              </w:rPr>
              <w:t>ул. Набережная, 26 – 1 шт;</w:t>
            </w:r>
          </w:p>
          <w:p w:rsidR="00EE48AE" w:rsidRPr="00C74138" w:rsidRDefault="00EE48AE" w:rsidP="00C74138">
            <w:pPr>
              <w:rPr>
                <w:sz w:val="26"/>
                <w:szCs w:val="26"/>
              </w:rPr>
            </w:pPr>
            <w:r w:rsidRPr="00C74138">
              <w:rPr>
                <w:sz w:val="26"/>
                <w:szCs w:val="26"/>
              </w:rPr>
              <w:t>ул. Набережная, 19 – 1 шт;</w:t>
            </w:r>
          </w:p>
          <w:p w:rsidR="00C74138" w:rsidRDefault="00C74138" w:rsidP="00C74138">
            <w:pPr>
              <w:rPr>
                <w:sz w:val="26"/>
                <w:szCs w:val="26"/>
              </w:rPr>
            </w:pPr>
          </w:p>
          <w:p w:rsidR="00EE48AE" w:rsidRPr="00C74138" w:rsidRDefault="00EE48AE" w:rsidP="00C74138">
            <w:pPr>
              <w:rPr>
                <w:sz w:val="26"/>
                <w:szCs w:val="26"/>
              </w:rPr>
            </w:pPr>
            <w:r w:rsidRPr="00C74138">
              <w:rPr>
                <w:sz w:val="26"/>
                <w:szCs w:val="26"/>
              </w:rPr>
              <w:t>ул. Школьная, 1а – 1 шт.</w:t>
            </w:r>
          </w:p>
        </w:tc>
      </w:tr>
      <w:tr w:rsidR="00EE48AE" w:rsidRPr="00C74138" w:rsidTr="000027BC">
        <w:trPr>
          <w:trHeight w:val="331"/>
        </w:trPr>
        <w:tc>
          <w:tcPr>
            <w:tcW w:w="3686" w:type="dxa"/>
            <w:shd w:val="clear" w:color="auto" w:fill="auto"/>
          </w:tcPr>
          <w:p w:rsidR="00EE48AE" w:rsidRPr="00C74138" w:rsidRDefault="00EE48AE" w:rsidP="00C74138">
            <w:pPr>
              <w:ind w:firstLine="709"/>
              <w:rPr>
                <w:sz w:val="26"/>
                <w:szCs w:val="26"/>
              </w:rPr>
            </w:pPr>
            <w:r w:rsidRPr="00C74138">
              <w:rPr>
                <w:sz w:val="26"/>
                <w:szCs w:val="26"/>
              </w:rPr>
              <w:t xml:space="preserve">д. Луговая </w:t>
            </w:r>
          </w:p>
        </w:tc>
        <w:tc>
          <w:tcPr>
            <w:tcW w:w="1843" w:type="dxa"/>
            <w:shd w:val="clear" w:color="auto" w:fill="auto"/>
          </w:tcPr>
          <w:p w:rsidR="00EE48AE" w:rsidRPr="00C74138" w:rsidRDefault="00EE48AE" w:rsidP="00C74138">
            <w:pPr>
              <w:ind w:firstLine="709"/>
              <w:jc w:val="center"/>
              <w:rPr>
                <w:sz w:val="26"/>
                <w:szCs w:val="26"/>
              </w:rPr>
            </w:pPr>
            <w:r w:rsidRPr="00C74138">
              <w:rPr>
                <w:sz w:val="26"/>
                <w:szCs w:val="26"/>
              </w:rPr>
              <w:t>-</w:t>
            </w:r>
          </w:p>
        </w:tc>
        <w:tc>
          <w:tcPr>
            <w:tcW w:w="3827" w:type="dxa"/>
            <w:shd w:val="clear" w:color="auto" w:fill="auto"/>
          </w:tcPr>
          <w:p w:rsidR="00EE48AE" w:rsidRPr="00C74138" w:rsidRDefault="00EE48AE" w:rsidP="00C74138">
            <w:pPr>
              <w:ind w:firstLine="709"/>
              <w:jc w:val="center"/>
              <w:rPr>
                <w:sz w:val="26"/>
                <w:szCs w:val="26"/>
              </w:rPr>
            </w:pPr>
            <w:r w:rsidRPr="00C74138">
              <w:rPr>
                <w:sz w:val="26"/>
                <w:szCs w:val="26"/>
              </w:rPr>
              <w:t>-</w:t>
            </w:r>
          </w:p>
        </w:tc>
      </w:tr>
    </w:tbl>
    <w:p w:rsidR="003F31DD" w:rsidRPr="00C74138" w:rsidRDefault="003F31DD" w:rsidP="00C74138">
      <w:pPr>
        <w:pStyle w:val="a6"/>
        <w:tabs>
          <w:tab w:val="left" w:pos="9779"/>
        </w:tabs>
        <w:spacing w:line="360" w:lineRule="auto"/>
        <w:ind w:right="-284" w:firstLine="709"/>
        <w:rPr>
          <w:bCs/>
          <w:sz w:val="26"/>
          <w:szCs w:val="26"/>
        </w:rPr>
      </w:pPr>
    </w:p>
    <w:p w:rsidR="003F31DD" w:rsidRPr="00C74138" w:rsidRDefault="003F31DD" w:rsidP="00C74138">
      <w:pPr>
        <w:pStyle w:val="a6"/>
        <w:tabs>
          <w:tab w:val="left" w:pos="9779"/>
        </w:tabs>
        <w:spacing w:line="360" w:lineRule="auto"/>
        <w:ind w:firstLine="709"/>
        <w:rPr>
          <w:bCs/>
          <w:color w:val="FF0000"/>
          <w:sz w:val="26"/>
          <w:szCs w:val="26"/>
        </w:rPr>
      </w:pPr>
      <w:r w:rsidRPr="00C74138">
        <w:rPr>
          <w:bCs/>
          <w:sz w:val="26"/>
          <w:szCs w:val="26"/>
        </w:rPr>
        <w:lastRenderedPageBreak/>
        <w:t xml:space="preserve">Медицинское обеспечение </w:t>
      </w:r>
      <w:r w:rsidRPr="00C74138">
        <w:rPr>
          <w:bCs/>
          <w:color w:val="000000"/>
          <w:sz w:val="26"/>
          <w:szCs w:val="26"/>
        </w:rPr>
        <w:t xml:space="preserve">осуществляется силами </w:t>
      </w:r>
      <w:r w:rsidR="006C0ECE" w:rsidRPr="00C74138">
        <w:rPr>
          <w:rFonts w:ascii="clear_sans_lightregular" w:hAnsi="clear_sans_lightregular"/>
          <w:color w:val="000000"/>
          <w:sz w:val="26"/>
          <w:szCs w:val="26"/>
          <w:shd w:val="clear" w:color="auto" w:fill="FFFFFF"/>
        </w:rPr>
        <w:t>Бековской участковой больн</w:t>
      </w:r>
      <w:r w:rsidR="006C0ECE" w:rsidRPr="00C74138">
        <w:rPr>
          <w:rFonts w:ascii="clear_sans_lightregular" w:hAnsi="clear_sans_lightregular"/>
          <w:color w:val="000000"/>
          <w:sz w:val="26"/>
          <w:szCs w:val="26"/>
          <w:shd w:val="clear" w:color="auto" w:fill="FFFFFF"/>
        </w:rPr>
        <w:t>и</w:t>
      </w:r>
      <w:r w:rsidR="006C0ECE" w:rsidRPr="00C74138">
        <w:rPr>
          <w:rFonts w:ascii="clear_sans_lightregular" w:hAnsi="clear_sans_lightregular"/>
          <w:color w:val="000000"/>
          <w:sz w:val="26"/>
          <w:szCs w:val="26"/>
          <w:shd w:val="clear" w:color="auto" w:fill="FFFFFF"/>
        </w:rPr>
        <w:t>цы ГБУЗ «Сердобская межрайонная больница» им. А.И. Настина.</w:t>
      </w:r>
      <w:r w:rsidRPr="00C74138">
        <w:rPr>
          <w:bCs/>
          <w:color w:val="000000"/>
          <w:sz w:val="26"/>
          <w:szCs w:val="26"/>
        </w:rPr>
        <w:t xml:space="preserve">, ФАП с. </w:t>
      </w:r>
      <w:r w:rsidR="00E41506" w:rsidRPr="00C74138">
        <w:rPr>
          <w:bCs/>
          <w:color w:val="000000"/>
          <w:sz w:val="26"/>
          <w:szCs w:val="26"/>
        </w:rPr>
        <w:t>Миткирей</w:t>
      </w:r>
      <w:r w:rsidRPr="00C74138">
        <w:rPr>
          <w:bCs/>
          <w:color w:val="000000"/>
          <w:sz w:val="26"/>
          <w:szCs w:val="26"/>
        </w:rPr>
        <w:t xml:space="preserve"> и ФАП </w:t>
      </w:r>
      <w:r w:rsidR="00E41506" w:rsidRPr="00C74138">
        <w:rPr>
          <w:bCs/>
          <w:color w:val="000000"/>
          <w:sz w:val="26"/>
          <w:szCs w:val="26"/>
        </w:rPr>
        <w:t>с</w:t>
      </w:r>
      <w:r w:rsidRPr="00C74138">
        <w:rPr>
          <w:bCs/>
          <w:color w:val="000000"/>
          <w:sz w:val="26"/>
          <w:szCs w:val="26"/>
        </w:rPr>
        <w:t xml:space="preserve">. </w:t>
      </w:r>
      <w:r w:rsidR="00E41506" w:rsidRPr="00C74138">
        <w:rPr>
          <w:bCs/>
          <w:color w:val="000000"/>
          <w:sz w:val="26"/>
          <w:szCs w:val="26"/>
        </w:rPr>
        <w:t>Затолокино</w:t>
      </w:r>
      <w:r w:rsidRPr="00C74138">
        <w:rPr>
          <w:bCs/>
          <w:color w:val="000000"/>
          <w:sz w:val="26"/>
          <w:szCs w:val="26"/>
        </w:rPr>
        <w:t>.</w:t>
      </w:r>
    </w:p>
    <w:p w:rsidR="003F31DD" w:rsidRPr="00C74138" w:rsidRDefault="003F31DD" w:rsidP="00C74138">
      <w:pPr>
        <w:pStyle w:val="a6"/>
        <w:tabs>
          <w:tab w:val="left" w:pos="9779"/>
        </w:tabs>
        <w:spacing w:line="360" w:lineRule="auto"/>
        <w:ind w:right="-144" w:firstLine="709"/>
        <w:rPr>
          <w:bCs/>
          <w:color w:val="000000"/>
          <w:sz w:val="26"/>
          <w:szCs w:val="26"/>
        </w:rPr>
      </w:pPr>
      <w:r w:rsidRPr="00C74138">
        <w:rPr>
          <w:bCs/>
          <w:sz w:val="26"/>
          <w:szCs w:val="26"/>
        </w:rPr>
        <w:t xml:space="preserve">Для обеспечения общественного порядка привлекается </w:t>
      </w:r>
      <w:r w:rsidRPr="00C74138">
        <w:rPr>
          <w:bCs/>
          <w:color w:val="000000"/>
          <w:sz w:val="26"/>
          <w:szCs w:val="26"/>
        </w:rPr>
        <w:t>звено Бековской пол</w:t>
      </w:r>
      <w:r w:rsidRPr="00C74138">
        <w:rPr>
          <w:bCs/>
          <w:color w:val="000000"/>
          <w:sz w:val="26"/>
          <w:szCs w:val="26"/>
        </w:rPr>
        <w:t>и</w:t>
      </w:r>
      <w:r w:rsidRPr="00C74138">
        <w:rPr>
          <w:bCs/>
          <w:color w:val="000000"/>
          <w:sz w:val="26"/>
          <w:szCs w:val="26"/>
        </w:rPr>
        <w:t>ции.</w:t>
      </w:r>
    </w:p>
    <w:p w:rsidR="00A5227A" w:rsidRPr="00C74138" w:rsidRDefault="00A5227A" w:rsidP="00C74138">
      <w:pPr>
        <w:pStyle w:val="ae"/>
        <w:jc w:val="center"/>
        <w:rPr>
          <w:b/>
          <w:bCs/>
          <w:sz w:val="26"/>
          <w:szCs w:val="26"/>
        </w:rPr>
      </w:pPr>
      <w:r w:rsidRPr="00C74138">
        <w:rPr>
          <w:b/>
          <w:bCs/>
          <w:sz w:val="26"/>
          <w:szCs w:val="26"/>
        </w:rPr>
        <w:t>Борьба с эрозией оврагов</w:t>
      </w:r>
    </w:p>
    <w:p w:rsidR="00A5227A" w:rsidRPr="00C74138" w:rsidRDefault="00A5227A" w:rsidP="00C74138">
      <w:pPr>
        <w:shd w:val="clear" w:color="auto" w:fill="FFFFFF"/>
        <w:spacing w:line="360" w:lineRule="auto"/>
        <w:ind w:firstLine="709"/>
        <w:jc w:val="both"/>
        <w:textAlignment w:val="baseline"/>
        <w:rPr>
          <w:color w:val="000000"/>
          <w:sz w:val="26"/>
          <w:szCs w:val="26"/>
        </w:rPr>
      </w:pPr>
      <w:r w:rsidRPr="00C74138">
        <w:rPr>
          <w:color w:val="000000"/>
          <w:sz w:val="26"/>
          <w:szCs w:val="26"/>
        </w:rPr>
        <w:t>С целью благоустройства овражных территорий провести специальные инж</w:t>
      </w:r>
      <w:r w:rsidRPr="00C74138">
        <w:rPr>
          <w:color w:val="000000"/>
          <w:sz w:val="26"/>
          <w:szCs w:val="26"/>
        </w:rPr>
        <w:t>е</w:t>
      </w:r>
      <w:r w:rsidRPr="00C74138">
        <w:rPr>
          <w:color w:val="000000"/>
          <w:sz w:val="26"/>
          <w:szCs w:val="26"/>
        </w:rPr>
        <w:t>нерные мероприятия в составе: частичной или полной засыпки овражных террит</w:t>
      </w:r>
      <w:r w:rsidRPr="00C74138">
        <w:rPr>
          <w:color w:val="000000"/>
          <w:sz w:val="26"/>
          <w:szCs w:val="26"/>
        </w:rPr>
        <w:t>о</w:t>
      </w:r>
      <w:r w:rsidRPr="00C74138">
        <w:rPr>
          <w:color w:val="000000"/>
          <w:sz w:val="26"/>
          <w:szCs w:val="26"/>
        </w:rPr>
        <w:t>рий, срезки и террасирования склона, регулирования стока поверхностных и грунт</w:t>
      </w:r>
      <w:r w:rsidRPr="00C74138">
        <w:rPr>
          <w:color w:val="000000"/>
          <w:sz w:val="26"/>
          <w:szCs w:val="26"/>
        </w:rPr>
        <w:t>о</w:t>
      </w:r>
      <w:r w:rsidRPr="00C74138">
        <w:rPr>
          <w:color w:val="000000"/>
          <w:sz w:val="26"/>
          <w:szCs w:val="26"/>
        </w:rPr>
        <w:t>вых вод, агрол</w:t>
      </w:r>
      <w:r w:rsidRPr="00C74138">
        <w:rPr>
          <w:color w:val="000000"/>
          <w:sz w:val="26"/>
          <w:szCs w:val="26"/>
        </w:rPr>
        <w:t>е</w:t>
      </w:r>
      <w:r w:rsidRPr="00C74138">
        <w:rPr>
          <w:color w:val="000000"/>
          <w:sz w:val="26"/>
          <w:szCs w:val="26"/>
        </w:rPr>
        <w:t>сомелиорации склонов и присклоновых территорий.</w:t>
      </w:r>
    </w:p>
    <w:p w:rsidR="00702444" w:rsidRPr="00C74138" w:rsidRDefault="00702444" w:rsidP="00C74138">
      <w:pPr>
        <w:pStyle w:val="ae"/>
        <w:jc w:val="center"/>
        <w:rPr>
          <w:i/>
          <w:iCs/>
          <w:sz w:val="26"/>
          <w:szCs w:val="26"/>
        </w:rPr>
      </w:pPr>
      <w:r w:rsidRPr="00C74138">
        <w:rPr>
          <w:b/>
          <w:bCs/>
          <w:sz w:val="26"/>
          <w:szCs w:val="26"/>
        </w:rPr>
        <w:t>Лесные пожары</w:t>
      </w:r>
    </w:p>
    <w:p w:rsidR="00702444" w:rsidRPr="00C74138" w:rsidRDefault="00702444" w:rsidP="00C74138">
      <w:pPr>
        <w:shd w:val="clear" w:color="auto" w:fill="FFFFFF"/>
        <w:spacing w:line="360" w:lineRule="auto"/>
        <w:ind w:right="-284" w:firstLine="709"/>
        <w:jc w:val="both"/>
        <w:textAlignment w:val="baseline"/>
        <w:rPr>
          <w:color w:val="000000"/>
          <w:sz w:val="26"/>
          <w:szCs w:val="26"/>
        </w:rPr>
      </w:pPr>
      <w:r w:rsidRPr="00C74138">
        <w:rPr>
          <w:color w:val="000000"/>
          <w:sz w:val="26"/>
          <w:szCs w:val="26"/>
        </w:rPr>
        <w:t>Охрана лесов от пожаров включает комплекс организационных, правовых и др</w:t>
      </w:r>
      <w:r w:rsidRPr="00C74138">
        <w:rPr>
          <w:color w:val="000000"/>
          <w:sz w:val="26"/>
          <w:szCs w:val="26"/>
        </w:rPr>
        <w:t>у</w:t>
      </w:r>
      <w:r w:rsidRPr="00C74138">
        <w:rPr>
          <w:color w:val="000000"/>
          <w:sz w:val="26"/>
          <w:szCs w:val="26"/>
        </w:rPr>
        <w:t xml:space="preserve">гих мер. </w:t>
      </w:r>
    </w:p>
    <w:p w:rsidR="00702444" w:rsidRPr="00C74138" w:rsidRDefault="00702444" w:rsidP="00C74138">
      <w:pPr>
        <w:shd w:val="clear" w:color="auto" w:fill="FFFFFF"/>
        <w:spacing w:line="360" w:lineRule="auto"/>
        <w:ind w:firstLine="709"/>
        <w:jc w:val="both"/>
        <w:textAlignment w:val="baseline"/>
        <w:rPr>
          <w:color w:val="000000"/>
          <w:sz w:val="26"/>
          <w:szCs w:val="26"/>
        </w:rPr>
      </w:pPr>
      <w:r w:rsidRPr="00C74138">
        <w:rPr>
          <w:color w:val="000000"/>
          <w:sz w:val="26"/>
          <w:szCs w:val="26"/>
        </w:rPr>
        <w:t>В период высокой пожарной опасности ограничивается доступ населения в лесные массивы. Для отдыха отводятся обустроенные насаждения, находящиеся под постоянным контролем лесной охраны. На дорогах, прилегающих к лесным масс</w:t>
      </w:r>
      <w:r w:rsidRPr="00C74138">
        <w:rPr>
          <w:color w:val="000000"/>
          <w:sz w:val="26"/>
          <w:szCs w:val="26"/>
        </w:rPr>
        <w:t>и</w:t>
      </w:r>
      <w:r w:rsidRPr="00C74138">
        <w:rPr>
          <w:color w:val="000000"/>
          <w:sz w:val="26"/>
          <w:szCs w:val="26"/>
        </w:rPr>
        <w:t>вам, и лесных дорогах в начале пожароопасного периода устанавливаются плакаты, регулярно публикуются статьи в районных и республиканских газетах, распростр</w:t>
      </w:r>
      <w:r w:rsidRPr="00C74138">
        <w:rPr>
          <w:color w:val="000000"/>
          <w:sz w:val="26"/>
          <w:szCs w:val="26"/>
        </w:rPr>
        <w:t>а</w:t>
      </w:r>
      <w:r w:rsidRPr="00C74138">
        <w:rPr>
          <w:color w:val="000000"/>
          <w:sz w:val="26"/>
          <w:szCs w:val="26"/>
        </w:rPr>
        <w:t>няются листовки противопожарного напра</w:t>
      </w:r>
      <w:r w:rsidRPr="00C74138">
        <w:rPr>
          <w:color w:val="000000"/>
          <w:sz w:val="26"/>
          <w:szCs w:val="26"/>
        </w:rPr>
        <w:t>в</w:t>
      </w:r>
      <w:r w:rsidRPr="00C74138">
        <w:rPr>
          <w:color w:val="000000"/>
          <w:sz w:val="26"/>
          <w:szCs w:val="26"/>
        </w:rPr>
        <w:t>ления.</w:t>
      </w:r>
    </w:p>
    <w:p w:rsidR="00702444" w:rsidRPr="00C74138" w:rsidRDefault="00702444" w:rsidP="00C74138">
      <w:pPr>
        <w:shd w:val="clear" w:color="auto" w:fill="FFFFFF"/>
        <w:spacing w:line="360" w:lineRule="auto"/>
        <w:ind w:firstLine="709"/>
        <w:jc w:val="both"/>
        <w:textAlignment w:val="baseline"/>
        <w:rPr>
          <w:color w:val="000000"/>
          <w:sz w:val="26"/>
          <w:szCs w:val="26"/>
        </w:rPr>
      </w:pPr>
      <w:r w:rsidRPr="00C74138">
        <w:rPr>
          <w:color w:val="000000"/>
          <w:sz w:val="26"/>
          <w:szCs w:val="26"/>
        </w:rPr>
        <w:t>Большое внимание уделить мероприятиям по предупреждению распростран</w:t>
      </w:r>
      <w:r w:rsidRPr="00C74138">
        <w:rPr>
          <w:color w:val="000000"/>
          <w:sz w:val="26"/>
          <w:szCs w:val="26"/>
        </w:rPr>
        <w:t>е</w:t>
      </w:r>
      <w:r w:rsidRPr="00C74138">
        <w:rPr>
          <w:color w:val="000000"/>
          <w:sz w:val="26"/>
          <w:szCs w:val="26"/>
        </w:rPr>
        <w:t>ния лесных пожаров, регулированию состава древостоя, созданию системы прот</w:t>
      </w:r>
      <w:r w:rsidRPr="00C74138">
        <w:rPr>
          <w:color w:val="000000"/>
          <w:sz w:val="26"/>
          <w:szCs w:val="26"/>
        </w:rPr>
        <w:t>и</w:t>
      </w:r>
      <w:r w:rsidRPr="00C74138">
        <w:rPr>
          <w:color w:val="000000"/>
          <w:sz w:val="26"/>
          <w:szCs w:val="26"/>
        </w:rPr>
        <w:t>воп</w:t>
      </w:r>
      <w:r w:rsidRPr="00C74138">
        <w:rPr>
          <w:color w:val="000000"/>
          <w:sz w:val="26"/>
          <w:szCs w:val="26"/>
        </w:rPr>
        <w:t>о</w:t>
      </w:r>
      <w:r w:rsidRPr="00C74138">
        <w:rPr>
          <w:color w:val="000000"/>
          <w:sz w:val="26"/>
          <w:szCs w:val="26"/>
        </w:rPr>
        <w:t>жарных барьеров, устройству сети дорог противопожарного назначения.</w:t>
      </w:r>
    </w:p>
    <w:p w:rsidR="00702444" w:rsidRPr="00C74138" w:rsidRDefault="00702444" w:rsidP="00C74138">
      <w:pPr>
        <w:shd w:val="clear" w:color="auto" w:fill="FFFFFF"/>
        <w:spacing w:line="360" w:lineRule="auto"/>
        <w:ind w:firstLine="709"/>
        <w:jc w:val="both"/>
        <w:textAlignment w:val="baseline"/>
        <w:rPr>
          <w:color w:val="000000"/>
          <w:sz w:val="26"/>
          <w:szCs w:val="26"/>
        </w:rPr>
      </w:pPr>
      <w:r w:rsidRPr="00C74138">
        <w:rPr>
          <w:color w:val="000000"/>
          <w:sz w:val="26"/>
          <w:szCs w:val="26"/>
        </w:rPr>
        <w:t>В качестве естественных противопожарных барьеров принимаются реки, а также лесные массивы из лиственных пород. В качестве искусственных противоп</w:t>
      </w:r>
      <w:r w:rsidRPr="00C74138">
        <w:rPr>
          <w:color w:val="000000"/>
          <w:sz w:val="26"/>
          <w:szCs w:val="26"/>
        </w:rPr>
        <w:t>о</w:t>
      </w:r>
      <w:r w:rsidRPr="00C74138">
        <w:rPr>
          <w:color w:val="000000"/>
          <w:sz w:val="26"/>
          <w:szCs w:val="26"/>
        </w:rPr>
        <w:t>жарных барьеров и разрывов используются трассы  автомобильных дорог, линии электроп</w:t>
      </w:r>
      <w:r w:rsidRPr="00C74138">
        <w:rPr>
          <w:color w:val="000000"/>
          <w:sz w:val="26"/>
          <w:szCs w:val="26"/>
        </w:rPr>
        <w:t>е</w:t>
      </w:r>
      <w:r w:rsidRPr="00C74138">
        <w:rPr>
          <w:color w:val="000000"/>
          <w:sz w:val="26"/>
          <w:szCs w:val="26"/>
        </w:rPr>
        <w:t>редачи, широкие просеки.</w:t>
      </w:r>
    </w:p>
    <w:p w:rsidR="00702444" w:rsidRPr="00C74138" w:rsidRDefault="00702444" w:rsidP="00C74138">
      <w:pPr>
        <w:shd w:val="clear" w:color="auto" w:fill="FFFFFF"/>
        <w:spacing w:line="360" w:lineRule="auto"/>
        <w:ind w:firstLine="709"/>
        <w:jc w:val="both"/>
        <w:textAlignment w:val="baseline"/>
        <w:rPr>
          <w:color w:val="000000"/>
          <w:sz w:val="26"/>
          <w:szCs w:val="26"/>
        </w:rPr>
      </w:pPr>
      <w:r w:rsidRPr="00C74138">
        <w:rPr>
          <w:color w:val="000000"/>
          <w:sz w:val="26"/>
          <w:szCs w:val="26"/>
        </w:rPr>
        <w:t>С целью защиты от пожаров хвойных лесов вблизи населенных пунктов пр</w:t>
      </w:r>
      <w:r w:rsidRPr="00C74138">
        <w:rPr>
          <w:color w:val="000000"/>
          <w:sz w:val="26"/>
          <w:szCs w:val="26"/>
        </w:rPr>
        <w:t>е</w:t>
      </w:r>
      <w:r w:rsidRPr="00C74138">
        <w:rPr>
          <w:color w:val="000000"/>
          <w:sz w:val="26"/>
          <w:szCs w:val="26"/>
        </w:rPr>
        <w:t>дусматривается создание вокруг лесного массива пожароустойчивых лиственных оп</w:t>
      </w:r>
      <w:r w:rsidRPr="00C74138">
        <w:rPr>
          <w:color w:val="000000"/>
          <w:sz w:val="26"/>
          <w:szCs w:val="26"/>
        </w:rPr>
        <w:t>у</w:t>
      </w:r>
      <w:r w:rsidRPr="00C74138">
        <w:rPr>
          <w:color w:val="000000"/>
          <w:sz w:val="26"/>
          <w:szCs w:val="26"/>
        </w:rPr>
        <w:t>шек. Самым слабым звеном в охране лесов от пожаров является недостаточная оснащенность лесничеств противопожарной техникой, оборудованием и инвент</w:t>
      </w:r>
      <w:r w:rsidRPr="00C74138">
        <w:rPr>
          <w:color w:val="000000"/>
          <w:sz w:val="26"/>
          <w:szCs w:val="26"/>
        </w:rPr>
        <w:t>а</w:t>
      </w:r>
      <w:r w:rsidRPr="00C74138">
        <w:rPr>
          <w:color w:val="000000"/>
          <w:sz w:val="26"/>
          <w:szCs w:val="26"/>
        </w:rPr>
        <w:t>рем, количес</w:t>
      </w:r>
      <w:r w:rsidRPr="00C74138">
        <w:rPr>
          <w:color w:val="000000"/>
          <w:sz w:val="26"/>
          <w:szCs w:val="26"/>
        </w:rPr>
        <w:t>т</w:t>
      </w:r>
      <w:r w:rsidRPr="00C74138">
        <w:rPr>
          <w:color w:val="000000"/>
          <w:sz w:val="26"/>
          <w:szCs w:val="26"/>
        </w:rPr>
        <w:t>во которых незначительно увеличивается, а износ значительно растет.</w:t>
      </w:r>
    </w:p>
    <w:p w:rsidR="00702444" w:rsidRPr="00C74138" w:rsidRDefault="00702444" w:rsidP="00C74138">
      <w:pPr>
        <w:pStyle w:val="ae"/>
        <w:spacing w:line="360" w:lineRule="auto"/>
        <w:rPr>
          <w:sz w:val="26"/>
          <w:szCs w:val="26"/>
        </w:rPr>
      </w:pPr>
      <w:r w:rsidRPr="00C74138">
        <w:rPr>
          <w:sz w:val="26"/>
          <w:szCs w:val="26"/>
        </w:rPr>
        <w:t>В районе необходимо проводить мероприятия по защите населенных пунктов, распол</w:t>
      </w:r>
      <w:r w:rsidRPr="00C74138">
        <w:rPr>
          <w:sz w:val="26"/>
          <w:szCs w:val="26"/>
        </w:rPr>
        <w:t>о</w:t>
      </w:r>
      <w:r w:rsidRPr="00C74138">
        <w:rPr>
          <w:sz w:val="26"/>
          <w:szCs w:val="26"/>
        </w:rPr>
        <w:t>женных в пожароопасных зонах вблизи лесных массивов:</w:t>
      </w:r>
    </w:p>
    <w:p w:rsidR="00702444" w:rsidRPr="00C74138" w:rsidRDefault="00702444" w:rsidP="00C74138">
      <w:pPr>
        <w:pStyle w:val="ae"/>
        <w:numPr>
          <w:ilvl w:val="0"/>
          <w:numId w:val="2"/>
        </w:numPr>
        <w:tabs>
          <w:tab w:val="clear" w:pos="720"/>
          <w:tab w:val="num" w:pos="-284"/>
        </w:tabs>
        <w:spacing w:line="360" w:lineRule="auto"/>
        <w:ind w:left="0" w:firstLine="709"/>
        <w:rPr>
          <w:sz w:val="26"/>
          <w:szCs w:val="26"/>
        </w:rPr>
      </w:pPr>
      <w:r w:rsidRPr="00C74138">
        <w:rPr>
          <w:sz w:val="26"/>
          <w:szCs w:val="26"/>
        </w:rPr>
        <w:lastRenderedPageBreak/>
        <w:t>создание на предприятиях, в лесах и лесничестве пунктов сосредоточ</w:t>
      </w:r>
      <w:r w:rsidRPr="00C74138">
        <w:rPr>
          <w:sz w:val="26"/>
          <w:szCs w:val="26"/>
        </w:rPr>
        <w:t>е</w:t>
      </w:r>
      <w:r w:rsidRPr="00C74138">
        <w:rPr>
          <w:sz w:val="26"/>
          <w:szCs w:val="26"/>
        </w:rPr>
        <w:t>ния против</w:t>
      </w:r>
      <w:r w:rsidRPr="00C74138">
        <w:rPr>
          <w:sz w:val="26"/>
          <w:szCs w:val="26"/>
        </w:rPr>
        <w:t>о</w:t>
      </w:r>
      <w:r w:rsidRPr="00C74138">
        <w:rPr>
          <w:sz w:val="26"/>
          <w:szCs w:val="26"/>
        </w:rPr>
        <w:t>пожарного оборудования и инвентаря;</w:t>
      </w:r>
    </w:p>
    <w:p w:rsidR="00702444" w:rsidRPr="00C74138" w:rsidRDefault="00702444" w:rsidP="00C74138">
      <w:pPr>
        <w:pStyle w:val="ae"/>
        <w:numPr>
          <w:ilvl w:val="0"/>
          <w:numId w:val="2"/>
        </w:numPr>
        <w:tabs>
          <w:tab w:val="clear" w:pos="720"/>
          <w:tab w:val="num" w:pos="-284"/>
        </w:tabs>
        <w:spacing w:line="360" w:lineRule="auto"/>
        <w:ind w:left="0" w:firstLine="709"/>
        <w:rPr>
          <w:sz w:val="26"/>
          <w:szCs w:val="26"/>
        </w:rPr>
      </w:pPr>
      <w:r w:rsidRPr="00C74138">
        <w:rPr>
          <w:sz w:val="26"/>
          <w:szCs w:val="26"/>
        </w:rPr>
        <w:t>содержание в безопасном состоянии полос отводов магистральных тр</w:t>
      </w:r>
      <w:r w:rsidRPr="00C74138">
        <w:rPr>
          <w:sz w:val="26"/>
          <w:szCs w:val="26"/>
        </w:rPr>
        <w:t>у</w:t>
      </w:r>
      <w:r w:rsidRPr="00C74138">
        <w:rPr>
          <w:sz w:val="26"/>
          <w:szCs w:val="26"/>
        </w:rPr>
        <w:t>бопр</w:t>
      </w:r>
      <w:r w:rsidRPr="00C74138">
        <w:rPr>
          <w:sz w:val="26"/>
          <w:szCs w:val="26"/>
        </w:rPr>
        <w:t>о</w:t>
      </w:r>
      <w:r w:rsidRPr="00C74138">
        <w:rPr>
          <w:sz w:val="26"/>
          <w:szCs w:val="26"/>
        </w:rPr>
        <w:t>водов, автомобильных дорог, вдоль которых расположены лесные массивы;</w:t>
      </w:r>
    </w:p>
    <w:p w:rsidR="00702444" w:rsidRPr="00C74138" w:rsidRDefault="00702444" w:rsidP="00C74138">
      <w:pPr>
        <w:pStyle w:val="ae"/>
        <w:numPr>
          <w:ilvl w:val="0"/>
          <w:numId w:val="2"/>
        </w:numPr>
        <w:tabs>
          <w:tab w:val="clear" w:pos="720"/>
          <w:tab w:val="num" w:pos="-284"/>
        </w:tabs>
        <w:spacing w:line="360" w:lineRule="auto"/>
        <w:ind w:left="0" w:firstLine="709"/>
        <w:rPr>
          <w:sz w:val="26"/>
          <w:szCs w:val="26"/>
        </w:rPr>
      </w:pPr>
      <w:r w:rsidRPr="00C74138">
        <w:rPr>
          <w:sz w:val="26"/>
          <w:szCs w:val="26"/>
        </w:rPr>
        <w:t>осуществление контроля за посещением лесов и пребыванием в них граждан с целью  отдыха, охоты, рыбной ловли;</w:t>
      </w:r>
    </w:p>
    <w:p w:rsidR="00702444" w:rsidRPr="00C74138" w:rsidRDefault="00702444" w:rsidP="00C74138">
      <w:pPr>
        <w:pStyle w:val="ae"/>
        <w:numPr>
          <w:ilvl w:val="0"/>
          <w:numId w:val="2"/>
        </w:numPr>
        <w:tabs>
          <w:tab w:val="clear" w:pos="720"/>
          <w:tab w:val="num" w:pos="-284"/>
        </w:tabs>
        <w:spacing w:line="360" w:lineRule="auto"/>
        <w:ind w:left="0" w:firstLine="709"/>
        <w:rPr>
          <w:sz w:val="26"/>
          <w:szCs w:val="26"/>
        </w:rPr>
      </w:pPr>
      <w:r w:rsidRPr="00C74138">
        <w:rPr>
          <w:sz w:val="26"/>
          <w:szCs w:val="26"/>
        </w:rPr>
        <w:t>проведение противопожарного обустройства лесов, устройств подъе</w:t>
      </w:r>
      <w:r w:rsidRPr="00C74138">
        <w:rPr>
          <w:sz w:val="26"/>
          <w:szCs w:val="26"/>
        </w:rPr>
        <w:t>з</w:t>
      </w:r>
      <w:r w:rsidRPr="00C74138">
        <w:rPr>
          <w:sz w:val="26"/>
          <w:szCs w:val="26"/>
        </w:rPr>
        <w:t>дов к  естественным водоемам для забора воды в местах массового отдыха насел</w:t>
      </w:r>
      <w:r w:rsidRPr="00C74138">
        <w:rPr>
          <w:sz w:val="26"/>
          <w:szCs w:val="26"/>
        </w:rPr>
        <w:t>е</w:t>
      </w:r>
      <w:r w:rsidRPr="00C74138">
        <w:rPr>
          <w:sz w:val="26"/>
          <w:szCs w:val="26"/>
        </w:rPr>
        <w:t>ния;</w:t>
      </w:r>
    </w:p>
    <w:p w:rsidR="00702444" w:rsidRPr="00C74138" w:rsidRDefault="00702444" w:rsidP="00C74138">
      <w:pPr>
        <w:pStyle w:val="ae"/>
        <w:numPr>
          <w:ilvl w:val="0"/>
          <w:numId w:val="2"/>
        </w:numPr>
        <w:tabs>
          <w:tab w:val="clear" w:pos="720"/>
          <w:tab w:val="num" w:pos="-284"/>
        </w:tabs>
        <w:spacing w:line="360" w:lineRule="auto"/>
        <w:ind w:left="0" w:firstLine="709"/>
        <w:rPr>
          <w:sz w:val="26"/>
          <w:szCs w:val="26"/>
        </w:rPr>
      </w:pPr>
      <w:r w:rsidRPr="00C74138">
        <w:rPr>
          <w:sz w:val="26"/>
          <w:szCs w:val="26"/>
        </w:rPr>
        <w:t>осуществление государственного пожарного надзора за соблюдением гражд</w:t>
      </w:r>
      <w:r w:rsidRPr="00C74138">
        <w:rPr>
          <w:sz w:val="26"/>
          <w:szCs w:val="26"/>
        </w:rPr>
        <w:t>а</w:t>
      </w:r>
      <w:r w:rsidRPr="00C74138">
        <w:rPr>
          <w:sz w:val="26"/>
          <w:szCs w:val="26"/>
        </w:rPr>
        <w:t>нами  требований и правил пожарной безопасности в лесах.</w:t>
      </w:r>
    </w:p>
    <w:p w:rsidR="00702444" w:rsidRPr="00C74138" w:rsidRDefault="00702444" w:rsidP="00C74138">
      <w:pPr>
        <w:pStyle w:val="ae"/>
        <w:spacing w:line="360" w:lineRule="auto"/>
        <w:rPr>
          <w:sz w:val="26"/>
          <w:szCs w:val="26"/>
        </w:rPr>
      </w:pPr>
      <w:r w:rsidRPr="00C74138">
        <w:rPr>
          <w:sz w:val="26"/>
          <w:szCs w:val="26"/>
        </w:rPr>
        <w:t>Для поддержания лесных территорий Миткирейского сельсовета в надлеж</w:t>
      </w:r>
      <w:r w:rsidRPr="00C74138">
        <w:rPr>
          <w:sz w:val="26"/>
          <w:szCs w:val="26"/>
        </w:rPr>
        <w:t>а</w:t>
      </w:r>
      <w:r w:rsidRPr="00C74138">
        <w:rPr>
          <w:sz w:val="26"/>
          <w:szCs w:val="26"/>
        </w:rPr>
        <w:t>щем противопожарном состоянии необходимо проводить следующие противоп</w:t>
      </w:r>
      <w:r w:rsidRPr="00C74138">
        <w:rPr>
          <w:sz w:val="26"/>
          <w:szCs w:val="26"/>
        </w:rPr>
        <w:t>о</w:t>
      </w:r>
      <w:r w:rsidRPr="00C74138">
        <w:rPr>
          <w:sz w:val="26"/>
          <w:szCs w:val="26"/>
        </w:rPr>
        <w:t xml:space="preserve">жарные мероприятия: </w:t>
      </w:r>
    </w:p>
    <w:p w:rsidR="00702444" w:rsidRPr="00C74138" w:rsidRDefault="00702444" w:rsidP="00C74138">
      <w:pPr>
        <w:pStyle w:val="ae"/>
        <w:spacing w:line="360" w:lineRule="auto"/>
        <w:ind w:right="-285"/>
        <w:rPr>
          <w:sz w:val="26"/>
          <w:szCs w:val="26"/>
        </w:rPr>
      </w:pPr>
      <w:r w:rsidRPr="00C74138">
        <w:rPr>
          <w:sz w:val="26"/>
          <w:szCs w:val="26"/>
        </w:rPr>
        <w:t>-  установить постоянные стенды и выставки при конторах участковых лесн</w:t>
      </w:r>
      <w:r w:rsidRPr="00C74138">
        <w:rPr>
          <w:sz w:val="26"/>
          <w:szCs w:val="26"/>
        </w:rPr>
        <w:t>и</w:t>
      </w:r>
      <w:r w:rsidRPr="00C74138">
        <w:rPr>
          <w:sz w:val="26"/>
          <w:szCs w:val="26"/>
        </w:rPr>
        <w:t>честв;</w:t>
      </w:r>
    </w:p>
    <w:p w:rsidR="00702444" w:rsidRPr="00C74138" w:rsidRDefault="00702444" w:rsidP="00C74138">
      <w:pPr>
        <w:pStyle w:val="ae"/>
        <w:spacing w:line="360" w:lineRule="auto"/>
        <w:rPr>
          <w:sz w:val="26"/>
          <w:szCs w:val="26"/>
        </w:rPr>
      </w:pPr>
      <w:r w:rsidRPr="00C74138">
        <w:rPr>
          <w:sz w:val="26"/>
          <w:szCs w:val="26"/>
        </w:rPr>
        <w:t>- установить указатели и шлагбаумы;</w:t>
      </w:r>
    </w:p>
    <w:p w:rsidR="00702444" w:rsidRPr="00C74138" w:rsidRDefault="00702444" w:rsidP="00C74138">
      <w:pPr>
        <w:pStyle w:val="ae"/>
        <w:spacing w:line="360" w:lineRule="auto"/>
        <w:rPr>
          <w:sz w:val="26"/>
          <w:szCs w:val="26"/>
        </w:rPr>
      </w:pPr>
      <w:r w:rsidRPr="00C74138">
        <w:rPr>
          <w:sz w:val="26"/>
          <w:szCs w:val="26"/>
        </w:rPr>
        <w:t>-организовать контрольные посты и места для отдыха и курения</w:t>
      </w:r>
    </w:p>
    <w:p w:rsidR="00702444" w:rsidRPr="00C74138" w:rsidRDefault="00702444" w:rsidP="00C74138">
      <w:pPr>
        <w:pStyle w:val="ae"/>
        <w:spacing w:line="360" w:lineRule="auto"/>
        <w:rPr>
          <w:sz w:val="26"/>
          <w:szCs w:val="26"/>
        </w:rPr>
      </w:pPr>
      <w:r w:rsidRPr="00C74138">
        <w:rPr>
          <w:sz w:val="26"/>
          <w:szCs w:val="26"/>
        </w:rPr>
        <w:t xml:space="preserve"> -осуществлять периодическую опашку противопожарными минерализова</w:t>
      </w:r>
      <w:r w:rsidRPr="00C74138">
        <w:rPr>
          <w:sz w:val="26"/>
          <w:szCs w:val="26"/>
        </w:rPr>
        <w:t>н</w:t>
      </w:r>
      <w:r w:rsidRPr="00C74138">
        <w:rPr>
          <w:sz w:val="26"/>
          <w:szCs w:val="26"/>
        </w:rPr>
        <w:t>ными полосами хвойных молодняков, опушек леса, обочин дорог и других наиболее пожар</w:t>
      </w:r>
      <w:r w:rsidRPr="00C74138">
        <w:rPr>
          <w:sz w:val="26"/>
          <w:szCs w:val="26"/>
        </w:rPr>
        <w:t>о</w:t>
      </w:r>
      <w:r w:rsidRPr="00C74138">
        <w:rPr>
          <w:sz w:val="26"/>
          <w:szCs w:val="26"/>
        </w:rPr>
        <w:t>опасных участков и объектов</w:t>
      </w:r>
    </w:p>
    <w:p w:rsidR="00702444" w:rsidRPr="00C74138" w:rsidRDefault="00702444" w:rsidP="00C74138">
      <w:pPr>
        <w:pStyle w:val="ae"/>
        <w:spacing w:line="360" w:lineRule="auto"/>
        <w:rPr>
          <w:sz w:val="26"/>
          <w:szCs w:val="26"/>
        </w:rPr>
      </w:pPr>
      <w:r w:rsidRPr="00C74138">
        <w:rPr>
          <w:sz w:val="26"/>
          <w:szCs w:val="26"/>
        </w:rPr>
        <w:t>Проведение указанных мероприятий может корректироваться в зависимости от ст</w:t>
      </w:r>
      <w:r w:rsidRPr="00C74138">
        <w:rPr>
          <w:sz w:val="26"/>
          <w:szCs w:val="26"/>
        </w:rPr>
        <w:t>е</w:t>
      </w:r>
      <w:r w:rsidRPr="00C74138">
        <w:rPr>
          <w:sz w:val="26"/>
          <w:szCs w:val="26"/>
        </w:rPr>
        <w:t>пени пожарной опасности в лесах по условиям погоды.</w:t>
      </w:r>
    </w:p>
    <w:p w:rsidR="00702444" w:rsidRPr="00C74138" w:rsidRDefault="00702444" w:rsidP="00C74138">
      <w:pPr>
        <w:pStyle w:val="ae"/>
        <w:spacing w:line="360" w:lineRule="auto"/>
        <w:rPr>
          <w:sz w:val="26"/>
          <w:szCs w:val="26"/>
        </w:rPr>
      </w:pPr>
      <w:r w:rsidRPr="00C74138">
        <w:rPr>
          <w:sz w:val="26"/>
          <w:szCs w:val="26"/>
        </w:rPr>
        <w:t xml:space="preserve">       В целях обеспечения пожарной безопасности в лесах должны осущест</w:t>
      </w:r>
      <w:r w:rsidRPr="00C74138">
        <w:rPr>
          <w:sz w:val="26"/>
          <w:szCs w:val="26"/>
        </w:rPr>
        <w:t>в</w:t>
      </w:r>
      <w:r w:rsidRPr="00C74138">
        <w:rPr>
          <w:sz w:val="26"/>
          <w:szCs w:val="26"/>
        </w:rPr>
        <w:t>ляться:</w:t>
      </w:r>
    </w:p>
    <w:p w:rsidR="00702444" w:rsidRPr="00C74138" w:rsidRDefault="00702444" w:rsidP="00C74138">
      <w:pPr>
        <w:pStyle w:val="ae"/>
        <w:numPr>
          <w:ilvl w:val="0"/>
          <w:numId w:val="3"/>
        </w:numPr>
        <w:spacing w:line="360" w:lineRule="auto"/>
        <w:ind w:left="0" w:firstLine="709"/>
        <w:rPr>
          <w:sz w:val="26"/>
          <w:szCs w:val="26"/>
        </w:rPr>
      </w:pPr>
      <w:r w:rsidRPr="00C74138">
        <w:rPr>
          <w:sz w:val="26"/>
          <w:szCs w:val="26"/>
        </w:rPr>
        <w:t>противопожарное обустройство лесов, в том числе строительство, р</w:t>
      </w:r>
      <w:r w:rsidRPr="00C74138">
        <w:rPr>
          <w:sz w:val="26"/>
          <w:szCs w:val="26"/>
        </w:rPr>
        <w:t>е</w:t>
      </w:r>
      <w:r w:rsidRPr="00C74138">
        <w:rPr>
          <w:sz w:val="26"/>
          <w:szCs w:val="26"/>
        </w:rPr>
        <w:t>конструкция и содержание дорог противопожарного назначения, посадочных пл</w:t>
      </w:r>
      <w:r w:rsidRPr="00C74138">
        <w:rPr>
          <w:sz w:val="26"/>
          <w:szCs w:val="26"/>
        </w:rPr>
        <w:t>о</w:t>
      </w:r>
      <w:r w:rsidRPr="00C74138">
        <w:rPr>
          <w:sz w:val="26"/>
          <w:szCs w:val="26"/>
        </w:rPr>
        <w:t>щадок для самолетов, вертолетов, используемых в целях проведения авиационных работ по охране и защите лесов, прокладка просек и противопожарных разрывов;</w:t>
      </w:r>
    </w:p>
    <w:p w:rsidR="00702444" w:rsidRPr="00C74138" w:rsidRDefault="00702444" w:rsidP="00C74138">
      <w:pPr>
        <w:pStyle w:val="ae"/>
        <w:numPr>
          <w:ilvl w:val="0"/>
          <w:numId w:val="3"/>
        </w:numPr>
        <w:spacing w:line="360" w:lineRule="auto"/>
        <w:ind w:left="0" w:firstLine="709"/>
        <w:rPr>
          <w:sz w:val="26"/>
          <w:szCs w:val="26"/>
        </w:rPr>
      </w:pPr>
      <w:r w:rsidRPr="00C74138">
        <w:rPr>
          <w:sz w:val="26"/>
          <w:szCs w:val="26"/>
        </w:rPr>
        <w:t>создание и содержание систем и средств предупреждения и тушения лесных пож</w:t>
      </w:r>
      <w:r w:rsidRPr="00C74138">
        <w:rPr>
          <w:sz w:val="26"/>
          <w:szCs w:val="26"/>
        </w:rPr>
        <w:t>а</w:t>
      </w:r>
      <w:r w:rsidRPr="00C74138">
        <w:rPr>
          <w:sz w:val="26"/>
          <w:szCs w:val="26"/>
        </w:rPr>
        <w:t xml:space="preserve">ров, а также формирование запасов горюче-смазочных материалов. </w:t>
      </w:r>
    </w:p>
    <w:p w:rsidR="00702444" w:rsidRPr="00C74138" w:rsidRDefault="00702444" w:rsidP="00C74138">
      <w:pPr>
        <w:pStyle w:val="ae"/>
        <w:numPr>
          <w:ilvl w:val="0"/>
          <w:numId w:val="3"/>
        </w:numPr>
        <w:spacing w:line="360" w:lineRule="auto"/>
        <w:ind w:left="0" w:firstLine="709"/>
        <w:rPr>
          <w:sz w:val="26"/>
          <w:szCs w:val="26"/>
        </w:rPr>
      </w:pPr>
      <w:r w:rsidRPr="00C74138">
        <w:rPr>
          <w:sz w:val="26"/>
          <w:szCs w:val="26"/>
        </w:rPr>
        <w:t>мониторинг пожарной опасности в лесах;</w:t>
      </w:r>
    </w:p>
    <w:p w:rsidR="00702444" w:rsidRPr="00C74138" w:rsidRDefault="00702444" w:rsidP="00C74138">
      <w:pPr>
        <w:pStyle w:val="ae"/>
        <w:numPr>
          <w:ilvl w:val="0"/>
          <w:numId w:val="3"/>
        </w:numPr>
        <w:spacing w:line="360" w:lineRule="auto"/>
        <w:ind w:left="0" w:firstLine="709"/>
        <w:rPr>
          <w:sz w:val="26"/>
          <w:szCs w:val="26"/>
        </w:rPr>
      </w:pPr>
      <w:r w:rsidRPr="00C74138">
        <w:rPr>
          <w:sz w:val="26"/>
          <w:szCs w:val="26"/>
        </w:rPr>
        <w:t>разработка планов тушения лесных пожаров;</w:t>
      </w:r>
    </w:p>
    <w:p w:rsidR="00702444" w:rsidRPr="00C74138" w:rsidRDefault="00702444" w:rsidP="00C74138">
      <w:pPr>
        <w:pStyle w:val="ae"/>
        <w:numPr>
          <w:ilvl w:val="0"/>
          <w:numId w:val="3"/>
        </w:numPr>
        <w:spacing w:line="360" w:lineRule="auto"/>
        <w:ind w:left="0" w:firstLine="709"/>
        <w:rPr>
          <w:sz w:val="26"/>
          <w:szCs w:val="26"/>
        </w:rPr>
      </w:pPr>
      <w:r w:rsidRPr="00C74138">
        <w:rPr>
          <w:sz w:val="26"/>
          <w:szCs w:val="26"/>
        </w:rPr>
        <w:lastRenderedPageBreak/>
        <w:t>тушение лесных пожаров.</w:t>
      </w:r>
    </w:p>
    <w:p w:rsidR="00702444" w:rsidRPr="00C74138" w:rsidRDefault="00702444" w:rsidP="00C74138">
      <w:pPr>
        <w:pStyle w:val="ae"/>
        <w:spacing w:line="360" w:lineRule="auto"/>
        <w:rPr>
          <w:sz w:val="26"/>
          <w:szCs w:val="26"/>
        </w:rPr>
      </w:pPr>
      <w:r w:rsidRPr="00C74138">
        <w:rPr>
          <w:sz w:val="26"/>
          <w:szCs w:val="26"/>
        </w:rPr>
        <w:t>Охрана лесов от пожаров является одним из основных направлений ведения ле</w:t>
      </w:r>
      <w:r w:rsidRPr="00C74138">
        <w:rPr>
          <w:sz w:val="26"/>
          <w:szCs w:val="26"/>
        </w:rPr>
        <w:t>с</w:t>
      </w:r>
      <w:r w:rsidRPr="00C74138">
        <w:rPr>
          <w:sz w:val="26"/>
          <w:szCs w:val="26"/>
        </w:rPr>
        <w:t>ного хозяйства и обеспечивается наземными силами, средствами пожаротушения и пров</w:t>
      </w:r>
      <w:r w:rsidRPr="00C74138">
        <w:rPr>
          <w:sz w:val="26"/>
          <w:szCs w:val="26"/>
        </w:rPr>
        <w:t>е</w:t>
      </w:r>
      <w:r w:rsidRPr="00C74138">
        <w:rPr>
          <w:sz w:val="26"/>
          <w:szCs w:val="26"/>
        </w:rPr>
        <w:t>дением космического мониторинга.</w:t>
      </w:r>
    </w:p>
    <w:p w:rsidR="00702444" w:rsidRPr="00C74138" w:rsidRDefault="00702444" w:rsidP="00C74138">
      <w:pPr>
        <w:pStyle w:val="ae"/>
        <w:spacing w:line="360" w:lineRule="auto"/>
        <w:rPr>
          <w:sz w:val="26"/>
          <w:szCs w:val="26"/>
        </w:rPr>
      </w:pPr>
      <w:r w:rsidRPr="00C74138">
        <w:rPr>
          <w:sz w:val="26"/>
          <w:szCs w:val="26"/>
        </w:rPr>
        <w:t>Наземные силы и средства обнаружения и тушения пожаров представлены с</w:t>
      </w:r>
      <w:r w:rsidRPr="00C74138">
        <w:rPr>
          <w:sz w:val="26"/>
          <w:szCs w:val="26"/>
        </w:rPr>
        <w:t>е</w:t>
      </w:r>
      <w:r w:rsidRPr="00C74138">
        <w:rPr>
          <w:sz w:val="26"/>
          <w:szCs w:val="26"/>
        </w:rPr>
        <w:t>тью пожа</w:t>
      </w:r>
      <w:r w:rsidRPr="00C74138">
        <w:rPr>
          <w:sz w:val="26"/>
          <w:szCs w:val="26"/>
        </w:rPr>
        <w:t>р</w:t>
      </w:r>
      <w:r w:rsidRPr="00C74138">
        <w:rPr>
          <w:sz w:val="26"/>
          <w:szCs w:val="26"/>
        </w:rPr>
        <w:t>но-наблюдательных вышек, наблюдательных пунктов на господствующих высотах и пожарно-химических станций со специализированной лесопожарной техникой и оборудованием (пожарные автоцистерны, лесопожарные агрегаты, п</w:t>
      </w:r>
      <w:r w:rsidRPr="00C74138">
        <w:rPr>
          <w:sz w:val="26"/>
          <w:szCs w:val="26"/>
        </w:rPr>
        <w:t>о</w:t>
      </w:r>
      <w:r w:rsidRPr="00C74138">
        <w:rPr>
          <w:sz w:val="26"/>
          <w:szCs w:val="26"/>
        </w:rPr>
        <w:t>жарные вездеходы и машины, тракторы, бульдозеры, высоконапорные мотопомпы, огнетушители, ручные инструменты и т.д.).</w:t>
      </w:r>
    </w:p>
    <w:p w:rsidR="00702444" w:rsidRPr="00C74138" w:rsidRDefault="00702444" w:rsidP="00C74138">
      <w:pPr>
        <w:pStyle w:val="ae"/>
        <w:spacing w:line="360" w:lineRule="auto"/>
        <w:rPr>
          <w:sz w:val="26"/>
          <w:szCs w:val="26"/>
        </w:rPr>
      </w:pPr>
      <w:r w:rsidRPr="00C74138">
        <w:rPr>
          <w:sz w:val="26"/>
          <w:szCs w:val="26"/>
        </w:rPr>
        <w:t>Поскольку главной причиной пожаров является антропогенный фактор, то большое место уделяется противопожарной профилактике, проведению массовой разъяснительной работы среди населения, направленной на воспитание сознательн</w:t>
      </w:r>
      <w:r w:rsidRPr="00C74138">
        <w:rPr>
          <w:sz w:val="26"/>
          <w:szCs w:val="26"/>
        </w:rPr>
        <w:t>о</w:t>
      </w:r>
      <w:r w:rsidRPr="00C74138">
        <w:rPr>
          <w:sz w:val="26"/>
          <w:szCs w:val="26"/>
        </w:rPr>
        <w:t>го и бере</w:t>
      </w:r>
      <w:r w:rsidRPr="00C74138">
        <w:rPr>
          <w:sz w:val="26"/>
          <w:szCs w:val="26"/>
        </w:rPr>
        <w:t>ж</w:t>
      </w:r>
      <w:r w:rsidRPr="00C74138">
        <w:rPr>
          <w:sz w:val="26"/>
          <w:szCs w:val="26"/>
        </w:rPr>
        <w:t xml:space="preserve">ного отношения к лесу. </w:t>
      </w:r>
    </w:p>
    <w:p w:rsidR="00702444" w:rsidRPr="00C74138" w:rsidRDefault="00702444" w:rsidP="00C74138">
      <w:pPr>
        <w:pStyle w:val="ae"/>
        <w:spacing w:line="360" w:lineRule="auto"/>
        <w:rPr>
          <w:sz w:val="26"/>
          <w:szCs w:val="26"/>
        </w:rPr>
      </w:pPr>
      <w:r w:rsidRPr="00C74138">
        <w:rPr>
          <w:sz w:val="26"/>
          <w:szCs w:val="26"/>
        </w:rPr>
        <w:t>Большое внимание уделяется мероприятиям по предупреждению распростр</w:t>
      </w:r>
      <w:r w:rsidRPr="00C74138">
        <w:rPr>
          <w:sz w:val="26"/>
          <w:szCs w:val="26"/>
        </w:rPr>
        <w:t>а</w:t>
      </w:r>
      <w:r w:rsidRPr="00C74138">
        <w:rPr>
          <w:sz w:val="26"/>
          <w:szCs w:val="26"/>
        </w:rPr>
        <w:t>нения лесных пожаров, регулированию состава древостоя, созданию системы прот</w:t>
      </w:r>
      <w:r w:rsidRPr="00C74138">
        <w:rPr>
          <w:sz w:val="26"/>
          <w:szCs w:val="26"/>
        </w:rPr>
        <w:t>и</w:t>
      </w:r>
      <w:r w:rsidRPr="00C74138">
        <w:rPr>
          <w:sz w:val="26"/>
          <w:szCs w:val="26"/>
        </w:rPr>
        <w:t>вопожа</w:t>
      </w:r>
      <w:r w:rsidRPr="00C74138">
        <w:rPr>
          <w:sz w:val="26"/>
          <w:szCs w:val="26"/>
        </w:rPr>
        <w:t>р</w:t>
      </w:r>
      <w:r w:rsidRPr="00C74138">
        <w:rPr>
          <w:sz w:val="26"/>
          <w:szCs w:val="26"/>
        </w:rPr>
        <w:t>ных барьеров, устройству сети дорог противопожарного назначения.</w:t>
      </w:r>
    </w:p>
    <w:p w:rsidR="00A5227A" w:rsidRPr="00C74138" w:rsidRDefault="00702444" w:rsidP="00C74138">
      <w:pPr>
        <w:pStyle w:val="ae"/>
        <w:spacing w:line="360" w:lineRule="auto"/>
        <w:rPr>
          <w:sz w:val="26"/>
          <w:szCs w:val="26"/>
        </w:rPr>
      </w:pPr>
      <w:r w:rsidRPr="00C74138">
        <w:rPr>
          <w:sz w:val="26"/>
          <w:szCs w:val="26"/>
        </w:rPr>
        <w:t>Планировка хвойных лесов вблизи поселков производится путем создания в</w:t>
      </w:r>
      <w:r w:rsidRPr="00C74138">
        <w:rPr>
          <w:sz w:val="26"/>
          <w:szCs w:val="26"/>
        </w:rPr>
        <w:t>о</w:t>
      </w:r>
      <w:r w:rsidRPr="00C74138">
        <w:rPr>
          <w:sz w:val="26"/>
          <w:szCs w:val="26"/>
        </w:rPr>
        <w:t>круг лесн</w:t>
      </w:r>
      <w:r w:rsidRPr="00C74138">
        <w:rPr>
          <w:sz w:val="26"/>
          <w:szCs w:val="26"/>
        </w:rPr>
        <w:t>о</w:t>
      </w:r>
      <w:r w:rsidRPr="00C74138">
        <w:rPr>
          <w:sz w:val="26"/>
          <w:szCs w:val="26"/>
        </w:rPr>
        <w:t>го массива пожароустойчивых лиственных опушек шириной 100-150 м, по границам опушек прокладываются минеральные полосы шириной не менее 2,5 м.</w:t>
      </w:r>
    </w:p>
    <w:p w:rsidR="00A43CAA" w:rsidRPr="00C74138" w:rsidRDefault="00A43CAA" w:rsidP="00702444">
      <w:pPr>
        <w:pStyle w:val="ae"/>
        <w:spacing w:line="360" w:lineRule="auto"/>
        <w:ind w:left="-284" w:right="-285" w:firstLine="568"/>
        <w:rPr>
          <w:color w:val="000000"/>
          <w:sz w:val="26"/>
          <w:szCs w:val="26"/>
        </w:rPr>
      </w:pPr>
    </w:p>
    <w:p w:rsidR="00372392" w:rsidRPr="00C74138" w:rsidRDefault="00372392" w:rsidP="00C870AC">
      <w:pPr>
        <w:pStyle w:val="ae"/>
        <w:rPr>
          <w:b/>
          <w:bCs/>
          <w:sz w:val="26"/>
          <w:szCs w:val="26"/>
        </w:rPr>
      </w:pPr>
      <w:r w:rsidRPr="00C74138">
        <w:rPr>
          <w:b/>
          <w:bCs/>
          <w:sz w:val="26"/>
          <w:szCs w:val="26"/>
        </w:rPr>
        <w:t>Пожары в хлебных массивах и массивах с сухой травой</w:t>
      </w:r>
    </w:p>
    <w:p w:rsidR="00372392" w:rsidRPr="00C74138" w:rsidRDefault="00372392" w:rsidP="00C74138">
      <w:pPr>
        <w:pStyle w:val="ae"/>
        <w:spacing w:line="360" w:lineRule="auto"/>
        <w:rPr>
          <w:sz w:val="26"/>
          <w:szCs w:val="26"/>
        </w:rPr>
      </w:pPr>
      <w:r w:rsidRPr="00C74138">
        <w:rPr>
          <w:sz w:val="26"/>
          <w:szCs w:val="26"/>
        </w:rPr>
        <w:t>Основы организации и тушение пожаров хлебных массивов должны заклад</w:t>
      </w:r>
      <w:r w:rsidRPr="00C74138">
        <w:rPr>
          <w:sz w:val="26"/>
          <w:szCs w:val="26"/>
        </w:rPr>
        <w:t>ы</w:t>
      </w:r>
      <w:r w:rsidRPr="00C74138">
        <w:rPr>
          <w:sz w:val="26"/>
          <w:szCs w:val="26"/>
        </w:rPr>
        <w:t>ваться в районном плане обеспечения пожарной безопасности в период уборки ур</w:t>
      </w:r>
      <w:r w:rsidRPr="00C74138">
        <w:rPr>
          <w:sz w:val="26"/>
          <w:szCs w:val="26"/>
        </w:rPr>
        <w:t>о</w:t>
      </w:r>
      <w:r w:rsidRPr="00C74138">
        <w:rPr>
          <w:sz w:val="26"/>
          <w:szCs w:val="26"/>
        </w:rPr>
        <w:t>жая.</w:t>
      </w:r>
    </w:p>
    <w:p w:rsidR="00372392" w:rsidRPr="00C74138" w:rsidRDefault="00372392" w:rsidP="00C74138">
      <w:pPr>
        <w:pStyle w:val="ae"/>
        <w:spacing w:line="360" w:lineRule="auto"/>
        <w:rPr>
          <w:sz w:val="26"/>
          <w:szCs w:val="26"/>
        </w:rPr>
      </w:pPr>
      <w:r w:rsidRPr="00C74138">
        <w:rPr>
          <w:sz w:val="26"/>
          <w:szCs w:val="26"/>
        </w:rPr>
        <w:t>Для обеспечения безопасности и создания возможности борьбы с пожарами хле</w:t>
      </w:r>
      <w:r w:rsidRPr="00C74138">
        <w:rPr>
          <w:sz w:val="26"/>
          <w:szCs w:val="26"/>
        </w:rPr>
        <w:t>б</w:t>
      </w:r>
      <w:r w:rsidRPr="00C74138">
        <w:rPr>
          <w:sz w:val="26"/>
          <w:szCs w:val="26"/>
        </w:rPr>
        <w:t>ные массивы необходимо разделять на участки площадью до 50 га прокосами шир</w:t>
      </w:r>
      <w:r w:rsidRPr="00C74138">
        <w:rPr>
          <w:sz w:val="26"/>
          <w:szCs w:val="26"/>
        </w:rPr>
        <w:t>и</w:t>
      </w:r>
      <w:r w:rsidRPr="00C74138">
        <w:rPr>
          <w:sz w:val="26"/>
          <w:szCs w:val="26"/>
        </w:rPr>
        <w:t>ной 10-12 м, по прокосу делают пропашку шириной 5-6 м.</w:t>
      </w:r>
    </w:p>
    <w:p w:rsidR="00372392" w:rsidRPr="00C74138" w:rsidRDefault="00372392" w:rsidP="00C74138">
      <w:pPr>
        <w:pStyle w:val="ae"/>
        <w:spacing w:line="360" w:lineRule="auto"/>
        <w:rPr>
          <w:sz w:val="26"/>
          <w:szCs w:val="26"/>
        </w:rPr>
      </w:pPr>
      <w:r w:rsidRPr="00C74138">
        <w:rPr>
          <w:sz w:val="26"/>
          <w:szCs w:val="26"/>
        </w:rPr>
        <w:t>В период уборки необходимо усиливать дежурство на полях.</w:t>
      </w:r>
    </w:p>
    <w:p w:rsidR="00372392" w:rsidRPr="00C74138" w:rsidRDefault="00372392" w:rsidP="00C74138">
      <w:pPr>
        <w:pStyle w:val="ae"/>
        <w:spacing w:line="360" w:lineRule="auto"/>
        <w:rPr>
          <w:sz w:val="26"/>
          <w:szCs w:val="26"/>
        </w:rPr>
      </w:pPr>
      <w:r w:rsidRPr="00C74138">
        <w:rPr>
          <w:sz w:val="26"/>
          <w:szCs w:val="26"/>
        </w:rPr>
        <w:t>Для обеспечения безопасности населенных пунктов от пожаров сухой травы необходимо проводить пропашку по границе населенных пунктов.</w:t>
      </w:r>
    </w:p>
    <w:p w:rsidR="00C74138" w:rsidRDefault="00372392" w:rsidP="00C74138">
      <w:pPr>
        <w:pStyle w:val="ae"/>
        <w:jc w:val="center"/>
        <w:rPr>
          <w:b/>
          <w:bCs/>
          <w:sz w:val="26"/>
          <w:szCs w:val="26"/>
        </w:rPr>
      </w:pPr>
      <w:r w:rsidRPr="00C74138">
        <w:rPr>
          <w:b/>
          <w:bCs/>
          <w:sz w:val="26"/>
          <w:szCs w:val="26"/>
        </w:rPr>
        <w:t>Аварии на транспорте</w:t>
      </w:r>
    </w:p>
    <w:p w:rsidR="00372392" w:rsidRPr="00C74138" w:rsidRDefault="00372392" w:rsidP="00C74138">
      <w:pPr>
        <w:pStyle w:val="ae"/>
        <w:jc w:val="center"/>
        <w:rPr>
          <w:sz w:val="26"/>
          <w:szCs w:val="26"/>
        </w:rPr>
      </w:pPr>
      <w:r w:rsidRPr="00C74138">
        <w:rPr>
          <w:b/>
          <w:bCs/>
          <w:sz w:val="26"/>
          <w:szCs w:val="26"/>
        </w:rPr>
        <w:t>Автомобильный транспорт</w:t>
      </w:r>
    </w:p>
    <w:p w:rsidR="00372392" w:rsidRPr="00C74138" w:rsidRDefault="00372392" w:rsidP="00C10AB3">
      <w:pPr>
        <w:pStyle w:val="ae"/>
        <w:numPr>
          <w:ilvl w:val="0"/>
          <w:numId w:val="4"/>
        </w:numPr>
        <w:tabs>
          <w:tab w:val="clear" w:pos="720"/>
          <w:tab w:val="num" w:pos="-284"/>
        </w:tabs>
        <w:spacing w:line="360" w:lineRule="auto"/>
        <w:ind w:hanging="436"/>
        <w:rPr>
          <w:sz w:val="26"/>
          <w:szCs w:val="26"/>
        </w:rPr>
      </w:pPr>
      <w:r w:rsidRPr="00C74138">
        <w:rPr>
          <w:sz w:val="26"/>
          <w:szCs w:val="26"/>
        </w:rPr>
        <w:lastRenderedPageBreak/>
        <w:t>Для обеспечения быстрого и безопасного движения и предупреждения чре</w:t>
      </w:r>
      <w:r w:rsidRPr="00C74138">
        <w:rPr>
          <w:sz w:val="26"/>
          <w:szCs w:val="26"/>
        </w:rPr>
        <w:t>з</w:t>
      </w:r>
      <w:r w:rsidRPr="00C74138">
        <w:rPr>
          <w:sz w:val="26"/>
          <w:szCs w:val="26"/>
        </w:rPr>
        <w:t>вычайных ситуаций на дорогах поселения необходим комплекс организац</w:t>
      </w:r>
      <w:r w:rsidRPr="00C74138">
        <w:rPr>
          <w:sz w:val="26"/>
          <w:szCs w:val="26"/>
        </w:rPr>
        <w:t>и</w:t>
      </w:r>
      <w:r w:rsidRPr="00C74138">
        <w:rPr>
          <w:sz w:val="26"/>
          <w:szCs w:val="26"/>
        </w:rPr>
        <w:t>онных, строительных, планировочных мероприятий: улучшение качества зимнего содержания дорог, особенно на дорогах с уклонами, перед мостами, на участках с пересечением оврагов и на участках пересечения с магистрал</w:t>
      </w:r>
      <w:r w:rsidRPr="00C74138">
        <w:rPr>
          <w:sz w:val="26"/>
          <w:szCs w:val="26"/>
        </w:rPr>
        <w:t>ь</w:t>
      </w:r>
      <w:r w:rsidRPr="00C74138">
        <w:rPr>
          <w:sz w:val="26"/>
          <w:szCs w:val="26"/>
        </w:rPr>
        <w:t>ными трубопроводами, в период г</w:t>
      </w:r>
      <w:r w:rsidRPr="00C74138">
        <w:rPr>
          <w:sz w:val="26"/>
          <w:szCs w:val="26"/>
        </w:rPr>
        <w:t>о</w:t>
      </w:r>
      <w:r w:rsidRPr="00C74138">
        <w:rPr>
          <w:sz w:val="26"/>
          <w:szCs w:val="26"/>
        </w:rPr>
        <w:t>лоледа;</w:t>
      </w:r>
    </w:p>
    <w:p w:rsidR="00372392" w:rsidRPr="00C74138" w:rsidRDefault="00372392" w:rsidP="00C10AB3">
      <w:pPr>
        <w:pStyle w:val="ae"/>
        <w:numPr>
          <w:ilvl w:val="0"/>
          <w:numId w:val="4"/>
        </w:numPr>
        <w:tabs>
          <w:tab w:val="clear" w:pos="720"/>
          <w:tab w:val="num" w:pos="-284"/>
        </w:tabs>
        <w:spacing w:line="360" w:lineRule="auto"/>
        <w:ind w:hanging="436"/>
        <w:rPr>
          <w:sz w:val="26"/>
          <w:szCs w:val="26"/>
        </w:rPr>
      </w:pPr>
      <w:r w:rsidRPr="00C74138">
        <w:rPr>
          <w:sz w:val="26"/>
          <w:szCs w:val="26"/>
        </w:rPr>
        <w:t>устройство ограждений, разметка, установка дорожных знаков, улучшение освещ</w:t>
      </w:r>
      <w:r w:rsidRPr="00C74138">
        <w:rPr>
          <w:sz w:val="26"/>
          <w:szCs w:val="26"/>
        </w:rPr>
        <w:t>е</w:t>
      </w:r>
      <w:r w:rsidRPr="00C74138">
        <w:rPr>
          <w:sz w:val="26"/>
          <w:szCs w:val="26"/>
        </w:rPr>
        <w:t>ния на автодорогах;</w:t>
      </w:r>
    </w:p>
    <w:p w:rsidR="00372392" w:rsidRPr="00C74138" w:rsidRDefault="00372392" w:rsidP="00C10AB3">
      <w:pPr>
        <w:pStyle w:val="ae"/>
        <w:numPr>
          <w:ilvl w:val="0"/>
          <w:numId w:val="4"/>
        </w:numPr>
        <w:tabs>
          <w:tab w:val="clear" w:pos="720"/>
          <w:tab w:val="num" w:pos="-284"/>
        </w:tabs>
        <w:spacing w:line="360" w:lineRule="auto"/>
        <w:ind w:hanging="436"/>
        <w:rPr>
          <w:sz w:val="26"/>
          <w:szCs w:val="26"/>
        </w:rPr>
      </w:pPr>
      <w:r w:rsidRPr="00C74138">
        <w:rPr>
          <w:sz w:val="26"/>
          <w:szCs w:val="26"/>
        </w:rPr>
        <w:t>работа служб ГИБДД на дорогах за соблюдением скорости движения, особе</w:t>
      </w:r>
      <w:r w:rsidRPr="00C74138">
        <w:rPr>
          <w:sz w:val="26"/>
          <w:szCs w:val="26"/>
        </w:rPr>
        <w:t>н</w:t>
      </w:r>
      <w:r w:rsidRPr="00C74138">
        <w:rPr>
          <w:sz w:val="26"/>
          <w:szCs w:val="26"/>
        </w:rPr>
        <w:t>но уч</w:t>
      </w:r>
      <w:r w:rsidRPr="00C74138">
        <w:rPr>
          <w:sz w:val="26"/>
          <w:szCs w:val="26"/>
        </w:rPr>
        <w:t>а</w:t>
      </w:r>
      <w:r w:rsidRPr="00C74138">
        <w:rPr>
          <w:sz w:val="26"/>
          <w:szCs w:val="26"/>
        </w:rPr>
        <w:t>стках, пересекающих овраги;</w:t>
      </w:r>
    </w:p>
    <w:p w:rsidR="00372392" w:rsidRPr="00C74138" w:rsidRDefault="00372392" w:rsidP="00C10AB3">
      <w:pPr>
        <w:pStyle w:val="ae"/>
        <w:numPr>
          <w:ilvl w:val="0"/>
          <w:numId w:val="4"/>
        </w:numPr>
        <w:tabs>
          <w:tab w:val="clear" w:pos="720"/>
          <w:tab w:val="num" w:pos="-284"/>
        </w:tabs>
        <w:spacing w:line="360" w:lineRule="auto"/>
        <w:ind w:hanging="436"/>
        <w:rPr>
          <w:sz w:val="26"/>
          <w:szCs w:val="26"/>
        </w:rPr>
      </w:pPr>
      <w:r w:rsidRPr="00C74138">
        <w:rPr>
          <w:sz w:val="26"/>
          <w:szCs w:val="26"/>
        </w:rPr>
        <w:t>комплекс мероприятий по предупреждению и ликвидации возможных экол</w:t>
      </w:r>
      <w:r w:rsidRPr="00C74138">
        <w:rPr>
          <w:sz w:val="26"/>
          <w:szCs w:val="26"/>
        </w:rPr>
        <w:t>о</w:t>
      </w:r>
      <w:r w:rsidRPr="00C74138">
        <w:rPr>
          <w:sz w:val="26"/>
          <w:szCs w:val="26"/>
        </w:rPr>
        <w:t>гических загрязнений при эксплуатации мостов и дорог (водоотвод с прое</w:t>
      </w:r>
      <w:r w:rsidRPr="00C74138">
        <w:rPr>
          <w:sz w:val="26"/>
          <w:szCs w:val="26"/>
        </w:rPr>
        <w:t>з</w:t>
      </w:r>
      <w:r w:rsidRPr="00C74138">
        <w:rPr>
          <w:sz w:val="26"/>
          <w:szCs w:val="26"/>
        </w:rPr>
        <w:t>жей части, борьба с зимней скользкостью на мостах без применения хлоридов и песка, укрепление обочин на подходах к мостам, закрепление откосов нас</w:t>
      </w:r>
      <w:r w:rsidRPr="00C74138">
        <w:rPr>
          <w:sz w:val="26"/>
          <w:szCs w:val="26"/>
        </w:rPr>
        <w:t>ы</w:t>
      </w:r>
      <w:r w:rsidRPr="00C74138">
        <w:rPr>
          <w:sz w:val="26"/>
          <w:szCs w:val="26"/>
        </w:rPr>
        <w:t>пи, озеленение дорог);</w:t>
      </w:r>
    </w:p>
    <w:p w:rsidR="00372392" w:rsidRPr="00C74138" w:rsidRDefault="00372392" w:rsidP="00C10AB3">
      <w:pPr>
        <w:pStyle w:val="ae"/>
        <w:numPr>
          <w:ilvl w:val="0"/>
          <w:numId w:val="4"/>
        </w:numPr>
        <w:tabs>
          <w:tab w:val="clear" w:pos="720"/>
          <w:tab w:val="num" w:pos="-284"/>
        </w:tabs>
        <w:spacing w:line="360" w:lineRule="auto"/>
        <w:ind w:hanging="436"/>
        <w:rPr>
          <w:sz w:val="26"/>
          <w:szCs w:val="26"/>
        </w:rPr>
      </w:pPr>
      <w:r w:rsidRPr="00C74138">
        <w:rPr>
          <w:sz w:val="26"/>
          <w:szCs w:val="26"/>
        </w:rPr>
        <w:t>укрепление обочин, откосов насыпей, устройство водоотводов и других и</w:t>
      </w:r>
      <w:r w:rsidRPr="00C74138">
        <w:rPr>
          <w:sz w:val="26"/>
          <w:szCs w:val="26"/>
        </w:rPr>
        <w:t>н</w:t>
      </w:r>
      <w:r w:rsidRPr="00C74138">
        <w:rPr>
          <w:sz w:val="26"/>
          <w:szCs w:val="26"/>
        </w:rPr>
        <w:t>женерных мероприятий для предотвращения размывов на предмостных уч</w:t>
      </w:r>
      <w:r w:rsidRPr="00C74138">
        <w:rPr>
          <w:sz w:val="26"/>
          <w:szCs w:val="26"/>
        </w:rPr>
        <w:t>а</w:t>
      </w:r>
      <w:r w:rsidRPr="00C74138">
        <w:rPr>
          <w:sz w:val="26"/>
          <w:szCs w:val="26"/>
        </w:rPr>
        <w:t>стках;</w:t>
      </w:r>
    </w:p>
    <w:p w:rsidR="00372392" w:rsidRPr="00C74138" w:rsidRDefault="00372392" w:rsidP="00C10AB3">
      <w:pPr>
        <w:pStyle w:val="ae"/>
        <w:numPr>
          <w:ilvl w:val="0"/>
          <w:numId w:val="4"/>
        </w:numPr>
        <w:tabs>
          <w:tab w:val="clear" w:pos="720"/>
          <w:tab w:val="num" w:pos="-284"/>
        </w:tabs>
        <w:spacing w:line="360" w:lineRule="auto"/>
        <w:ind w:hanging="436"/>
        <w:rPr>
          <w:sz w:val="26"/>
          <w:szCs w:val="26"/>
        </w:rPr>
      </w:pPr>
      <w:r w:rsidRPr="00C74138">
        <w:rPr>
          <w:sz w:val="26"/>
          <w:szCs w:val="26"/>
        </w:rPr>
        <w:t>регулярная проверка состояния постоянных автомобильных мостов через реки и о</w:t>
      </w:r>
      <w:r w:rsidRPr="00C74138">
        <w:rPr>
          <w:sz w:val="26"/>
          <w:szCs w:val="26"/>
        </w:rPr>
        <w:t>в</w:t>
      </w:r>
      <w:r w:rsidRPr="00C74138">
        <w:rPr>
          <w:sz w:val="26"/>
          <w:szCs w:val="26"/>
        </w:rPr>
        <w:t>раги;</w:t>
      </w:r>
    </w:p>
    <w:p w:rsidR="00372392" w:rsidRPr="00C74138" w:rsidRDefault="00372392" w:rsidP="00C10AB3">
      <w:pPr>
        <w:pStyle w:val="ae"/>
        <w:numPr>
          <w:ilvl w:val="0"/>
          <w:numId w:val="5"/>
        </w:numPr>
        <w:tabs>
          <w:tab w:val="clear" w:pos="720"/>
          <w:tab w:val="num" w:pos="-284"/>
        </w:tabs>
        <w:spacing w:line="360" w:lineRule="auto"/>
        <w:ind w:hanging="436"/>
        <w:rPr>
          <w:sz w:val="26"/>
          <w:szCs w:val="26"/>
        </w:rPr>
      </w:pPr>
      <w:r w:rsidRPr="00C74138">
        <w:rPr>
          <w:sz w:val="26"/>
          <w:szCs w:val="26"/>
        </w:rPr>
        <w:t>прохождением трубопровода вблизи населенных пунктов и через природные объе</w:t>
      </w:r>
      <w:r w:rsidRPr="00C74138">
        <w:rPr>
          <w:sz w:val="26"/>
          <w:szCs w:val="26"/>
        </w:rPr>
        <w:t>к</w:t>
      </w:r>
      <w:r w:rsidRPr="00C74138">
        <w:rPr>
          <w:sz w:val="26"/>
          <w:szCs w:val="26"/>
        </w:rPr>
        <w:t>ты, чувствительные к экологическому загрязнению;</w:t>
      </w:r>
    </w:p>
    <w:p w:rsidR="00372392" w:rsidRPr="00C74138" w:rsidRDefault="00372392" w:rsidP="00C10AB3">
      <w:pPr>
        <w:pStyle w:val="ae"/>
        <w:numPr>
          <w:ilvl w:val="0"/>
          <w:numId w:val="5"/>
        </w:numPr>
        <w:tabs>
          <w:tab w:val="clear" w:pos="720"/>
          <w:tab w:val="num" w:pos="-284"/>
        </w:tabs>
        <w:spacing w:line="360" w:lineRule="auto"/>
        <w:ind w:hanging="436"/>
        <w:rPr>
          <w:sz w:val="26"/>
          <w:szCs w:val="26"/>
        </w:rPr>
      </w:pPr>
      <w:r w:rsidRPr="00C74138">
        <w:rPr>
          <w:sz w:val="26"/>
          <w:szCs w:val="26"/>
        </w:rPr>
        <w:t>внешними антропогенными факторами (несанкционированные врезки в тр</w:t>
      </w:r>
      <w:r w:rsidRPr="00C74138">
        <w:rPr>
          <w:sz w:val="26"/>
          <w:szCs w:val="26"/>
        </w:rPr>
        <w:t>у</w:t>
      </w:r>
      <w:r w:rsidRPr="00C74138">
        <w:rPr>
          <w:sz w:val="26"/>
          <w:szCs w:val="26"/>
        </w:rPr>
        <w:t xml:space="preserve">бопровод, терроризм); </w:t>
      </w:r>
    </w:p>
    <w:p w:rsidR="00372392" w:rsidRPr="00C74138" w:rsidRDefault="00372392" w:rsidP="00C10AB3">
      <w:pPr>
        <w:pStyle w:val="ae"/>
        <w:numPr>
          <w:ilvl w:val="0"/>
          <w:numId w:val="5"/>
        </w:numPr>
        <w:tabs>
          <w:tab w:val="clear" w:pos="720"/>
          <w:tab w:val="num" w:pos="-284"/>
        </w:tabs>
        <w:spacing w:line="360" w:lineRule="auto"/>
        <w:ind w:hanging="436"/>
        <w:rPr>
          <w:sz w:val="26"/>
          <w:szCs w:val="26"/>
        </w:rPr>
      </w:pPr>
      <w:r w:rsidRPr="00C74138">
        <w:rPr>
          <w:sz w:val="26"/>
          <w:szCs w:val="26"/>
        </w:rPr>
        <w:t>природными факторами (землетрясения, оползни).</w:t>
      </w:r>
    </w:p>
    <w:p w:rsidR="00372392" w:rsidRPr="00C74138" w:rsidRDefault="00372392" w:rsidP="00C74138">
      <w:pPr>
        <w:pStyle w:val="ae"/>
        <w:spacing w:line="360" w:lineRule="auto"/>
        <w:rPr>
          <w:sz w:val="26"/>
          <w:szCs w:val="26"/>
        </w:rPr>
      </w:pPr>
      <w:r w:rsidRPr="00C74138">
        <w:rPr>
          <w:sz w:val="26"/>
          <w:szCs w:val="26"/>
        </w:rPr>
        <w:t>Для обеспечения нормальных условий эксплуатации и исключения возможн</w:t>
      </w:r>
      <w:r w:rsidRPr="00C74138">
        <w:rPr>
          <w:sz w:val="26"/>
          <w:szCs w:val="26"/>
        </w:rPr>
        <w:t>о</w:t>
      </w:r>
      <w:r w:rsidRPr="00C74138">
        <w:rPr>
          <w:sz w:val="26"/>
          <w:szCs w:val="26"/>
        </w:rPr>
        <w:t>сти повреждения трубопроводов и их объектов вокруг них устанавливаются охра</w:t>
      </w:r>
      <w:r w:rsidRPr="00C74138">
        <w:rPr>
          <w:sz w:val="26"/>
          <w:szCs w:val="26"/>
        </w:rPr>
        <w:t>н</w:t>
      </w:r>
      <w:r w:rsidRPr="00C74138">
        <w:rPr>
          <w:sz w:val="26"/>
          <w:szCs w:val="26"/>
        </w:rPr>
        <w:t>ные зоны, размеры которых и порядок производства в этих зонах сельскохозяйс</w:t>
      </w:r>
      <w:r w:rsidRPr="00C74138">
        <w:rPr>
          <w:sz w:val="26"/>
          <w:szCs w:val="26"/>
        </w:rPr>
        <w:t>т</w:t>
      </w:r>
      <w:r w:rsidRPr="00C74138">
        <w:rPr>
          <w:sz w:val="26"/>
          <w:szCs w:val="26"/>
        </w:rPr>
        <w:t>венных и других работ регламентируются Правилами охраны распределительных трубопр</w:t>
      </w:r>
      <w:r w:rsidRPr="00C74138">
        <w:rPr>
          <w:sz w:val="26"/>
          <w:szCs w:val="26"/>
        </w:rPr>
        <w:t>о</w:t>
      </w:r>
      <w:r w:rsidRPr="00C74138">
        <w:rPr>
          <w:sz w:val="26"/>
          <w:szCs w:val="26"/>
        </w:rPr>
        <w:t>водов.</w:t>
      </w:r>
    </w:p>
    <w:p w:rsidR="00372392" w:rsidRPr="00C74138" w:rsidRDefault="00372392" w:rsidP="00C74138">
      <w:pPr>
        <w:pStyle w:val="ae"/>
        <w:spacing w:line="360" w:lineRule="auto"/>
        <w:rPr>
          <w:sz w:val="26"/>
          <w:szCs w:val="26"/>
        </w:rPr>
      </w:pPr>
      <w:r w:rsidRPr="00C74138">
        <w:rPr>
          <w:sz w:val="26"/>
          <w:szCs w:val="26"/>
        </w:rPr>
        <w:t>Температура газа, нефти (нефтепродуктов), поступающих в трубопровод, должна уст</w:t>
      </w:r>
      <w:r w:rsidRPr="00C74138">
        <w:rPr>
          <w:sz w:val="26"/>
          <w:szCs w:val="26"/>
        </w:rPr>
        <w:t>а</w:t>
      </w:r>
      <w:r w:rsidRPr="00C74138">
        <w:rPr>
          <w:sz w:val="26"/>
          <w:szCs w:val="26"/>
        </w:rPr>
        <w:t xml:space="preserve">навливаться исходя из возможности транспортирования продукта и </w:t>
      </w:r>
      <w:r w:rsidRPr="00C74138">
        <w:rPr>
          <w:sz w:val="26"/>
          <w:szCs w:val="26"/>
        </w:rPr>
        <w:lastRenderedPageBreak/>
        <w:t>требований, предъявля</w:t>
      </w:r>
      <w:r w:rsidRPr="00C74138">
        <w:rPr>
          <w:sz w:val="26"/>
          <w:szCs w:val="26"/>
        </w:rPr>
        <w:t>е</w:t>
      </w:r>
      <w:r w:rsidRPr="00C74138">
        <w:rPr>
          <w:sz w:val="26"/>
          <w:szCs w:val="26"/>
        </w:rPr>
        <w:t>мых к сохранности изоляционных покрытий, прочности, устойчивости и надежности труб</w:t>
      </w:r>
      <w:r w:rsidRPr="00C74138">
        <w:rPr>
          <w:sz w:val="26"/>
          <w:szCs w:val="26"/>
        </w:rPr>
        <w:t>о</w:t>
      </w:r>
      <w:r w:rsidRPr="00C74138">
        <w:rPr>
          <w:sz w:val="26"/>
          <w:szCs w:val="26"/>
        </w:rPr>
        <w:t>провода.</w:t>
      </w:r>
    </w:p>
    <w:p w:rsidR="00372392" w:rsidRPr="00C74138" w:rsidRDefault="00372392" w:rsidP="00C74138">
      <w:pPr>
        <w:pStyle w:val="ae"/>
        <w:jc w:val="center"/>
        <w:rPr>
          <w:b/>
          <w:bCs/>
          <w:sz w:val="26"/>
          <w:szCs w:val="26"/>
        </w:rPr>
      </w:pPr>
      <w:r w:rsidRPr="00C74138">
        <w:rPr>
          <w:b/>
          <w:bCs/>
          <w:sz w:val="26"/>
          <w:szCs w:val="26"/>
        </w:rPr>
        <w:t>Потребности воды на пожаротушение</w:t>
      </w:r>
    </w:p>
    <w:p w:rsidR="00372392" w:rsidRPr="00C74138" w:rsidRDefault="00372392" w:rsidP="00C74138">
      <w:pPr>
        <w:pStyle w:val="ae"/>
        <w:spacing w:line="360" w:lineRule="auto"/>
        <w:rPr>
          <w:sz w:val="26"/>
          <w:szCs w:val="26"/>
        </w:rPr>
      </w:pPr>
      <w:r w:rsidRPr="00C74138">
        <w:rPr>
          <w:sz w:val="26"/>
          <w:szCs w:val="26"/>
        </w:rPr>
        <w:t>В населенных пунктах предусматривается объединение противопожарного вод</w:t>
      </w:r>
      <w:r w:rsidRPr="00C74138">
        <w:rPr>
          <w:sz w:val="26"/>
          <w:szCs w:val="26"/>
        </w:rPr>
        <w:t>о</w:t>
      </w:r>
      <w:r w:rsidRPr="00C74138">
        <w:rPr>
          <w:sz w:val="26"/>
          <w:szCs w:val="26"/>
        </w:rPr>
        <w:t>провода с хозяйственно-питьевым.</w:t>
      </w:r>
    </w:p>
    <w:p w:rsidR="00372392" w:rsidRPr="00C74138" w:rsidRDefault="00372392" w:rsidP="00C74138">
      <w:pPr>
        <w:pStyle w:val="ae"/>
        <w:spacing w:line="360" w:lineRule="auto"/>
        <w:rPr>
          <w:sz w:val="26"/>
          <w:szCs w:val="26"/>
        </w:rPr>
      </w:pPr>
      <w:r w:rsidRPr="00C74138">
        <w:rPr>
          <w:sz w:val="26"/>
          <w:szCs w:val="26"/>
        </w:rPr>
        <w:t>Расчетный расход воды на наружное пожаротушение и расчетное количество одновр</w:t>
      </w:r>
      <w:r w:rsidRPr="00C74138">
        <w:rPr>
          <w:sz w:val="26"/>
          <w:szCs w:val="26"/>
        </w:rPr>
        <w:t>е</w:t>
      </w:r>
      <w:r w:rsidRPr="00C74138">
        <w:rPr>
          <w:sz w:val="26"/>
          <w:szCs w:val="26"/>
        </w:rPr>
        <w:t>менных пожаров принимается в соответствии с таблицей 5 СНиП 2.04.02-84*. Расчетная продолжительность тушения одного пожара составляет 3 часа (п. 2.24 СНиП), а время пополнения противопожарного запаса 24 часа (п. 2.25 СНиП). Пр</w:t>
      </w:r>
      <w:r w:rsidRPr="00C74138">
        <w:rPr>
          <w:sz w:val="26"/>
          <w:szCs w:val="26"/>
        </w:rPr>
        <w:t>о</w:t>
      </w:r>
      <w:r w:rsidRPr="00C74138">
        <w:rPr>
          <w:sz w:val="26"/>
          <w:szCs w:val="26"/>
        </w:rPr>
        <w:t>тивопожарный расход определ</w:t>
      </w:r>
      <w:r w:rsidRPr="00C74138">
        <w:rPr>
          <w:sz w:val="26"/>
          <w:szCs w:val="26"/>
        </w:rPr>
        <w:t>я</w:t>
      </w:r>
      <w:r w:rsidRPr="00C74138">
        <w:rPr>
          <w:sz w:val="26"/>
          <w:szCs w:val="26"/>
        </w:rPr>
        <w:t>ется суммарно на пожаротушение жилой застройки и промышленных предприятий.</w:t>
      </w:r>
    </w:p>
    <w:p w:rsidR="00372392" w:rsidRPr="00C74138" w:rsidRDefault="00372392" w:rsidP="00C74138">
      <w:pPr>
        <w:pStyle w:val="ae"/>
        <w:spacing w:line="360" w:lineRule="auto"/>
        <w:rPr>
          <w:sz w:val="26"/>
          <w:szCs w:val="26"/>
        </w:rPr>
      </w:pPr>
      <w:r w:rsidRPr="00C74138">
        <w:rPr>
          <w:sz w:val="26"/>
          <w:szCs w:val="26"/>
        </w:rPr>
        <w:t>На первый этап развития и на планируемый срок, принимается один пожар в населенном пункте, с расходом воды на наружное пожаротушение 5 л/сек. Требу</w:t>
      </w:r>
      <w:r w:rsidRPr="00C74138">
        <w:rPr>
          <w:sz w:val="26"/>
          <w:szCs w:val="26"/>
        </w:rPr>
        <w:t>е</w:t>
      </w:r>
      <w:r w:rsidRPr="00C74138">
        <w:rPr>
          <w:sz w:val="26"/>
          <w:szCs w:val="26"/>
        </w:rPr>
        <w:t xml:space="preserve">мый противопожарный запас воды составит: (3 х 5 х 3600) </w:t>
      </w:r>
      <w:r w:rsidRPr="00C74138">
        <w:rPr>
          <w:sz w:val="26"/>
          <w:szCs w:val="26"/>
        </w:rPr>
        <w:sym w:font="Symbol" w:char="F03A"/>
      </w:r>
      <w:r w:rsidRPr="00C74138">
        <w:rPr>
          <w:sz w:val="26"/>
          <w:szCs w:val="26"/>
        </w:rPr>
        <w:t xml:space="preserve"> 1000 </w:t>
      </w:r>
      <w:r w:rsidRPr="00C74138">
        <w:rPr>
          <w:sz w:val="26"/>
          <w:szCs w:val="26"/>
        </w:rPr>
        <w:sym w:font="Symbol" w:char="F03D"/>
      </w:r>
      <w:r w:rsidRPr="00C74138">
        <w:rPr>
          <w:sz w:val="26"/>
          <w:szCs w:val="26"/>
        </w:rPr>
        <w:t xml:space="preserve"> 54 м3.</w:t>
      </w:r>
    </w:p>
    <w:p w:rsidR="00372392" w:rsidRPr="00C74138" w:rsidRDefault="00372392" w:rsidP="00C74138">
      <w:pPr>
        <w:pStyle w:val="ae"/>
        <w:spacing w:line="360" w:lineRule="auto"/>
        <w:rPr>
          <w:sz w:val="26"/>
          <w:szCs w:val="26"/>
        </w:rPr>
      </w:pPr>
      <w:r w:rsidRPr="00C74138">
        <w:rPr>
          <w:sz w:val="26"/>
          <w:szCs w:val="26"/>
        </w:rPr>
        <w:t>Вода для тушения пожара хранится в противопожарных резервуарах, каждый поселк</w:t>
      </w:r>
      <w:r w:rsidRPr="00C74138">
        <w:rPr>
          <w:sz w:val="26"/>
          <w:szCs w:val="26"/>
        </w:rPr>
        <w:t>о</w:t>
      </w:r>
      <w:r w:rsidRPr="00C74138">
        <w:rPr>
          <w:sz w:val="26"/>
          <w:szCs w:val="26"/>
        </w:rPr>
        <w:t>вый водопровод должен иметь их не менее двух.</w:t>
      </w:r>
    </w:p>
    <w:p w:rsidR="00372392" w:rsidRPr="00C74138" w:rsidRDefault="00372392" w:rsidP="00C74138">
      <w:pPr>
        <w:pStyle w:val="ae"/>
        <w:spacing w:line="360" w:lineRule="auto"/>
        <w:rPr>
          <w:sz w:val="26"/>
          <w:szCs w:val="26"/>
        </w:rPr>
      </w:pPr>
      <w:r w:rsidRPr="00C74138">
        <w:rPr>
          <w:sz w:val="26"/>
          <w:szCs w:val="26"/>
        </w:rPr>
        <w:t>На водопроводной сети в смотровых колодцах устанавливаются противоп</w:t>
      </w:r>
      <w:r w:rsidRPr="00C74138">
        <w:rPr>
          <w:sz w:val="26"/>
          <w:szCs w:val="26"/>
        </w:rPr>
        <w:t>о</w:t>
      </w:r>
      <w:r w:rsidRPr="00C74138">
        <w:rPr>
          <w:sz w:val="26"/>
          <w:szCs w:val="26"/>
        </w:rPr>
        <w:t>жарные ги</w:t>
      </w:r>
      <w:r w:rsidRPr="00C74138">
        <w:rPr>
          <w:sz w:val="26"/>
          <w:szCs w:val="26"/>
        </w:rPr>
        <w:t>д</w:t>
      </w:r>
      <w:r w:rsidRPr="00C74138">
        <w:rPr>
          <w:sz w:val="26"/>
          <w:szCs w:val="26"/>
        </w:rPr>
        <w:t>ранты с радиусом действия 100 м.</w:t>
      </w:r>
    </w:p>
    <w:p w:rsidR="00372392" w:rsidRPr="00C74138" w:rsidRDefault="00372392" w:rsidP="00C74138">
      <w:pPr>
        <w:pStyle w:val="ae"/>
        <w:spacing w:line="360" w:lineRule="auto"/>
        <w:rPr>
          <w:sz w:val="26"/>
          <w:szCs w:val="26"/>
        </w:rPr>
      </w:pPr>
      <w:r w:rsidRPr="00C74138">
        <w:rPr>
          <w:sz w:val="26"/>
          <w:szCs w:val="26"/>
        </w:rPr>
        <w:t>Где нет централизованной системы водоснабжения, должно быть предусмо</w:t>
      </w:r>
      <w:r w:rsidRPr="00C74138">
        <w:rPr>
          <w:sz w:val="26"/>
          <w:szCs w:val="26"/>
        </w:rPr>
        <w:t>т</w:t>
      </w:r>
      <w:r w:rsidRPr="00C74138">
        <w:rPr>
          <w:sz w:val="26"/>
          <w:szCs w:val="26"/>
        </w:rPr>
        <w:t>рено стро</w:t>
      </w:r>
      <w:r w:rsidRPr="00C74138">
        <w:rPr>
          <w:sz w:val="26"/>
          <w:szCs w:val="26"/>
        </w:rPr>
        <w:t>и</w:t>
      </w:r>
      <w:r w:rsidRPr="00C74138">
        <w:rPr>
          <w:sz w:val="26"/>
          <w:szCs w:val="26"/>
        </w:rPr>
        <w:t>тельство местных противопожарных водоемов.</w:t>
      </w:r>
    </w:p>
    <w:p w:rsidR="00372392" w:rsidRPr="00C74138" w:rsidRDefault="00372392" w:rsidP="00C74138">
      <w:pPr>
        <w:pStyle w:val="ae"/>
        <w:spacing w:line="360" w:lineRule="auto"/>
        <w:rPr>
          <w:sz w:val="26"/>
          <w:szCs w:val="26"/>
        </w:rPr>
      </w:pPr>
      <w:r w:rsidRPr="00C74138">
        <w:rPr>
          <w:sz w:val="26"/>
          <w:szCs w:val="26"/>
        </w:rPr>
        <w:t>Во всех населенных пунктах на искусственных и естественных водоемах предлагается организация пирсов и подъездов для забора воды пожарными автом</w:t>
      </w:r>
      <w:r w:rsidRPr="00C74138">
        <w:rPr>
          <w:sz w:val="26"/>
          <w:szCs w:val="26"/>
        </w:rPr>
        <w:t>о</w:t>
      </w:r>
      <w:r w:rsidRPr="00C74138">
        <w:rPr>
          <w:sz w:val="26"/>
          <w:szCs w:val="26"/>
        </w:rPr>
        <w:t>билями.</w:t>
      </w:r>
    </w:p>
    <w:p w:rsidR="00B57F38" w:rsidRPr="00C74138" w:rsidRDefault="00B57F38" w:rsidP="00C74138">
      <w:pPr>
        <w:pStyle w:val="ae"/>
        <w:spacing w:line="360" w:lineRule="auto"/>
        <w:rPr>
          <w:sz w:val="26"/>
          <w:szCs w:val="26"/>
        </w:rPr>
      </w:pPr>
      <w:r w:rsidRPr="00C74138">
        <w:rPr>
          <w:sz w:val="26"/>
          <w:szCs w:val="26"/>
        </w:rPr>
        <w:t xml:space="preserve">Противопожарное обеспечение </w:t>
      </w:r>
      <w:r w:rsidR="00C5105C" w:rsidRPr="00C74138">
        <w:rPr>
          <w:sz w:val="26"/>
          <w:szCs w:val="26"/>
        </w:rPr>
        <w:t>Миткирей</w:t>
      </w:r>
      <w:r w:rsidR="00711C3A" w:rsidRPr="00C74138">
        <w:rPr>
          <w:sz w:val="26"/>
          <w:szCs w:val="26"/>
        </w:rPr>
        <w:t>ского</w:t>
      </w:r>
      <w:r w:rsidRPr="00C74138">
        <w:rPr>
          <w:sz w:val="26"/>
          <w:szCs w:val="26"/>
        </w:rPr>
        <w:t xml:space="preserve"> сельсовета соответствует Те</w:t>
      </w:r>
      <w:r w:rsidRPr="00C74138">
        <w:rPr>
          <w:sz w:val="26"/>
          <w:szCs w:val="26"/>
        </w:rPr>
        <w:t>х</w:t>
      </w:r>
      <w:r w:rsidRPr="00C74138">
        <w:rPr>
          <w:sz w:val="26"/>
          <w:szCs w:val="26"/>
        </w:rPr>
        <w:t>ническому регламенту о требованиях пожарной безопасности, утвержденному ФЗ от 22 июля 2008 г № 123-ФЗ».</w:t>
      </w:r>
    </w:p>
    <w:p w:rsidR="00B57F38" w:rsidRDefault="00B57F38" w:rsidP="00C870AC">
      <w:pPr>
        <w:pStyle w:val="a6"/>
        <w:spacing w:line="360" w:lineRule="auto"/>
        <w:ind w:left="-284" w:firstLine="568"/>
        <w:sectPr w:rsidR="00B57F38" w:rsidSect="00B9438F">
          <w:headerReference w:type="even" r:id="rId24"/>
          <w:headerReference w:type="default" r:id="rId25"/>
          <w:type w:val="oddPage"/>
          <w:pgSz w:w="11906" w:h="16838" w:code="9"/>
          <w:pgMar w:top="993" w:right="707" w:bottom="426" w:left="1701" w:header="720" w:footer="168" w:gutter="0"/>
          <w:pgNumType w:start="2"/>
          <w:cols w:space="720"/>
          <w:titlePg/>
          <w:docGrid w:linePitch="272"/>
        </w:sectPr>
      </w:pPr>
    </w:p>
    <w:p w:rsidR="008B38B0" w:rsidRPr="00C74138" w:rsidRDefault="004D61CE" w:rsidP="008B38B0">
      <w:pPr>
        <w:jc w:val="center"/>
        <w:outlineLvl w:val="0"/>
        <w:rPr>
          <w:b/>
          <w:sz w:val="26"/>
          <w:szCs w:val="26"/>
        </w:rPr>
      </w:pPr>
      <w:bookmarkStart w:id="97" w:name="_Toc507598055"/>
      <w:bookmarkStart w:id="98" w:name="_Toc17391711"/>
      <w:r w:rsidRPr="00C74138">
        <w:rPr>
          <w:b/>
          <w:sz w:val="26"/>
          <w:szCs w:val="26"/>
          <w:lang w:val="en-US"/>
        </w:rPr>
        <w:lastRenderedPageBreak/>
        <w:t>XIV</w:t>
      </w:r>
      <w:r w:rsidR="008B38B0" w:rsidRPr="00C74138">
        <w:rPr>
          <w:b/>
          <w:sz w:val="26"/>
          <w:szCs w:val="26"/>
        </w:rPr>
        <w:t xml:space="preserve">. ПРОЕКТНАЯ ОРГАНИЗАЦИЯ ТЕРРИТОРИИ </w:t>
      </w:r>
      <w:r w:rsidR="0044096D" w:rsidRPr="00C74138">
        <w:rPr>
          <w:b/>
          <w:sz w:val="26"/>
          <w:szCs w:val="26"/>
        </w:rPr>
        <w:t>МИТКИРЕЙ</w:t>
      </w:r>
      <w:r w:rsidR="00711C3A" w:rsidRPr="00C74138">
        <w:rPr>
          <w:b/>
          <w:sz w:val="26"/>
          <w:szCs w:val="26"/>
        </w:rPr>
        <w:t>СКОГО</w:t>
      </w:r>
      <w:r w:rsidR="008B38B0" w:rsidRPr="00C74138">
        <w:rPr>
          <w:b/>
          <w:sz w:val="26"/>
          <w:szCs w:val="26"/>
        </w:rPr>
        <w:t xml:space="preserve"> СЕЛЬСОВЕТА И ЭТАПЫ РЕАЛИЗАЦИИ МЕРОПРИЯТИЙ</w:t>
      </w:r>
      <w:bookmarkEnd w:id="97"/>
      <w:bookmarkEnd w:id="98"/>
    </w:p>
    <w:p w:rsidR="00372392" w:rsidRPr="00C74138" w:rsidRDefault="00372392">
      <w:pPr>
        <w:pStyle w:val="ae"/>
        <w:rPr>
          <w:rFonts w:ascii="Arial" w:hAnsi="Arial" w:cs="Arial"/>
          <w:b/>
          <w:bCs/>
          <w:sz w:val="26"/>
          <w:szCs w:val="26"/>
        </w:rPr>
      </w:pPr>
    </w:p>
    <w:p w:rsidR="00372392" w:rsidRPr="00C74138" w:rsidRDefault="00372392" w:rsidP="00C74138">
      <w:pPr>
        <w:pStyle w:val="a6"/>
        <w:spacing w:line="360" w:lineRule="auto"/>
        <w:ind w:right="-1" w:firstLine="709"/>
        <w:rPr>
          <w:sz w:val="26"/>
          <w:szCs w:val="26"/>
        </w:rPr>
      </w:pPr>
      <w:r w:rsidRPr="00C74138">
        <w:rPr>
          <w:sz w:val="26"/>
          <w:szCs w:val="26"/>
        </w:rPr>
        <w:tab/>
        <w:t>Проектные предложения по территориальному развитию планируемой терр</w:t>
      </w:r>
      <w:r w:rsidRPr="00C74138">
        <w:rPr>
          <w:sz w:val="26"/>
          <w:szCs w:val="26"/>
        </w:rPr>
        <w:t>и</w:t>
      </w:r>
      <w:r w:rsidRPr="00C74138">
        <w:rPr>
          <w:sz w:val="26"/>
          <w:szCs w:val="26"/>
        </w:rPr>
        <w:t>тории выполнены на основе комплексной оценки пригодности территории под ра</w:t>
      </w:r>
      <w:r w:rsidRPr="00C74138">
        <w:rPr>
          <w:sz w:val="26"/>
          <w:szCs w:val="26"/>
        </w:rPr>
        <w:t>з</w:t>
      </w:r>
      <w:r w:rsidRPr="00C74138">
        <w:rPr>
          <w:sz w:val="26"/>
          <w:szCs w:val="26"/>
        </w:rPr>
        <w:t>мещение трех основных функций: жилой, включая общественно-деловую, произво</w:t>
      </w:r>
      <w:r w:rsidRPr="00C74138">
        <w:rPr>
          <w:sz w:val="26"/>
          <w:szCs w:val="26"/>
        </w:rPr>
        <w:t>д</w:t>
      </w:r>
      <w:r w:rsidRPr="00C74138">
        <w:rPr>
          <w:sz w:val="26"/>
          <w:szCs w:val="26"/>
        </w:rPr>
        <w:t>ственной и рекреационной при соблюдении санитарных и противопожарных разр</w:t>
      </w:r>
      <w:r w:rsidRPr="00C74138">
        <w:rPr>
          <w:sz w:val="26"/>
          <w:szCs w:val="26"/>
        </w:rPr>
        <w:t>ы</w:t>
      </w:r>
      <w:r w:rsidRPr="00C74138">
        <w:rPr>
          <w:sz w:val="26"/>
          <w:szCs w:val="26"/>
        </w:rPr>
        <w:t xml:space="preserve">вов. </w:t>
      </w:r>
    </w:p>
    <w:p w:rsidR="00372392" w:rsidRPr="00C74138" w:rsidRDefault="00372392" w:rsidP="00C74138">
      <w:pPr>
        <w:pStyle w:val="a6"/>
        <w:spacing w:line="360" w:lineRule="auto"/>
        <w:ind w:right="-1" w:firstLine="709"/>
        <w:rPr>
          <w:sz w:val="26"/>
          <w:szCs w:val="26"/>
        </w:rPr>
      </w:pPr>
      <w:r w:rsidRPr="00C74138">
        <w:rPr>
          <w:sz w:val="26"/>
          <w:szCs w:val="26"/>
        </w:rPr>
        <w:t>Проектные решения генерального плана являются основанием для разработки документации по планировке территории сельсовета, а также территориальных и отраслевых схем размещения отдельных видов строительства, развития транспор</w:t>
      </w:r>
      <w:r w:rsidRPr="00C74138">
        <w:rPr>
          <w:sz w:val="26"/>
          <w:szCs w:val="26"/>
        </w:rPr>
        <w:t>т</w:t>
      </w:r>
      <w:r w:rsidRPr="00C74138">
        <w:rPr>
          <w:sz w:val="26"/>
          <w:szCs w:val="26"/>
        </w:rPr>
        <w:t>ной, инженерной и социальной инфраструктур, охраны окружающей среды и уч</w:t>
      </w:r>
      <w:r w:rsidRPr="00C74138">
        <w:rPr>
          <w:sz w:val="26"/>
          <w:szCs w:val="26"/>
        </w:rPr>
        <w:t>и</w:t>
      </w:r>
      <w:r w:rsidRPr="00C74138">
        <w:rPr>
          <w:sz w:val="26"/>
          <w:szCs w:val="26"/>
        </w:rPr>
        <w:t>тываются при разработке Правил землепольз</w:t>
      </w:r>
      <w:r w:rsidRPr="00C74138">
        <w:rPr>
          <w:sz w:val="26"/>
          <w:szCs w:val="26"/>
        </w:rPr>
        <w:t>о</w:t>
      </w:r>
      <w:r w:rsidRPr="00C74138">
        <w:rPr>
          <w:sz w:val="26"/>
          <w:szCs w:val="26"/>
        </w:rPr>
        <w:t>вания и застройки.</w:t>
      </w:r>
    </w:p>
    <w:p w:rsidR="00372392" w:rsidRPr="00C74138" w:rsidRDefault="00372392" w:rsidP="00C74138">
      <w:pPr>
        <w:pStyle w:val="a6"/>
        <w:spacing w:line="360" w:lineRule="auto"/>
        <w:ind w:right="-1" w:firstLine="709"/>
        <w:rPr>
          <w:sz w:val="26"/>
          <w:szCs w:val="26"/>
        </w:rPr>
      </w:pPr>
      <w:r w:rsidRPr="00C74138">
        <w:rPr>
          <w:sz w:val="26"/>
          <w:szCs w:val="26"/>
        </w:rPr>
        <w:t>Проектные решения генерального плана на период градостроительного пр</w:t>
      </w:r>
      <w:r w:rsidRPr="00C74138">
        <w:rPr>
          <w:sz w:val="26"/>
          <w:szCs w:val="26"/>
        </w:rPr>
        <w:t>о</w:t>
      </w:r>
      <w:r w:rsidRPr="00C74138">
        <w:rPr>
          <w:sz w:val="26"/>
          <w:szCs w:val="26"/>
        </w:rPr>
        <w:t>гноза являются основанием для размещения новых площадок жилищного строител</w:t>
      </w:r>
      <w:r w:rsidRPr="00C74138">
        <w:rPr>
          <w:sz w:val="26"/>
          <w:szCs w:val="26"/>
        </w:rPr>
        <w:t>ь</w:t>
      </w:r>
      <w:r w:rsidRPr="00C74138">
        <w:rPr>
          <w:sz w:val="26"/>
          <w:szCs w:val="26"/>
        </w:rPr>
        <w:t>ства и крупных объектов инженерно-транспортной инфраструктуры и объектов сельскохозяйс</w:t>
      </w:r>
      <w:r w:rsidRPr="00C74138">
        <w:rPr>
          <w:sz w:val="26"/>
          <w:szCs w:val="26"/>
        </w:rPr>
        <w:t>т</w:t>
      </w:r>
      <w:r w:rsidRPr="00C74138">
        <w:rPr>
          <w:sz w:val="26"/>
          <w:szCs w:val="26"/>
        </w:rPr>
        <w:t>венного назначения.</w:t>
      </w:r>
    </w:p>
    <w:p w:rsidR="00EB1133" w:rsidRPr="00C74138" w:rsidRDefault="00EB1133" w:rsidP="00C74138">
      <w:pPr>
        <w:keepNext/>
        <w:tabs>
          <w:tab w:val="center" w:pos="-4820"/>
        </w:tabs>
        <w:spacing w:line="360" w:lineRule="auto"/>
        <w:ind w:left="-284" w:right="-1" w:firstLine="568"/>
        <w:jc w:val="center"/>
        <w:outlineLvl w:val="0"/>
        <w:rPr>
          <w:b/>
          <w:kern w:val="28"/>
          <w:sz w:val="26"/>
          <w:szCs w:val="26"/>
        </w:rPr>
      </w:pPr>
      <w:bookmarkStart w:id="99" w:name="_Toc17391712"/>
      <w:r w:rsidRPr="00C74138">
        <w:rPr>
          <w:b/>
          <w:kern w:val="28"/>
          <w:sz w:val="26"/>
          <w:szCs w:val="26"/>
        </w:rPr>
        <w:t>Жилая зона</w:t>
      </w:r>
      <w:bookmarkEnd w:id="99"/>
    </w:p>
    <w:p w:rsidR="00917A73" w:rsidRPr="00C74138" w:rsidRDefault="00917A73" w:rsidP="002F1BF9">
      <w:pPr>
        <w:pStyle w:val="a6"/>
        <w:spacing w:line="360" w:lineRule="auto"/>
        <w:ind w:right="-1" w:firstLine="709"/>
        <w:rPr>
          <w:bCs/>
          <w:color w:val="000000"/>
          <w:sz w:val="26"/>
          <w:szCs w:val="26"/>
        </w:rPr>
      </w:pPr>
      <w:r w:rsidRPr="00C74138">
        <w:rPr>
          <w:bCs/>
          <w:color w:val="000000"/>
          <w:sz w:val="26"/>
          <w:szCs w:val="26"/>
        </w:rPr>
        <w:t>Мероприятия по жилищному строительству, намеченные Генеральным пл</w:t>
      </w:r>
      <w:r w:rsidRPr="00C74138">
        <w:rPr>
          <w:bCs/>
          <w:color w:val="000000"/>
          <w:sz w:val="26"/>
          <w:szCs w:val="26"/>
        </w:rPr>
        <w:t>а</w:t>
      </w:r>
      <w:r w:rsidRPr="00C74138">
        <w:rPr>
          <w:bCs/>
          <w:color w:val="000000"/>
          <w:sz w:val="26"/>
          <w:szCs w:val="26"/>
        </w:rPr>
        <w:t>ном, утвержде</w:t>
      </w:r>
      <w:r w:rsidRPr="00C74138">
        <w:rPr>
          <w:bCs/>
          <w:color w:val="000000"/>
          <w:sz w:val="26"/>
          <w:szCs w:val="26"/>
        </w:rPr>
        <w:t>н</w:t>
      </w:r>
      <w:r w:rsidRPr="00C74138">
        <w:rPr>
          <w:bCs/>
          <w:color w:val="000000"/>
          <w:sz w:val="26"/>
          <w:szCs w:val="26"/>
        </w:rPr>
        <w:t>ны</w:t>
      </w:r>
      <w:r w:rsidR="00E25B4D" w:rsidRPr="00C74138">
        <w:rPr>
          <w:bCs/>
          <w:color w:val="000000"/>
          <w:sz w:val="26"/>
          <w:szCs w:val="26"/>
        </w:rPr>
        <w:t>е</w:t>
      </w:r>
      <w:r w:rsidRPr="00C74138">
        <w:rPr>
          <w:bCs/>
          <w:color w:val="000000"/>
          <w:sz w:val="26"/>
          <w:szCs w:val="26"/>
        </w:rPr>
        <w:t xml:space="preserve"> решением </w:t>
      </w:r>
      <w:r w:rsidR="00E25B4D" w:rsidRPr="00C74138">
        <w:rPr>
          <w:bCs/>
          <w:color w:val="000000"/>
          <w:sz w:val="26"/>
          <w:szCs w:val="26"/>
        </w:rPr>
        <w:t>К</w:t>
      </w:r>
      <w:r w:rsidR="00360E74" w:rsidRPr="00C74138">
        <w:rPr>
          <w:bCs/>
          <w:color w:val="000000"/>
          <w:sz w:val="26"/>
          <w:szCs w:val="26"/>
        </w:rPr>
        <w:t>омитета</w:t>
      </w:r>
      <w:r w:rsidRPr="00C74138">
        <w:rPr>
          <w:bCs/>
          <w:color w:val="000000"/>
          <w:sz w:val="26"/>
          <w:szCs w:val="26"/>
        </w:rPr>
        <w:t xml:space="preserve"> местного самоуправления </w:t>
      </w:r>
      <w:r w:rsidR="00360E74" w:rsidRPr="00C74138">
        <w:rPr>
          <w:bCs/>
          <w:color w:val="000000"/>
          <w:sz w:val="26"/>
          <w:szCs w:val="26"/>
        </w:rPr>
        <w:t xml:space="preserve">от 25.02.2009 </w:t>
      </w:r>
      <w:r w:rsidR="00385F48" w:rsidRPr="00C74138">
        <w:rPr>
          <w:color w:val="000000"/>
          <w:sz w:val="26"/>
          <w:szCs w:val="26"/>
        </w:rPr>
        <w:t xml:space="preserve">№ </w:t>
      </w:r>
      <w:r w:rsidR="00E25B4D" w:rsidRPr="00C74138">
        <w:rPr>
          <w:sz w:val="26"/>
          <w:szCs w:val="26"/>
        </w:rPr>
        <w:t>197-91/</w:t>
      </w:r>
      <w:r w:rsidR="00E25B4D" w:rsidRPr="00C74138">
        <w:rPr>
          <w:sz w:val="26"/>
          <w:szCs w:val="26"/>
          <w:lang w:val="en-US"/>
        </w:rPr>
        <w:t>IV</w:t>
      </w:r>
      <w:r w:rsidR="00E25B4D" w:rsidRPr="00C74138">
        <w:rPr>
          <w:color w:val="FF0000"/>
          <w:sz w:val="26"/>
          <w:szCs w:val="26"/>
        </w:rPr>
        <w:t xml:space="preserve"> </w:t>
      </w:r>
      <w:r w:rsidRPr="00C74138">
        <w:rPr>
          <w:color w:val="000000"/>
          <w:sz w:val="26"/>
          <w:szCs w:val="26"/>
        </w:rPr>
        <w:t>выполнены</w:t>
      </w:r>
      <w:r w:rsidR="00D17D15" w:rsidRPr="00C74138">
        <w:rPr>
          <w:color w:val="000000"/>
          <w:sz w:val="26"/>
          <w:szCs w:val="26"/>
        </w:rPr>
        <w:t xml:space="preserve">, </w:t>
      </w:r>
      <w:r w:rsidRPr="00C74138">
        <w:rPr>
          <w:bCs/>
          <w:color w:val="000000"/>
          <w:sz w:val="26"/>
          <w:szCs w:val="26"/>
        </w:rPr>
        <w:t>во всех населенных пунктах имеются большие резервы для точечной з</w:t>
      </w:r>
      <w:r w:rsidRPr="00C74138">
        <w:rPr>
          <w:bCs/>
          <w:color w:val="000000"/>
          <w:sz w:val="26"/>
          <w:szCs w:val="26"/>
        </w:rPr>
        <w:t>а</w:t>
      </w:r>
      <w:r w:rsidRPr="00C74138">
        <w:rPr>
          <w:bCs/>
          <w:color w:val="000000"/>
          <w:sz w:val="26"/>
          <w:szCs w:val="26"/>
        </w:rPr>
        <w:t>стройки.</w:t>
      </w:r>
    </w:p>
    <w:p w:rsidR="00917A73" w:rsidRPr="00C74138" w:rsidRDefault="00917A73" w:rsidP="00C74138">
      <w:pPr>
        <w:keepNext/>
        <w:tabs>
          <w:tab w:val="center" w:pos="-4820"/>
        </w:tabs>
        <w:spacing w:line="360" w:lineRule="auto"/>
        <w:ind w:left="-284" w:right="-1" w:firstLine="568"/>
        <w:jc w:val="center"/>
        <w:outlineLvl w:val="0"/>
        <w:rPr>
          <w:b/>
          <w:kern w:val="28"/>
          <w:sz w:val="26"/>
          <w:szCs w:val="26"/>
        </w:rPr>
      </w:pPr>
      <w:bookmarkStart w:id="100" w:name="_Toc17391713"/>
      <w:r w:rsidRPr="00C74138">
        <w:rPr>
          <w:b/>
          <w:kern w:val="28"/>
          <w:sz w:val="26"/>
          <w:szCs w:val="26"/>
        </w:rPr>
        <w:t>Общественно-деловая зона</w:t>
      </w:r>
      <w:bookmarkEnd w:id="100"/>
    </w:p>
    <w:p w:rsidR="00AA315C" w:rsidRPr="00C74138" w:rsidRDefault="00AA315C" w:rsidP="002F1BF9">
      <w:pPr>
        <w:pStyle w:val="ae"/>
        <w:spacing w:line="360" w:lineRule="auto"/>
        <w:ind w:right="-1"/>
        <w:rPr>
          <w:sz w:val="26"/>
          <w:szCs w:val="26"/>
        </w:rPr>
      </w:pPr>
      <w:r w:rsidRPr="00C74138">
        <w:rPr>
          <w:sz w:val="26"/>
          <w:szCs w:val="26"/>
        </w:rPr>
        <w:t xml:space="preserve">Программой «Комплексного развития социальной инфраструктуры </w:t>
      </w:r>
      <w:r w:rsidR="008033AB" w:rsidRPr="00C74138">
        <w:rPr>
          <w:sz w:val="26"/>
          <w:szCs w:val="26"/>
        </w:rPr>
        <w:t>Митк</w:t>
      </w:r>
      <w:r w:rsidR="008033AB" w:rsidRPr="00C74138">
        <w:rPr>
          <w:sz w:val="26"/>
          <w:szCs w:val="26"/>
        </w:rPr>
        <w:t>и</w:t>
      </w:r>
      <w:r w:rsidR="008033AB" w:rsidRPr="00C74138">
        <w:rPr>
          <w:sz w:val="26"/>
          <w:szCs w:val="26"/>
        </w:rPr>
        <w:t>рей</w:t>
      </w:r>
      <w:r w:rsidR="00711C3A" w:rsidRPr="00C74138">
        <w:rPr>
          <w:sz w:val="26"/>
          <w:szCs w:val="26"/>
        </w:rPr>
        <w:t>ского</w:t>
      </w:r>
      <w:r w:rsidRPr="00C74138">
        <w:rPr>
          <w:sz w:val="26"/>
          <w:szCs w:val="26"/>
        </w:rPr>
        <w:t xml:space="preserve"> сельсовета на 2016 -2026гг.» планируется проведение следующих мер</w:t>
      </w:r>
      <w:r w:rsidRPr="00C74138">
        <w:rPr>
          <w:sz w:val="26"/>
          <w:szCs w:val="26"/>
        </w:rPr>
        <w:t>о</w:t>
      </w:r>
      <w:r w:rsidRPr="00C74138">
        <w:rPr>
          <w:sz w:val="26"/>
          <w:szCs w:val="26"/>
        </w:rPr>
        <w:t>приятий:</w:t>
      </w:r>
    </w:p>
    <w:p w:rsidR="00D00CB8" w:rsidRPr="00C74138" w:rsidRDefault="00922267" w:rsidP="002F1BF9">
      <w:pPr>
        <w:pStyle w:val="ae"/>
        <w:numPr>
          <w:ilvl w:val="0"/>
          <w:numId w:val="15"/>
        </w:numPr>
        <w:spacing w:line="360" w:lineRule="auto"/>
        <w:ind w:left="0" w:right="-1" w:firstLine="709"/>
        <w:rPr>
          <w:sz w:val="26"/>
          <w:szCs w:val="26"/>
        </w:rPr>
      </w:pPr>
      <w:r w:rsidRPr="00C74138">
        <w:rPr>
          <w:color w:val="000000"/>
          <w:sz w:val="26"/>
          <w:szCs w:val="26"/>
        </w:rPr>
        <w:t>Замена оконных проемов в здании МБОУ СОШ с. Затолокино</w:t>
      </w:r>
      <w:r w:rsidRPr="00C74138">
        <w:rPr>
          <w:sz w:val="26"/>
          <w:szCs w:val="26"/>
        </w:rPr>
        <w:t>;</w:t>
      </w:r>
    </w:p>
    <w:p w:rsidR="00D00CB8" w:rsidRPr="00C74138" w:rsidRDefault="00922267" w:rsidP="002F1BF9">
      <w:pPr>
        <w:pStyle w:val="ae"/>
        <w:numPr>
          <w:ilvl w:val="0"/>
          <w:numId w:val="15"/>
        </w:numPr>
        <w:spacing w:line="360" w:lineRule="auto"/>
        <w:ind w:left="0" w:right="-1" w:firstLine="709"/>
        <w:rPr>
          <w:color w:val="000000"/>
          <w:sz w:val="26"/>
          <w:szCs w:val="26"/>
        </w:rPr>
      </w:pPr>
      <w:r w:rsidRPr="00C74138">
        <w:rPr>
          <w:color w:val="000000"/>
          <w:sz w:val="26"/>
          <w:szCs w:val="26"/>
        </w:rPr>
        <w:t>Ремонт электропроводки в здании СДК – 2021 г.</w:t>
      </w:r>
    </w:p>
    <w:p w:rsidR="00E62907" w:rsidRPr="00C74138" w:rsidRDefault="00E62907" w:rsidP="00C74138">
      <w:pPr>
        <w:keepNext/>
        <w:tabs>
          <w:tab w:val="center" w:pos="-4820"/>
        </w:tabs>
        <w:spacing w:line="360" w:lineRule="auto"/>
        <w:ind w:left="284" w:right="-1"/>
        <w:jc w:val="center"/>
        <w:outlineLvl w:val="0"/>
        <w:rPr>
          <w:b/>
          <w:kern w:val="28"/>
          <w:sz w:val="26"/>
          <w:szCs w:val="26"/>
        </w:rPr>
      </w:pPr>
      <w:bookmarkStart w:id="101" w:name="_Toc17391714"/>
      <w:r w:rsidRPr="00C74138">
        <w:rPr>
          <w:b/>
          <w:kern w:val="28"/>
          <w:sz w:val="26"/>
          <w:szCs w:val="26"/>
        </w:rPr>
        <w:t>Транспортная инфраструктура</w:t>
      </w:r>
      <w:bookmarkEnd w:id="101"/>
    </w:p>
    <w:p w:rsidR="00E62907" w:rsidRPr="00C74138" w:rsidRDefault="00E62907" w:rsidP="002F1BF9">
      <w:pPr>
        <w:pStyle w:val="ae"/>
        <w:spacing w:line="360" w:lineRule="auto"/>
        <w:ind w:right="-1"/>
        <w:rPr>
          <w:bCs/>
          <w:sz w:val="26"/>
          <w:szCs w:val="26"/>
        </w:rPr>
      </w:pPr>
      <w:r w:rsidRPr="00C74138">
        <w:rPr>
          <w:bCs/>
          <w:sz w:val="26"/>
          <w:szCs w:val="26"/>
        </w:rPr>
        <w:t xml:space="preserve">Мероприятия, намеченные </w:t>
      </w:r>
      <w:r w:rsidRPr="00C74138">
        <w:rPr>
          <w:sz w:val="26"/>
          <w:szCs w:val="26"/>
        </w:rPr>
        <w:t>Программой «Комплексного развития социальной и</w:t>
      </w:r>
      <w:r w:rsidRPr="00C74138">
        <w:rPr>
          <w:sz w:val="26"/>
          <w:szCs w:val="26"/>
        </w:rPr>
        <w:t>н</w:t>
      </w:r>
      <w:r w:rsidRPr="00C74138">
        <w:rPr>
          <w:sz w:val="26"/>
          <w:szCs w:val="26"/>
        </w:rPr>
        <w:t>фраструктуры Миткирейского сельсовета на 2016-2026гг.», на момент внесения изменений в Ген</w:t>
      </w:r>
      <w:r w:rsidRPr="00C74138">
        <w:rPr>
          <w:sz w:val="26"/>
          <w:szCs w:val="26"/>
        </w:rPr>
        <w:t>е</w:t>
      </w:r>
      <w:r w:rsidRPr="00C74138">
        <w:rPr>
          <w:sz w:val="26"/>
          <w:szCs w:val="26"/>
        </w:rPr>
        <w:t>ральный план по разным причинам не актуальны.</w:t>
      </w:r>
    </w:p>
    <w:p w:rsidR="00E62907" w:rsidRPr="00C74138" w:rsidRDefault="00E62907" w:rsidP="002F1BF9">
      <w:pPr>
        <w:keepNext/>
        <w:tabs>
          <w:tab w:val="center" w:pos="-4820"/>
        </w:tabs>
        <w:spacing w:line="360" w:lineRule="auto"/>
        <w:ind w:right="-1" w:firstLine="709"/>
        <w:jc w:val="center"/>
        <w:outlineLvl w:val="0"/>
        <w:rPr>
          <w:b/>
          <w:kern w:val="28"/>
          <w:sz w:val="26"/>
          <w:szCs w:val="26"/>
        </w:rPr>
      </w:pPr>
      <w:bookmarkStart w:id="102" w:name="_Toc17391715"/>
      <w:r w:rsidRPr="00C74138">
        <w:rPr>
          <w:b/>
          <w:kern w:val="28"/>
          <w:sz w:val="26"/>
          <w:szCs w:val="26"/>
        </w:rPr>
        <w:lastRenderedPageBreak/>
        <w:t>Инженерная инфраструктура</w:t>
      </w:r>
      <w:bookmarkEnd w:id="102"/>
    </w:p>
    <w:p w:rsidR="00E62907" w:rsidRPr="00C74138" w:rsidRDefault="00E62907" w:rsidP="002F1BF9">
      <w:pPr>
        <w:pStyle w:val="ae"/>
        <w:spacing w:line="360" w:lineRule="auto"/>
        <w:ind w:right="-1"/>
        <w:rPr>
          <w:color w:val="000000"/>
          <w:sz w:val="26"/>
          <w:szCs w:val="26"/>
        </w:rPr>
      </w:pPr>
      <w:r w:rsidRPr="00C74138">
        <w:rPr>
          <w:sz w:val="26"/>
          <w:szCs w:val="26"/>
        </w:rPr>
        <w:t>Программой «Комплексного развития коммунальной инфраструктуры Ми</w:t>
      </w:r>
      <w:r w:rsidRPr="00C74138">
        <w:rPr>
          <w:sz w:val="26"/>
          <w:szCs w:val="26"/>
        </w:rPr>
        <w:t>т</w:t>
      </w:r>
      <w:r w:rsidRPr="00C74138">
        <w:rPr>
          <w:sz w:val="26"/>
          <w:szCs w:val="26"/>
        </w:rPr>
        <w:t>кире</w:t>
      </w:r>
      <w:r w:rsidRPr="00C74138">
        <w:rPr>
          <w:sz w:val="26"/>
          <w:szCs w:val="26"/>
        </w:rPr>
        <w:t>й</w:t>
      </w:r>
      <w:r w:rsidRPr="00C74138">
        <w:rPr>
          <w:sz w:val="26"/>
          <w:szCs w:val="26"/>
        </w:rPr>
        <w:t>ского сельсовета  Бековского района Пензенской области на 2016 -2026гг.» планир</w:t>
      </w:r>
      <w:r w:rsidRPr="00C74138">
        <w:rPr>
          <w:sz w:val="26"/>
          <w:szCs w:val="26"/>
        </w:rPr>
        <w:t>у</w:t>
      </w:r>
      <w:r w:rsidRPr="00C74138">
        <w:rPr>
          <w:sz w:val="26"/>
          <w:szCs w:val="26"/>
        </w:rPr>
        <w:t>ется ремонт водопроводных сетей в 2021-2026 гг.</w:t>
      </w:r>
    </w:p>
    <w:p w:rsidR="008104AE" w:rsidRPr="00C74138" w:rsidRDefault="008104AE" w:rsidP="002F1BF9">
      <w:pPr>
        <w:keepNext/>
        <w:tabs>
          <w:tab w:val="center" w:pos="-4820"/>
        </w:tabs>
        <w:spacing w:line="360" w:lineRule="auto"/>
        <w:ind w:left="-284" w:right="-1" w:firstLine="568"/>
        <w:jc w:val="center"/>
        <w:outlineLvl w:val="0"/>
        <w:rPr>
          <w:b/>
          <w:color w:val="000000"/>
          <w:kern w:val="28"/>
          <w:sz w:val="26"/>
          <w:szCs w:val="26"/>
        </w:rPr>
      </w:pPr>
      <w:bookmarkStart w:id="103" w:name="_Toc17391716"/>
      <w:r w:rsidRPr="00C74138">
        <w:rPr>
          <w:b/>
          <w:color w:val="000000"/>
          <w:kern w:val="28"/>
          <w:sz w:val="26"/>
          <w:szCs w:val="26"/>
        </w:rPr>
        <w:t>Сельское хозяйство</w:t>
      </w:r>
      <w:bookmarkEnd w:id="103"/>
    </w:p>
    <w:p w:rsidR="00620616" w:rsidRPr="00C74138" w:rsidRDefault="00620616" w:rsidP="002F1BF9">
      <w:pPr>
        <w:autoSpaceDE w:val="0"/>
        <w:autoSpaceDN w:val="0"/>
        <w:adjustRightInd w:val="0"/>
        <w:spacing w:line="360" w:lineRule="auto"/>
        <w:ind w:right="-1" w:firstLine="567"/>
        <w:jc w:val="center"/>
        <w:rPr>
          <w:b/>
          <w:sz w:val="26"/>
          <w:szCs w:val="26"/>
        </w:rPr>
      </w:pPr>
      <w:r w:rsidRPr="00C74138">
        <w:rPr>
          <w:b/>
          <w:sz w:val="26"/>
          <w:szCs w:val="26"/>
        </w:rPr>
        <w:t>Перспектива развития в агропромышленном комплексе</w:t>
      </w:r>
    </w:p>
    <w:p w:rsidR="00620616" w:rsidRPr="00C74138" w:rsidRDefault="00620616" w:rsidP="002F1BF9">
      <w:pPr>
        <w:pStyle w:val="a6"/>
        <w:spacing w:line="360" w:lineRule="auto"/>
        <w:ind w:right="-1" w:firstLine="709"/>
        <w:rPr>
          <w:bCs/>
          <w:color w:val="000000"/>
          <w:sz w:val="26"/>
          <w:szCs w:val="26"/>
        </w:rPr>
      </w:pPr>
      <w:r w:rsidRPr="00C74138">
        <w:rPr>
          <w:bCs/>
          <w:color w:val="000000"/>
          <w:sz w:val="26"/>
          <w:szCs w:val="26"/>
        </w:rPr>
        <w:t>Основной целью развития сельсовета является создание благоприятных усл</w:t>
      </w:r>
      <w:r w:rsidRPr="00C74138">
        <w:rPr>
          <w:bCs/>
          <w:color w:val="000000"/>
          <w:sz w:val="26"/>
          <w:szCs w:val="26"/>
        </w:rPr>
        <w:t>о</w:t>
      </w:r>
      <w:r w:rsidRPr="00C74138">
        <w:rPr>
          <w:bCs/>
          <w:color w:val="000000"/>
          <w:sz w:val="26"/>
          <w:szCs w:val="26"/>
        </w:rPr>
        <w:t>вий для устойчивого развития сельского хозяйства, повышение мотивации и пр</w:t>
      </w:r>
      <w:r w:rsidRPr="00C74138">
        <w:rPr>
          <w:bCs/>
          <w:color w:val="000000"/>
          <w:sz w:val="26"/>
          <w:szCs w:val="26"/>
        </w:rPr>
        <w:t>и</w:t>
      </w:r>
      <w:r w:rsidRPr="00C74138">
        <w:rPr>
          <w:bCs/>
          <w:color w:val="000000"/>
          <w:sz w:val="26"/>
          <w:szCs w:val="26"/>
        </w:rPr>
        <w:t>влекател</w:t>
      </w:r>
      <w:r w:rsidRPr="00C74138">
        <w:rPr>
          <w:bCs/>
          <w:color w:val="000000"/>
          <w:sz w:val="26"/>
          <w:szCs w:val="26"/>
        </w:rPr>
        <w:t>ь</w:t>
      </w:r>
      <w:r w:rsidRPr="00C74138">
        <w:rPr>
          <w:bCs/>
          <w:color w:val="000000"/>
          <w:sz w:val="26"/>
          <w:szCs w:val="26"/>
        </w:rPr>
        <w:t>ности труда в сельскохозяйственном производстве.</w:t>
      </w:r>
    </w:p>
    <w:p w:rsidR="00620616" w:rsidRPr="00C74138" w:rsidRDefault="00620616" w:rsidP="002F1BF9">
      <w:pPr>
        <w:pStyle w:val="a6"/>
        <w:spacing w:line="360" w:lineRule="auto"/>
        <w:ind w:firstLine="709"/>
        <w:rPr>
          <w:sz w:val="26"/>
          <w:szCs w:val="26"/>
        </w:rPr>
      </w:pPr>
      <w:r w:rsidRPr="00C74138">
        <w:rPr>
          <w:bCs/>
          <w:color w:val="000000"/>
          <w:sz w:val="26"/>
          <w:szCs w:val="26"/>
        </w:rPr>
        <w:t>Реализация этой цели на уровне сельсовета возможна лишь на основе гос</w:t>
      </w:r>
      <w:r w:rsidRPr="00C74138">
        <w:rPr>
          <w:bCs/>
          <w:color w:val="000000"/>
          <w:sz w:val="26"/>
          <w:szCs w:val="26"/>
        </w:rPr>
        <w:t>у</w:t>
      </w:r>
      <w:r w:rsidRPr="00C74138">
        <w:rPr>
          <w:bCs/>
          <w:color w:val="000000"/>
          <w:sz w:val="26"/>
          <w:szCs w:val="26"/>
        </w:rPr>
        <w:t>дарс</w:t>
      </w:r>
      <w:r w:rsidRPr="00C74138">
        <w:rPr>
          <w:bCs/>
          <w:color w:val="000000"/>
          <w:sz w:val="26"/>
          <w:szCs w:val="26"/>
        </w:rPr>
        <w:t>т</w:t>
      </w:r>
      <w:r w:rsidRPr="00C74138">
        <w:rPr>
          <w:bCs/>
          <w:color w:val="000000"/>
          <w:sz w:val="26"/>
          <w:szCs w:val="26"/>
        </w:rPr>
        <w:t>венной политики, соответствующего законодательства и программ развития агропромышленного комплекса страны и ее регионов, а также</w:t>
      </w:r>
      <w:r w:rsidRPr="00C74138">
        <w:rPr>
          <w:sz w:val="26"/>
          <w:szCs w:val="26"/>
        </w:rPr>
        <w:t xml:space="preserve"> программных док</w:t>
      </w:r>
      <w:r w:rsidRPr="00C74138">
        <w:rPr>
          <w:sz w:val="26"/>
          <w:szCs w:val="26"/>
        </w:rPr>
        <w:t>у</w:t>
      </w:r>
      <w:r w:rsidRPr="00C74138">
        <w:rPr>
          <w:sz w:val="26"/>
          <w:szCs w:val="26"/>
        </w:rPr>
        <w:t>ментов Пензенской области и соответству</w:t>
      </w:r>
      <w:r w:rsidRPr="00C74138">
        <w:rPr>
          <w:sz w:val="26"/>
          <w:szCs w:val="26"/>
        </w:rPr>
        <w:t>ю</w:t>
      </w:r>
      <w:r w:rsidRPr="00C74138">
        <w:rPr>
          <w:sz w:val="26"/>
          <w:szCs w:val="26"/>
        </w:rPr>
        <w:t>щего их финансирования.</w:t>
      </w:r>
    </w:p>
    <w:p w:rsidR="00620616" w:rsidRPr="00C74138" w:rsidRDefault="00620616" w:rsidP="002F1BF9">
      <w:pPr>
        <w:pStyle w:val="a6"/>
        <w:spacing w:line="360" w:lineRule="auto"/>
        <w:ind w:firstLine="709"/>
        <w:rPr>
          <w:bCs/>
          <w:color w:val="000000"/>
          <w:sz w:val="26"/>
          <w:szCs w:val="26"/>
        </w:rPr>
      </w:pPr>
      <w:r w:rsidRPr="00C74138">
        <w:rPr>
          <w:bCs/>
          <w:color w:val="000000"/>
          <w:sz w:val="26"/>
          <w:szCs w:val="26"/>
        </w:rPr>
        <w:t>Основными социально-экономическими приоритетами развития сельсовета является создание для его жителей достойного человека качества жизни и его пост</w:t>
      </w:r>
      <w:r w:rsidRPr="00C74138">
        <w:rPr>
          <w:bCs/>
          <w:color w:val="000000"/>
          <w:sz w:val="26"/>
          <w:szCs w:val="26"/>
        </w:rPr>
        <w:t>о</w:t>
      </w:r>
      <w:r w:rsidRPr="00C74138">
        <w:rPr>
          <w:bCs/>
          <w:color w:val="000000"/>
          <w:sz w:val="26"/>
          <w:szCs w:val="26"/>
        </w:rPr>
        <w:t>янное улучшение в перспективе на основе развития реального сектора экономики в соотве</w:t>
      </w:r>
      <w:r w:rsidRPr="00C74138">
        <w:rPr>
          <w:bCs/>
          <w:color w:val="000000"/>
          <w:sz w:val="26"/>
          <w:szCs w:val="26"/>
        </w:rPr>
        <w:t>т</w:t>
      </w:r>
      <w:r w:rsidRPr="00C74138">
        <w:rPr>
          <w:bCs/>
          <w:color w:val="000000"/>
          <w:sz w:val="26"/>
          <w:szCs w:val="26"/>
        </w:rPr>
        <w:t>ствии с отраслевыми стратегиями, концепциями и районными целевыми программами.</w:t>
      </w:r>
    </w:p>
    <w:p w:rsidR="00620616" w:rsidRPr="00C74138" w:rsidRDefault="00620616" w:rsidP="002F1BF9">
      <w:pPr>
        <w:autoSpaceDE w:val="0"/>
        <w:autoSpaceDN w:val="0"/>
        <w:adjustRightInd w:val="0"/>
        <w:spacing w:line="360" w:lineRule="auto"/>
        <w:ind w:firstLine="709"/>
        <w:jc w:val="both"/>
        <w:rPr>
          <w:rFonts w:ascii="Times New Roman CYR" w:hAnsi="Times New Roman CYR" w:cs="Times New Roman CYR"/>
          <w:color w:val="000000"/>
          <w:sz w:val="26"/>
          <w:szCs w:val="26"/>
        </w:rPr>
      </w:pPr>
      <w:r w:rsidRPr="00C74138">
        <w:rPr>
          <w:rFonts w:ascii="Times New Roman CYR" w:hAnsi="Times New Roman CYR" w:cs="Times New Roman CYR"/>
          <w:color w:val="000000"/>
          <w:sz w:val="26"/>
          <w:szCs w:val="26"/>
        </w:rPr>
        <w:t>Для ликвидации отставания в отрасли необходимо обеспечить приток инв</w:t>
      </w:r>
      <w:r w:rsidRPr="00C74138">
        <w:rPr>
          <w:rFonts w:ascii="Times New Roman CYR" w:hAnsi="Times New Roman CYR" w:cs="Times New Roman CYR"/>
          <w:color w:val="000000"/>
          <w:sz w:val="26"/>
          <w:szCs w:val="26"/>
        </w:rPr>
        <w:t>е</w:t>
      </w:r>
      <w:r w:rsidRPr="00C74138">
        <w:rPr>
          <w:rFonts w:ascii="Times New Roman CYR" w:hAnsi="Times New Roman CYR" w:cs="Times New Roman CYR"/>
          <w:color w:val="000000"/>
          <w:sz w:val="26"/>
          <w:szCs w:val="26"/>
        </w:rPr>
        <w:t>стиций в объемах, позволяющих переломить сложившуюся ситуацию с размещен</w:t>
      </w:r>
      <w:r w:rsidRPr="00C74138">
        <w:rPr>
          <w:rFonts w:ascii="Times New Roman CYR" w:hAnsi="Times New Roman CYR" w:cs="Times New Roman CYR"/>
          <w:color w:val="000000"/>
          <w:sz w:val="26"/>
          <w:szCs w:val="26"/>
        </w:rPr>
        <w:t>и</w:t>
      </w:r>
      <w:r w:rsidRPr="00C74138">
        <w:rPr>
          <w:rFonts w:ascii="Times New Roman CYR" w:hAnsi="Times New Roman CYR" w:cs="Times New Roman CYR"/>
          <w:color w:val="000000"/>
          <w:sz w:val="26"/>
          <w:szCs w:val="26"/>
        </w:rPr>
        <w:t>ем пр</w:t>
      </w:r>
      <w:r w:rsidRPr="00C74138">
        <w:rPr>
          <w:rFonts w:ascii="Times New Roman CYR" w:hAnsi="Times New Roman CYR" w:cs="Times New Roman CYR"/>
          <w:color w:val="000000"/>
          <w:sz w:val="26"/>
          <w:szCs w:val="26"/>
        </w:rPr>
        <w:t>о</w:t>
      </w:r>
      <w:r w:rsidRPr="00C74138">
        <w:rPr>
          <w:rFonts w:ascii="Times New Roman CYR" w:hAnsi="Times New Roman CYR" w:cs="Times New Roman CYR"/>
          <w:color w:val="000000"/>
          <w:sz w:val="26"/>
          <w:szCs w:val="26"/>
        </w:rPr>
        <w:t>изводственных предприятий с низкозатратными и конкурентоспособными технол</w:t>
      </w:r>
      <w:r w:rsidRPr="00C74138">
        <w:rPr>
          <w:rFonts w:ascii="Times New Roman CYR" w:hAnsi="Times New Roman CYR" w:cs="Times New Roman CYR"/>
          <w:color w:val="000000"/>
          <w:sz w:val="26"/>
          <w:szCs w:val="26"/>
        </w:rPr>
        <w:t>о</w:t>
      </w:r>
      <w:r w:rsidRPr="00C74138">
        <w:rPr>
          <w:rFonts w:ascii="Times New Roman CYR" w:hAnsi="Times New Roman CYR" w:cs="Times New Roman CYR"/>
          <w:color w:val="000000"/>
          <w:sz w:val="26"/>
          <w:szCs w:val="26"/>
        </w:rPr>
        <w:t>гиями с применением современных видов фасовки и упаковки продукции с расширением видов услуг, способству</w:t>
      </w:r>
      <w:r w:rsidRPr="00C74138">
        <w:rPr>
          <w:rFonts w:ascii="Times New Roman CYR" w:hAnsi="Times New Roman CYR" w:cs="Times New Roman CYR"/>
          <w:color w:val="000000"/>
          <w:sz w:val="26"/>
          <w:szCs w:val="26"/>
        </w:rPr>
        <w:t>ю</w:t>
      </w:r>
      <w:r w:rsidRPr="00C74138">
        <w:rPr>
          <w:rFonts w:ascii="Times New Roman CYR" w:hAnsi="Times New Roman CYR" w:cs="Times New Roman CYR"/>
          <w:color w:val="000000"/>
          <w:sz w:val="26"/>
          <w:szCs w:val="26"/>
        </w:rPr>
        <w:t>щих продвижению товаров на рынок.</w:t>
      </w:r>
    </w:p>
    <w:p w:rsidR="00620616" w:rsidRPr="00C74138" w:rsidRDefault="00620616" w:rsidP="002F1BF9">
      <w:pPr>
        <w:spacing w:line="360" w:lineRule="auto"/>
        <w:ind w:firstLine="709"/>
        <w:jc w:val="both"/>
        <w:rPr>
          <w:color w:val="000000"/>
          <w:sz w:val="26"/>
          <w:szCs w:val="26"/>
        </w:rPr>
      </w:pPr>
      <w:r w:rsidRPr="00C74138">
        <w:rPr>
          <w:color w:val="000000"/>
          <w:sz w:val="26"/>
          <w:szCs w:val="26"/>
        </w:rPr>
        <w:t>Важными факторами в вопросе развития сельскохозяйственного производс</w:t>
      </w:r>
      <w:r w:rsidRPr="00C74138">
        <w:rPr>
          <w:color w:val="000000"/>
          <w:sz w:val="26"/>
          <w:szCs w:val="26"/>
        </w:rPr>
        <w:t>т</w:t>
      </w:r>
      <w:r w:rsidRPr="00C74138">
        <w:rPr>
          <w:color w:val="000000"/>
          <w:sz w:val="26"/>
          <w:szCs w:val="26"/>
        </w:rPr>
        <w:t>ва, а также импортозамещения являются увеличение производства продукции раст</w:t>
      </w:r>
      <w:r w:rsidRPr="00C74138">
        <w:rPr>
          <w:color w:val="000000"/>
          <w:sz w:val="26"/>
          <w:szCs w:val="26"/>
        </w:rPr>
        <w:t>е</w:t>
      </w:r>
      <w:r w:rsidRPr="00C74138">
        <w:rPr>
          <w:color w:val="000000"/>
          <w:sz w:val="26"/>
          <w:szCs w:val="26"/>
        </w:rPr>
        <w:t>ниеводства, животноводства, улучшение его качества, создание дополнительных раб</w:t>
      </w:r>
      <w:r w:rsidRPr="00C74138">
        <w:rPr>
          <w:color w:val="000000"/>
          <w:sz w:val="26"/>
          <w:szCs w:val="26"/>
        </w:rPr>
        <w:t>о</w:t>
      </w:r>
      <w:r w:rsidRPr="00C74138">
        <w:rPr>
          <w:color w:val="000000"/>
          <w:sz w:val="26"/>
          <w:szCs w:val="26"/>
        </w:rPr>
        <w:t>чих мест, обеспечение работников отрасли жильём, привлечение и увеличение объёмов инвест</w:t>
      </w:r>
      <w:r w:rsidRPr="00C74138">
        <w:rPr>
          <w:color w:val="000000"/>
          <w:sz w:val="26"/>
          <w:szCs w:val="26"/>
        </w:rPr>
        <w:t>и</w:t>
      </w:r>
      <w:r w:rsidRPr="00C74138">
        <w:rPr>
          <w:color w:val="000000"/>
          <w:sz w:val="26"/>
          <w:szCs w:val="26"/>
        </w:rPr>
        <w:t>ций.</w:t>
      </w:r>
    </w:p>
    <w:p w:rsidR="00620616" w:rsidRPr="00C74138" w:rsidRDefault="00620616" w:rsidP="002F1BF9">
      <w:pPr>
        <w:spacing w:line="360" w:lineRule="auto"/>
        <w:ind w:firstLine="709"/>
        <w:jc w:val="both"/>
        <w:rPr>
          <w:color w:val="000000"/>
          <w:sz w:val="26"/>
          <w:szCs w:val="26"/>
        </w:rPr>
      </w:pPr>
      <w:r w:rsidRPr="00C74138">
        <w:rPr>
          <w:color w:val="000000"/>
          <w:sz w:val="26"/>
          <w:szCs w:val="26"/>
        </w:rPr>
        <w:t>В соответствии с постановлением правительства Пензенской области «Об у</w:t>
      </w:r>
      <w:r w:rsidRPr="00C74138">
        <w:rPr>
          <w:color w:val="000000"/>
          <w:sz w:val="26"/>
          <w:szCs w:val="26"/>
        </w:rPr>
        <w:t>т</w:t>
      </w:r>
      <w:r w:rsidRPr="00C74138">
        <w:rPr>
          <w:color w:val="000000"/>
          <w:sz w:val="26"/>
          <w:szCs w:val="26"/>
        </w:rPr>
        <w:t>верждении региональной программы «Развитие агропромышленного комплекса Пензе</w:t>
      </w:r>
      <w:r w:rsidRPr="00C74138">
        <w:rPr>
          <w:color w:val="000000"/>
          <w:sz w:val="26"/>
          <w:szCs w:val="26"/>
        </w:rPr>
        <w:t>н</w:t>
      </w:r>
      <w:r w:rsidRPr="00C74138">
        <w:rPr>
          <w:color w:val="000000"/>
          <w:sz w:val="26"/>
          <w:szCs w:val="26"/>
        </w:rPr>
        <w:t>ской области на 2014-2020 годы» предусмотрено несколько видов поддержки сельскохозяйс</w:t>
      </w:r>
      <w:r w:rsidRPr="00C74138">
        <w:rPr>
          <w:color w:val="000000"/>
          <w:sz w:val="26"/>
          <w:szCs w:val="26"/>
        </w:rPr>
        <w:t>т</w:t>
      </w:r>
      <w:r w:rsidRPr="00C74138">
        <w:rPr>
          <w:color w:val="000000"/>
          <w:sz w:val="26"/>
          <w:szCs w:val="26"/>
        </w:rPr>
        <w:t>венных производителей.</w:t>
      </w:r>
    </w:p>
    <w:p w:rsidR="00620616" w:rsidRPr="00C74138" w:rsidRDefault="00620616" w:rsidP="002F1BF9">
      <w:pPr>
        <w:spacing w:line="360" w:lineRule="auto"/>
        <w:ind w:firstLine="709"/>
        <w:jc w:val="both"/>
        <w:rPr>
          <w:color w:val="000000"/>
          <w:sz w:val="26"/>
          <w:szCs w:val="26"/>
        </w:rPr>
      </w:pPr>
      <w:r w:rsidRPr="00C74138">
        <w:rPr>
          <w:color w:val="000000"/>
          <w:sz w:val="26"/>
          <w:szCs w:val="26"/>
        </w:rPr>
        <w:lastRenderedPageBreak/>
        <w:t xml:space="preserve">На территории </w:t>
      </w:r>
      <w:r w:rsidR="0060217D" w:rsidRPr="00C74138">
        <w:rPr>
          <w:color w:val="000000"/>
          <w:sz w:val="26"/>
          <w:szCs w:val="26"/>
        </w:rPr>
        <w:t>Миткирей</w:t>
      </w:r>
      <w:r w:rsidRPr="00C74138">
        <w:rPr>
          <w:color w:val="000000"/>
          <w:sz w:val="26"/>
          <w:szCs w:val="26"/>
        </w:rPr>
        <w:t>ского сельсовета расположены 2 площадки, свобо</w:t>
      </w:r>
      <w:r w:rsidRPr="00C74138">
        <w:rPr>
          <w:color w:val="000000"/>
          <w:sz w:val="26"/>
          <w:szCs w:val="26"/>
        </w:rPr>
        <w:t>д</w:t>
      </w:r>
      <w:r w:rsidRPr="00C74138">
        <w:rPr>
          <w:color w:val="000000"/>
          <w:sz w:val="26"/>
          <w:szCs w:val="26"/>
        </w:rPr>
        <w:t>ные от застройки, которые могут привлечь к себе внимание инвесторов и предпр</w:t>
      </w:r>
      <w:r w:rsidRPr="00C74138">
        <w:rPr>
          <w:color w:val="000000"/>
          <w:sz w:val="26"/>
          <w:szCs w:val="26"/>
        </w:rPr>
        <w:t>и</w:t>
      </w:r>
      <w:r w:rsidRPr="00C74138">
        <w:rPr>
          <w:color w:val="000000"/>
          <w:sz w:val="26"/>
          <w:szCs w:val="26"/>
        </w:rPr>
        <w:t>ним</w:t>
      </w:r>
      <w:r w:rsidRPr="00C74138">
        <w:rPr>
          <w:color w:val="000000"/>
          <w:sz w:val="26"/>
          <w:szCs w:val="26"/>
        </w:rPr>
        <w:t>а</w:t>
      </w:r>
      <w:r w:rsidRPr="00C74138">
        <w:rPr>
          <w:color w:val="000000"/>
          <w:sz w:val="26"/>
          <w:szCs w:val="26"/>
        </w:rPr>
        <w:t xml:space="preserve">телей: </w:t>
      </w:r>
    </w:p>
    <w:p w:rsidR="0060217D" w:rsidRPr="00C74138" w:rsidRDefault="0060217D" w:rsidP="002F1BF9">
      <w:pPr>
        <w:pStyle w:val="a6"/>
        <w:tabs>
          <w:tab w:val="left" w:pos="900"/>
        </w:tabs>
        <w:spacing w:line="360" w:lineRule="auto"/>
        <w:ind w:firstLine="709"/>
        <w:rPr>
          <w:color w:val="000000"/>
          <w:sz w:val="26"/>
          <w:szCs w:val="26"/>
        </w:rPr>
      </w:pPr>
      <w:r w:rsidRPr="00C74138">
        <w:rPr>
          <w:sz w:val="26"/>
          <w:szCs w:val="26"/>
        </w:rPr>
        <w:t>−восточнее с. Миткирей расположена территория зерновых складов. Большая часть территории свободна от застройки и может быть использована предприним</w:t>
      </w:r>
      <w:r w:rsidRPr="00C74138">
        <w:rPr>
          <w:sz w:val="26"/>
          <w:szCs w:val="26"/>
        </w:rPr>
        <w:t>а</w:t>
      </w:r>
      <w:r w:rsidRPr="00C74138">
        <w:rPr>
          <w:sz w:val="26"/>
          <w:szCs w:val="26"/>
        </w:rPr>
        <w:t>телями для осуществления хозяйственной деятельности.</w:t>
      </w:r>
      <w:r w:rsidR="00ED3915" w:rsidRPr="00C74138">
        <w:rPr>
          <w:sz w:val="26"/>
          <w:szCs w:val="26"/>
        </w:rPr>
        <w:t xml:space="preserve"> Площадка имеет привлек</w:t>
      </w:r>
      <w:r w:rsidR="00ED3915" w:rsidRPr="00C74138">
        <w:rPr>
          <w:sz w:val="26"/>
          <w:szCs w:val="26"/>
        </w:rPr>
        <w:t>а</w:t>
      </w:r>
      <w:r w:rsidR="00ED3915" w:rsidRPr="00C74138">
        <w:rPr>
          <w:sz w:val="26"/>
          <w:szCs w:val="26"/>
        </w:rPr>
        <w:t>тельные особенности, так как расположена вблизи объектов транспортной и инж</w:t>
      </w:r>
      <w:r w:rsidR="00ED3915" w:rsidRPr="00C74138">
        <w:rPr>
          <w:sz w:val="26"/>
          <w:szCs w:val="26"/>
        </w:rPr>
        <w:t>е</w:t>
      </w:r>
      <w:r w:rsidR="00ED3915" w:rsidRPr="00C74138">
        <w:rPr>
          <w:sz w:val="26"/>
          <w:szCs w:val="26"/>
        </w:rPr>
        <w:t>нерной инфраструкт</w:t>
      </w:r>
      <w:r w:rsidR="00ED3915" w:rsidRPr="00C74138">
        <w:rPr>
          <w:sz w:val="26"/>
          <w:szCs w:val="26"/>
        </w:rPr>
        <w:t>у</w:t>
      </w:r>
      <w:r w:rsidR="00ED3915" w:rsidRPr="00C74138">
        <w:rPr>
          <w:sz w:val="26"/>
          <w:szCs w:val="26"/>
        </w:rPr>
        <w:t>ры.</w:t>
      </w:r>
    </w:p>
    <w:p w:rsidR="00F33BEF" w:rsidRPr="00C74138" w:rsidRDefault="00F33BEF" w:rsidP="002F1BF9">
      <w:pPr>
        <w:pStyle w:val="a6"/>
        <w:tabs>
          <w:tab w:val="left" w:pos="900"/>
        </w:tabs>
        <w:spacing w:line="360" w:lineRule="auto"/>
        <w:ind w:firstLine="709"/>
        <w:rPr>
          <w:sz w:val="26"/>
          <w:szCs w:val="26"/>
        </w:rPr>
      </w:pPr>
      <w:r w:rsidRPr="00C74138">
        <w:rPr>
          <w:sz w:val="26"/>
          <w:szCs w:val="26"/>
        </w:rPr>
        <w:t>−</w:t>
      </w:r>
      <w:r w:rsidR="0060217D" w:rsidRPr="00C74138">
        <w:rPr>
          <w:sz w:val="26"/>
          <w:szCs w:val="26"/>
        </w:rPr>
        <w:t xml:space="preserve">северо-восточнее </w:t>
      </w:r>
      <w:r w:rsidRPr="00C74138">
        <w:rPr>
          <w:sz w:val="26"/>
          <w:szCs w:val="26"/>
        </w:rPr>
        <w:t xml:space="preserve">с. </w:t>
      </w:r>
      <w:r w:rsidR="0060217D" w:rsidRPr="00C74138">
        <w:rPr>
          <w:sz w:val="26"/>
          <w:szCs w:val="26"/>
        </w:rPr>
        <w:t>Затолокино</w:t>
      </w:r>
      <w:r w:rsidRPr="00C74138">
        <w:rPr>
          <w:sz w:val="26"/>
          <w:szCs w:val="26"/>
        </w:rPr>
        <w:t xml:space="preserve"> на площади </w:t>
      </w:r>
      <w:r w:rsidR="0060217D" w:rsidRPr="00C74138">
        <w:rPr>
          <w:sz w:val="26"/>
          <w:szCs w:val="26"/>
        </w:rPr>
        <w:t>9,7</w:t>
      </w:r>
      <w:r w:rsidRPr="00C74138">
        <w:rPr>
          <w:sz w:val="26"/>
          <w:szCs w:val="26"/>
        </w:rPr>
        <w:t xml:space="preserve"> га, это территория бывшей фермы КРС. В настоящее время данная территория свободна от застройки и может использоваться для осущес</w:t>
      </w:r>
      <w:r w:rsidRPr="00C74138">
        <w:rPr>
          <w:sz w:val="26"/>
          <w:szCs w:val="26"/>
        </w:rPr>
        <w:t>т</w:t>
      </w:r>
      <w:r w:rsidRPr="00C74138">
        <w:rPr>
          <w:sz w:val="26"/>
          <w:szCs w:val="26"/>
        </w:rPr>
        <w:t>вления инвестиционных проектов</w:t>
      </w:r>
      <w:r w:rsidR="00ED3915" w:rsidRPr="00C74138">
        <w:rPr>
          <w:sz w:val="26"/>
          <w:szCs w:val="26"/>
        </w:rPr>
        <w:t>.</w:t>
      </w:r>
      <w:r w:rsidRPr="00C74138">
        <w:rPr>
          <w:sz w:val="26"/>
          <w:szCs w:val="26"/>
        </w:rPr>
        <w:t xml:space="preserve"> </w:t>
      </w:r>
    </w:p>
    <w:p w:rsidR="00372392" w:rsidRPr="00C74138" w:rsidRDefault="004D61CE" w:rsidP="004D61CE">
      <w:pPr>
        <w:jc w:val="center"/>
        <w:outlineLvl w:val="0"/>
        <w:rPr>
          <w:b/>
          <w:sz w:val="26"/>
          <w:szCs w:val="26"/>
        </w:rPr>
      </w:pPr>
      <w:bookmarkStart w:id="104" w:name="_Toc17391717"/>
      <w:r w:rsidRPr="00C74138">
        <w:rPr>
          <w:b/>
          <w:sz w:val="26"/>
          <w:szCs w:val="26"/>
          <w:lang w:val="en-US"/>
        </w:rPr>
        <w:t>XV</w:t>
      </w:r>
      <w:r w:rsidRPr="00C74138">
        <w:rPr>
          <w:b/>
          <w:sz w:val="26"/>
          <w:szCs w:val="26"/>
        </w:rPr>
        <w:t xml:space="preserve">. </w:t>
      </w:r>
      <w:r w:rsidR="00372392" w:rsidRPr="00C74138">
        <w:rPr>
          <w:b/>
          <w:sz w:val="26"/>
          <w:szCs w:val="26"/>
        </w:rPr>
        <w:t>Основные т</w:t>
      </w:r>
      <w:r w:rsidR="00194759" w:rsidRPr="00C74138">
        <w:rPr>
          <w:b/>
          <w:sz w:val="26"/>
          <w:szCs w:val="26"/>
        </w:rPr>
        <w:t>ехнико-экономические показатели</w:t>
      </w:r>
      <w:bookmarkEnd w:id="104"/>
    </w:p>
    <w:p w:rsidR="00CE755F" w:rsidRPr="00C74138" w:rsidRDefault="00CE755F" w:rsidP="004D61CE">
      <w:pPr>
        <w:jc w:val="center"/>
        <w:outlineLvl w:val="0"/>
        <w:rPr>
          <w:b/>
          <w:sz w:val="26"/>
          <w:szCs w:val="26"/>
        </w:rPr>
      </w:pPr>
    </w:p>
    <w:tbl>
      <w:tblPr>
        <w:tblW w:w="9606" w:type="dxa"/>
        <w:tblBorders>
          <w:top w:val="single" w:sz="4" w:space="0" w:color="auto"/>
          <w:left w:val="single" w:sz="4" w:space="0" w:color="auto"/>
          <w:bottom w:val="single" w:sz="4" w:space="0" w:color="auto"/>
          <w:right w:val="single" w:sz="4" w:space="0" w:color="auto"/>
        </w:tblBorders>
        <w:tblLayout w:type="fixed"/>
        <w:tblLook w:val="0000"/>
      </w:tblPr>
      <w:tblGrid>
        <w:gridCol w:w="675"/>
        <w:gridCol w:w="34"/>
        <w:gridCol w:w="3773"/>
        <w:gridCol w:w="21"/>
        <w:gridCol w:w="1059"/>
        <w:gridCol w:w="75"/>
        <w:gridCol w:w="1543"/>
        <w:gridCol w:w="16"/>
        <w:gridCol w:w="2410"/>
      </w:tblGrid>
      <w:tr w:rsidR="00372392" w:rsidRPr="00C74138" w:rsidTr="005F01D6">
        <w:trPr>
          <w:cantSplit/>
        </w:trPr>
        <w:tc>
          <w:tcPr>
            <w:tcW w:w="709" w:type="dxa"/>
            <w:gridSpan w:val="2"/>
            <w:vMerge w:val="restart"/>
            <w:tcBorders>
              <w:top w:val="single" w:sz="4" w:space="0" w:color="auto"/>
              <w:left w:val="single" w:sz="4" w:space="0" w:color="auto"/>
              <w:bottom w:val="single" w:sz="4" w:space="0" w:color="auto"/>
              <w:right w:val="single" w:sz="4" w:space="0" w:color="auto"/>
            </w:tcBorders>
          </w:tcPr>
          <w:p w:rsidR="00372392" w:rsidRPr="00C74138" w:rsidRDefault="00372392">
            <w:pPr>
              <w:jc w:val="center"/>
              <w:rPr>
                <w:sz w:val="26"/>
                <w:szCs w:val="26"/>
              </w:rPr>
            </w:pPr>
            <w:r w:rsidRPr="00C74138">
              <w:rPr>
                <w:sz w:val="26"/>
                <w:szCs w:val="26"/>
              </w:rPr>
              <w:t>№</w:t>
            </w:r>
          </w:p>
          <w:p w:rsidR="00372392" w:rsidRPr="00C74138" w:rsidRDefault="00372392">
            <w:pPr>
              <w:jc w:val="center"/>
              <w:rPr>
                <w:sz w:val="26"/>
                <w:szCs w:val="26"/>
              </w:rPr>
            </w:pPr>
            <w:r w:rsidRPr="00C74138">
              <w:rPr>
                <w:sz w:val="26"/>
                <w:szCs w:val="26"/>
              </w:rPr>
              <w:t>п/п</w:t>
            </w:r>
          </w:p>
        </w:tc>
        <w:tc>
          <w:tcPr>
            <w:tcW w:w="3773" w:type="dxa"/>
            <w:vMerge w:val="restart"/>
            <w:tcBorders>
              <w:top w:val="single" w:sz="4" w:space="0" w:color="auto"/>
              <w:left w:val="single" w:sz="4" w:space="0" w:color="auto"/>
              <w:bottom w:val="single" w:sz="4" w:space="0" w:color="auto"/>
              <w:right w:val="single" w:sz="4" w:space="0" w:color="auto"/>
            </w:tcBorders>
          </w:tcPr>
          <w:p w:rsidR="00372392" w:rsidRPr="00C74138" w:rsidRDefault="00372392">
            <w:pPr>
              <w:jc w:val="center"/>
              <w:rPr>
                <w:sz w:val="26"/>
                <w:szCs w:val="26"/>
              </w:rPr>
            </w:pPr>
            <w:r w:rsidRPr="00C74138">
              <w:rPr>
                <w:sz w:val="26"/>
                <w:szCs w:val="26"/>
              </w:rPr>
              <w:t>Наименование</w:t>
            </w:r>
          </w:p>
          <w:p w:rsidR="00372392" w:rsidRPr="00C74138" w:rsidRDefault="00372392">
            <w:pPr>
              <w:jc w:val="center"/>
              <w:rPr>
                <w:sz w:val="26"/>
                <w:szCs w:val="26"/>
              </w:rPr>
            </w:pPr>
            <w:r w:rsidRPr="00C74138">
              <w:rPr>
                <w:sz w:val="26"/>
                <w:szCs w:val="26"/>
              </w:rPr>
              <w:t>показателей</w:t>
            </w:r>
          </w:p>
        </w:tc>
        <w:tc>
          <w:tcPr>
            <w:tcW w:w="1080" w:type="dxa"/>
            <w:gridSpan w:val="2"/>
            <w:vMerge w:val="restart"/>
            <w:tcBorders>
              <w:top w:val="single" w:sz="4" w:space="0" w:color="auto"/>
              <w:left w:val="single" w:sz="4" w:space="0" w:color="auto"/>
              <w:bottom w:val="single" w:sz="4" w:space="0" w:color="auto"/>
              <w:right w:val="single" w:sz="4" w:space="0" w:color="auto"/>
            </w:tcBorders>
          </w:tcPr>
          <w:p w:rsidR="00372392" w:rsidRPr="00C74138" w:rsidRDefault="00372392">
            <w:pPr>
              <w:jc w:val="center"/>
              <w:rPr>
                <w:sz w:val="26"/>
                <w:szCs w:val="26"/>
              </w:rPr>
            </w:pPr>
            <w:r w:rsidRPr="00C74138">
              <w:rPr>
                <w:sz w:val="26"/>
                <w:szCs w:val="26"/>
              </w:rPr>
              <w:t>Ед.</w:t>
            </w:r>
          </w:p>
          <w:p w:rsidR="00372392" w:rsidRPr="00C74138" w:rsidRDefault="00372392">
            <w:pPr>
              <w:jc w:val="center"/>
              <w:rPr>
                <w:sz w:val="26"/>
                <w:szCs w:val="26"/>
              </w:rPr>
            </w:pPr>
            <w:r w:rsidRPr="00C74138">
              <w:rPr>
                <w:sz w:val="26"/>
                <w:szCs w:val="26"/>
              </w:rPr>
              <w:t>изм.</w:t>
            </w:r>
          </w:p>
        </w:tc>
        <w:tc>
          <w:tcPr>
            <w:tcW w:w="4044" w:type="dxa"/>
            <w:gridSpan w:val="4"/>
            <w:tcBorders>
              <w:top w:val="single" w:sz="4" w:space="0" w:color="auto"/>
              <w:left w:val="single" w:sz="4" w:space="0" w:color="auto"/>
              <w:bottom w:val="single" w:sz="4" w:space="0" w:color="auto"/>
              <w:right w:val="single" w:sz="4" w:space="0" w:color="auto"/>
            </w:tcBorders>
          </w:tcPr>
          <w:p w:rsidR="00372392" w:rsidRPr="00C74138" w:rsidRDefault="00372392">
            <w:pPr>
              <w:jc w:val="center"/>
              <w:rPr>
                <w:sz w:val="26"/>
                <w:szCs w:val="26"/>
              </w:rPr>
            </w:pPr>
            <w:r w:rsidRPr="00C74138">
              <w:rPr>
                <w:sz w:val="26"/>
                <w:szCs w:val="26"/>
              </w:rPr>
              <w:t>Величина показателя</w:t>
            </w:r>
          </w:p>
        </w:tc>
      </w:tr>
      <w:tr w:rsidR="008C2A15" w:rsidRPr="00C74138" w:rsidTr="005F01D6">
        <w:trPr>
          <w:cantSplit/>
        </w:trPr>
        <w:tc>
          <w:tcPr>
            <w:tcW w:w="709" w:type="dxa"/>
            <w:gridSpan w:val="2"/>
            <w:vMerge/>
            <w:tcBorders>
              <w:top w:val="single" w:sz="4" w:space="0" w:color="auto"/>
              <w:left w:val="single" w:sz="4" w:space="0" w:color="auto"/>
              <w:bottom w:val="single" w:sz="4" w:space="0" w:color="auto"/>
              <w:right w:val="single" w:sz="4" w:space="0" w:color="auto"/>
            </w:tcBorders>
            <w:vAlign w:val="center"/>
          </w:tcPr>
          <w:p w:rsidR="008C2A15" w:rsidRPr="00C74138" w:rsidRDefault="008C2A15">
            <w:pPr>
              <w:rPr>
                <w:sz w:val="26"/>
                <w:szCs w:val="26"/>
              </w:rPr>
            </w:pPr>
          </w:p>
        </w:tc>
        <w:tc>
          <w:tcPr>
            <w:tcW w:w="3773" w:type="dxa"/>
            <w:vMerge/>
            <w:tcBorders>
              <w:top w:val="single" w:sz="4" w:space="0" w:color="auto"/>
              <w:left w:val="single" w:sz="4" w:space="0" w:color="auto"/>
              <w:bottom w:val="single" w:sz="4" w:space="0" w:color="auto"/>
              <w:right w:val="single" w:sz="4" w:space="0" w:color="auto"/>
            </w:tcBorders>
            <w:vAlign w:val="center"/>
          </w:tcPr>
          <w:p w:rsidR="008C2A15" w:rsidRPr="00C74138" w:rsidRDefault="008C2A15">
            <w:pPr>
              <w:rPr>
                <w:sz w:val="26"/>
                <w:szCs w:val="26"/>
              </w:rPr>
            </w:pPr>
          </w:p>
        </w:tc>
        <w:tc>
          <w:tcPr>
            <w:tcW w:w="1080" w:type="dxa"/>
            <w:gridSpan w:val="2"/>
            <w:vMerge/>
            <w:tcBorders>
              <w:top w:val="single" w:sz="4" w:space="0" w:color="auto"/>
              <w:left w:val="single" w:sz="4" w:space="0" w:color="auto"/>
              <w:bottom w:val="single" w:sz="4" w:space="0" w:color="auto"/>
              <w:right w:val="single" w:sz="4" w:space="0" w:color="auto"/>
            </w:tcBorders>
            <w:vAlign w:val="center"/>
          </w:tcPr>
          <w:p w:rsidR="008C2A15" w:rsidRPr="00C74138" w:rsidRDefault="008C2A15">
            <w:pPr>
              <w:rPr>
                <w:sz w:val="26"/>
                <w:szCs w:val="26"/>
              </w:rPr>
            </w:pPr>
          </w:p>
        </w:tc>
        <w:tc>
          <w:tcPr>
            <w:tcW w:w="1618" w:type="dxa"/>
            <w:gridSpan w:val="2"/>
            <w:tcBorders>
              <w:top w:val="single" w:sz="4" w:space="0" w:color="auto"/>
              <w:left w:val="single" w:sz="4" w:space="0" w:color="auto"/>
              <w:bottom w:val="single" w:sz="4" w:space="0" w:color="auto"/>
              <w:right w:val="single" w:sz="4" w:space="0" w:color="auto"/>
            </w:tcBorders>
          </w:tcPr>
          <w:p w:rsidR="008C2A15" w:rsidRPr="00C74138" w:rsidRDefault="008C2A15">
            <w:pPr>
              <w:jc w:val="center"/>
              <w:rPr>
                <w:sz w:val="26"/>
                <w:szCs w:val="26"/>
              </w:rPr>
            </w:pPr>
            <w:r w:rsidRPr="00C74138">
              <w:rPr>
                <w:sz w:val="26"/>
                <w:szCs w:val="26"/>
              </w:rPr>
              <w:t>Совреме</w:t>
            </w:r>
            <w:r w:rsidRPr="00C74138">
              <w:rPr>
                <w:sz w:val="26"/>
                <w:szCs w:val="26"/>
              </w:rPr>
              <w:t>н</w:t>
            </w:r>
            <w:r w:rsidRPr="00C74138">
              <w:rPr>
                <w:sz w:val="26"/>
                <w:szCs w:val="26"/>
              </w:rPr>
              <w:t>ное</w:t>
            </w:r>
          </w:p>
          <w:p w:rsidR="008C2A15" w:rsidRPr="00C74138" w:rsidRDefault="008C2A15">
            <w:pPr>
              <w:jc w:val="center"/>
              <w:rPr>
                <w:sz w:val="26"/>
                <w:szCs w:val="26"/>
              </w:rPr>
            </w:pPr>
            <w:r w:rsidRPr="00C74138">
              <w:rPr>
                <w:sz w:val="26"/>
                <w:szCs w:val="26"/>
              </w:rPr>
              <w:t>состояние</w:t>
            </w:r>
          </w:p>
        </w:tc>
        <w:tc>
          <w:tcPr>
            <w:tcW w:w="2426" w:type="dxa"/>
            <w:gridSpan w:val="2"/>
            <w:tcBorders>
              <w:top w:val="single" w:sz="4" w:space="0" w:color="auto"/>
              <w:left w:val="single" w:sz="4" w:space="0" w:color="auto"/>
              <w:bottom w:val="single" w:sz="4" w:space="0" w:color="auto"/>
              <w:right w:val="single" w:sz="4" w:space="0" w:color="auto"/>
            </w:tcBorders>
          </w:tcPr>
          <w:p w:rsidR="008C2A15" w:rsidRPr="00C74138" w:rsidRDefault="008C2A15">
            <w:pPr>
              <w:jc w:val="center"/>
              <w:rPr>
                <w:sz w:val="26"/>
                <w:szCs w:val="26"/>
              </w:rPr>
            </w:pPr>
            <w:r w:rsidRPr="00C74138">
              <w:rPr>
                <w:sz w:val="26"/>
                <w:szCs w:val="26"/>
              </w:rPr>
              <w:t>Расчетный</w:t>
            </w:r>
          </w:p>
          <w:p w:rsidR="008C2A15" w:rsidRPr="00C74138" w:rsidRDefault="008C2A15">
            <w:pPr>
              <w:jc w:val="center"/>
              <w:rPr>
                <w:sz w:val="26"/>
                <w:szCs w:val="26"/>
              </w:rPr>
            </w:pPr>
            <w:r w:rsidRPr="00C74138">
              <w:rPr>
                <w:sz w:val="26"/>
                <w:szCs w:val="26"/>
              </w:rPr>
              <w:t>срок (2030 г.)</w:t>
            </w:r>
          </w:p>
        </w:tc>
      </w:tr>
      <w:tr w:rsidR="008C2A15"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8C2A15" w:rsidRPr="00C74138" w:rsidRDefault="008C2A15">
            <w:pPr>
              <w:jc w:val="center"/>
              <w:rPr>
                <w:sz w:val="26"/>
                <w:szCs w:val="26"/>
              </w:rPr>
            </w:pPr>
            <w:r w:rsidRPr="00C74138">
              <w:rPr>
                <w:sz w:val="26"/>
                <w:szCs w:val="26"/>
              </w:rPr>
              <w:t>1</w:t>
            </w:r>
          </w:p>
        </w:tc>
        <w:tc>
          <w:tcPr>
            <w:tcW w:w="3773" w:type="dxa"/>
            <w:tcBorders>
              <w:top w:val="single" w:sz="4" w:space="0" w:color="auto"/>
              <w:left w:val="single" w:sz="4" w:space="0" w:color="auto"/>
              <w:bottom w:val="single" w:sz="4" w:space="0" w:color="auto"/>
              <w:right w:val="single" w:sz="4" w:space="0" w:color="auto"/>
            </w:tcBorders>
          </w:tcPr>
          <w:p w:rsidR="008C2A15" w:rsidRPr="00C74138" w:rsidRDefault="008C2A15">
            <w:pPr>
              <w:jc w:val="center"/>
              <w:rPr>
                <w:sz w:val="26"/>
                <w:szCs w:val="26"/>
              </w:rPr>
            </w:pPr>
            <w:r w:rsidRPr="00C74138">
              <w:rPr>
                <w:sz w:val="26"/>
                <w:szCs w:val="26"/>
              </w:rPr>
              <w:t>2</w:t>
            </w:r>
          </w:p>
        </w:tc>
        <w:tc>
          <w:tcPr>
            <w:tcW w:w="1080" w:type="dxa"/>
            <w:gridSpan w:val="2"/>
            <w:tcBorders>
              <w:top w:val="single" w:sz="4" w:space="0" w:color="auto"/>
              <w:left w:val="single" w:sz="4" w:space="0" w:color="auto"/>
              <w:bottom w:val="single" w:sz="4" w:space="0" w:color="auto"/>
              <w:right w:val="single" w:sz="4" w:space="0" w:color="auto"/>
            </w:tcBorders>
          </w:tcPr>
          <w:p w:rsidR="008C2A15" w:rsidRPr="00C74138" w:rsidRDefault="008C2A15">
            <w:pPr>
              <w:jc w:val="center"/>
              <w:rPr>
                <w:sz w:val="26"/>
                <w:szCs w:val="26"/>
              </w:rPr>
            </w:pPr>
            <w:r w:rsidRPr="00C74138">
              <w:rPr>
                <w:sz w:val="26"/>
                <w:szCs w:val="26"/>
              </w:rPr>
              <w:t>3</w:t>
            </w:r>
          </w:p>
        </w:tc>
        <w:tc>
          <w:tcPr>
            <w:tcW w:w="1618" w:type="dxa"/>
            <w:gridSpan w:val="2"/>
            <w:tcBorders>
              <w:top w:val="single" w:sz="4" w:space="0" w:color="auto"/>
              <w:left w:val="single" w:sz="4" w:space="0" w:color="auto"/>
              <w:bottom w:val="single" w:sz="4" w:space="0" w:color="auto"/>
              <w:right w:val="single" w:sz="4" w:space="0" w:color="auto"/>
            </w:tcBorders>
          </w:tcPr>
          <w:p w:rsidR="008C2A15" w:rsidRPr="00C74138" w:rsidRDefault="008C2A15">
            <w:pPr>
              <w:jc w:val="center"/>
              <w:rPr>
                <w:sz w:val="26"/>
                <w:szCs w:val="26"/>
              </w:rPr>
            </w:pPr>
            <w:r w:rsidRPr="00C74138">
              <w:rPr>
                <w:sz w:val="26"/>
                <w:szCs w:val="26"/>
              </w:rPr>
              <w:t>4</w:t>
            </w:r>
          </w:p>
        </w:tc>
        <w:tc>
          <w:tcPr>
            <w:tcW w:w="2426" w:type="dxa"/>
            <w:gridSpan w:val="2"/>
            <w:tcBorders>
              <w:top w:val="single" w:sz="4" w:space="0" w:color="auto"/>
              <w:left w:val="single" w:sz="4" w:space="0" w:color="auto"/>
              <w:bottom w:val="single" w:sz="4" w:space="0" w:color="auto"/>
              <w:right w:val="single" w:sz="4" w:space="0" w:color="auto"/>
            </w:tcBorders>
          </w:tcPr>
          <w:p w:rsidR="008C2A15" w:rsidRPr="00C74138" w:rsidRDefault="008C2A15">
            <w:pPr>
              <w:jc w:val="center"/>
              <w:rPr>
                <w:sz w:val="26"/>
                <w:szCs w:val="26"/>
              </w:rPr>
            </w:pPr>
            <w:r w:rsidRPr="00C74138">
              <w:rPr>
                <w:sz w:val="26"/>
                <w:szCs w:val="26"/>
              </w:rPr>
              <w:t>5</w:t>
            </w:r>
          </w:p>
        </w:tc>
      </w:tr>
      <w:tr w:rsidR="00372392" w:rsidRPr="00C74138" w:rsidTr="005F01D6">
        <w:tc>
          <w:tcPr>
            <w:tcW w:w="9606" w:type="dxa"/>
            <w:gridSpan w:val="9"/>
            <w:tcBorders>
              <w:top w:val="single" w:sz="4" w:space="0" w:color="auto"/>
              <w:left w:val="single" w:sz="4" w:space="0" w:color="auto"/>
              <w:bottom w:val="single" w:sz="4" w:space="0" w:color="auto"/>
              <w:right w:val="single" w:sz="4" w:space="0" w:color="auto"/>
            </w:tcBorders>
          </w:tcPr>
          <w:p w:rsidR="00372392" w:rsidRPr="00C74138" w:rsidRDefault="00372392">
            <w:pPr>
              <w:jc w:val="center"/>
              <w:rPr>
                <w:b/>
                <w:bCs/>
                <w:i/>
                <w:iCs/>
                <w:sz w:val="26"/>
                <w:szCs w:val="26"/>
              </w:rPr>
            </w:pPr>
            <w:r w:rsidRPr="00C74138">
              <w:rPr>
                <w:b/>
                <w:bCs/>
                <w:sz w:val="26"/>
                <w:szCs w:val="26"/>
                <w:lang w:val="en-US"/>
              </w:rPr>
              <w:t>I</w:t>
            </w:r>
            <w:r w:rsidRPr="00C74138">
              <w:rPr>
                <w:b/>
                <w:bCs/>
                <w:sz w:val="26"/>
                <w:szCs w:val="26"/>
              </w:rPr>
              <w:t>. Территории</w:t>
            </w:r>
          </w:p>
        </w:tc>
      </w:tr>
      <w:tr w:rsidR="00AC32CE"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b/>
                <w:bCs/>
                <w:sz w:val="26"/>
                <w:szCs w:val="26"/>
              </w:rPr>
            </w:pPr>
            <w:r w:rsidRPr="00C74138">
              <w:rPr>
                <w:b/>
                <w:bCs/>
                <w:sz w:val="26"/>
                <w:szCs w:val="26"/>
              </w:rPr>
              <w:t>1.</w:t>
            </w:r>
          </w:p>
        </w:tc>
        <w:tc>
          <w:tcPr>
            <w:tcW w:w="3773" w:type="dxa"/>
            <w:tcBorders>
              <w:top w:val="single" w:sz="4" w:space="0" w:color="auto"/>
              <w:left w:val="single" w:sz="4" w:space="0" w:color="auto"/>
              <w:bottom w:val="single" w:sz="4" w:space="0" w:color="auto"/>
              <w:right w:val="single" w:sz="4" w:space="0" w:color="auto"/>
            </w:tcBorders>
          </w:tcPr>
          <w:p w:rsidR="00AC32CE" w:rsidRPr="00C74138" w:rsidRDefault="00AC32CE" w:rsidP="0007702F">
            <w:pPr>
              <w:rPr>
                <w:b/>
                <w:bCs/>
                <w:sz w:val="26"/>
                <w:szCs w:val="26"/>
              </w:rPr>
            </w:pPr>
            <w:r w:rsidRPr="00C74138">
              <w:rPr>
                <w:b/>
                <w:bCs/>
                <w:sz w:val="26"/>
                <w:szCs w:val="26"/>
              </w:rPr>
              <w:t>Территория земель в гран</w:t>
            </w:r>
            <w:r w:rsidRPr="00C74138">
              <w:rPr>
                <w:b/>
                <w:bCs/>
                <w:sz w:val="26"/>
                <w:szCs w:val="26"/>
              </w:rPr>
              <w:t>и</w:t>
            </w:r>
            <w:r w:rsidRPr="00C74138">
              <w:rPr>
                <w:b/>
                <w:bCs/>
                <w:sz w:val="26"/>
                <w:szCs w:val="26"/>
              </w:rPr>
              <w:t xml:space="preserve">цах </w:t>
            </w:r>
            <w:r w:rsidR="0007702F" w:rsidRPr="00C74138">
              <w:rPr>
                <w:b/>
                <w:bCs/>
                <w:sz w:val="26"/>
                <w:szCs w:val="26"/>
              </w:rPr>
              <w:t>Миткирей</w:t>
            </w:r>
            <w:r w:rsidRPr="00C74138">
              <w:rPr>
                <w:b/>
                <w:bCs/>
                <w:sz w:val="26"/>
                <w:szCs w:val="26"/>
              </w:rPr>
              <w:t>ского сельс</w:t>
            </w:r>
            <w:r w:rsidRPr="00C74138">
              <w:rPr>
                <w:b/>
                <w:bCs/>
                <w:sz w:val="26"/>
                <w:szCs w:val="26"/>
              </w:rPr>
              <w:t>о</w:t>
            </w:r>
            <w:r w:rsidRPr="00C74138">
              <w:rPr>
                <w:b/>
                <w:bCs/>
                <w:sz w:val="26"/>
                <w:szCs w:val="26"/>
              </w:rPr>
              <w:t>вета, в том числе по катег</w:t>
            </w:r>
            <w:r w:rsidRPr="00C74138">
              <w:rPr>
                <w:b/>
                <w:bCs/>
                <w:sz w:val="26"/>
                <w:szCs w:val="26"/>
              </w:rPr>
              <w:t>о</w:t>
            </w:r>
            <w:r w:rsidRPr="00C74138">
              <w:rPr>
                <w:b/>
                <w:bCs/>
                <w:sz w:val="26"/>
                <w:szCs w:val="26"/>
              </w:rPr>
              <w:t>риям з</w:t>
            </w:r>
            <w:r w:rsidR="0007702F" w:rsidRPr="00C74138">
              <w:rPr>
                <w:b/>
                <w:bCs/>
                <w:sz w:val="26"/>
                <w:szCs w:val="26"/>
              </w:rPr>
              <w:t>е</w:t>
            </w:r>
            <w:r w:rsidRPr="00C74138">
              <w:rPr>
                <w:b/>
                <w:bCs/>
                <w:sz w:val="26"/>
                <w:szCs w:val="26"/>
              </w:rPr>
              <w:t>мель:</w:t>
            </w:r>
          </w:p>
        </w:tc>
        <w:tc>
          <w:tcPr>
            <w:tcW w:w="1080"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b/>
                <w:bCs/>
                <w:sz w:val="26"/>
                <w:szCs w:val="26"/>
              </w:rPr>
            </w:pPr>
            <w:r w:rsidRPr="00C74138">
              <w:rPr>
                <w:b/>
                <w:bCs/>
                <w:sz w:val="26"/>
                <w:szCs w:val="26"/>
              </w:rPr>
              <w:t>га</w:t>
            </w:r>
          </w:p>
        </w:tc>
        <w:tc>
          <w:tcPr>
            <w:tcW w:w="1618"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b/>
                <w:bCs/>
                <w:sz w:val="26"/>
                <w:szCs w:val="26"/>
              </w:rPr>
            </w:pPr>
          </w:p>
          <w:p w:rsidR="00AC32CE" w:rsidRPr="00C74138" w:rsidRDefault="00AC32CE">
            <w:pPr>
              <w:jc w:val="center"/>
              <w:rPr>
                <w:b/>
                <w:bCs/>
                <w:sz w:val="26"/>
                <w:szCs w:val="26"/>
              </w:rPr>
            </w:pPr>
          </w:p>
          <w:p w:rsidR="00AC32CE" w:rsidRPr="00C74138" w:rsidRDefault="00AC32CE" w:rsidP="00574D5C">
            <w:pPr>
              <w:jc w:val="center"/>
              <w:rPr>
                <w:b/>
                <w:bCs/>
                <w:sz w:val="26"/>
                <w:szCs w:val="26"/>
              </w:rPr>
            </w:pPr>
            <w:r w:rsidRPr="00C74138">
              <w:rPr>
                <w:b/>
                <w:bCs/>
                <w:sz w:val="26"/>
                <w:szCs w:val="26"/>
              </w:rPr>
              <w:t>1</w:t>
            </w:r>
            <w:r w:rsidR="00574D5C" w:rsidRPr="00C74138">
              <w:rPr>
                <w:b/>
                <w:bCs/>
                <w:sz w:val="26"/>
                <w:szCs w:val="26"/>
              </w:rPr>
              <w:t>3329</w:t>
            </w:r>
          </w:p>
        </w:tc>
        <w:tc>
          <w:tcPr>
            <w:tcW w:w="2426" w:type="dxa"/>
            <w:gridSpan w:val="2"/>
            <w:tcBorders>
              <w:top w:val="single" w:sz="4" w:space="0" w:color="auto"/>
              <w:left w:val="single" w:sz="4" w:space="0" w:color="auto"/>
              <w:bottom w:val="single" w:sz="4" w:space="0" w:color="auto"/>
              <w:right w:val="single" w:sz="4" w:space="0" w:color="auto"/>
            </w:tcBorders>
          </w:tcPr>
          <w:p w:rsidR="00AC32CE" w:rsidRPr="00C74138" w:rsidRDefault="00AC32CE" w:rsidP="001F56CB">
            <w:pPr>
              <w:jc w:val="center"/>
              <w:rPr>
                <w:b/>
                <w:bCs/>
                <w:sz w:val="26"/>
                <w:szCs w:val="26"/>
              </w:rPr>
            </w:pPr>
          </w:p>
          <w:p w:rsidR="00AC32CE" w:rsidRPr="00C74138" w:rsidRDefault="00AC32CE" w:rsidP="001F56CB">
            <w:pPr>
              <w:jc w:val="center"/>
              <w:rPr>
                <w:b/>
                <w:bCs/>
                <w:sz w:val="26"/>
                <w:szCs w:val="26"/>
              </w:rPr>
            </w:pPr>
          </w:p>
          <w:p w:rsidR="00AC32CE" w:rsidRPr="00C74138" w:rsidRDefault="00AC32CE" w:rsidP="00574D5C">
            <w:pPr>
              <w:jc w:val="center"/>
              <w:rPr>
                <w:b/>
                <w:bCs/>
                <w:sz w:val="26"/>
                <w:szCs w:val="26"/>
              </w:rPr>
            </w:pPr>
            <w:r w:rsidRPr="00C74138">
              <w:rPr>
                <w:b/>
                <w:bCs/>
                <w:sz w:val="26"/>
                <w:szCs w:val="26"/>
              </w:rPr>
              <w:t>1</w:t>
            </w:r>
            <w:r w:rsidR="00574D5C" w:rsidRPr="00C74138">
              <w:rPr>
                <w:b/>
                <w:bCs/>
                <w:sz w:val="26"/>
                <w:szCs w:val="26"/>
              </w:rPr>
              <w:t>3329</w:t>
            </w:r>
          </w:p>
        </w:tc>
      </w:tr>
      <w:tr w:rsidR="00AC32CE"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sz w:val="26"/>
                <w:szCs w:val="26"/>
              </w:rPr>
            </w:pPr>
            <w:r w:rsidRPr="00C74138">
              <w:rPr>
                <w:sz w:val="26"/>
                <w:szCs w:val="26"/>
              </w:rPr>
              <w:t>1.1</w:t>
            </w:r>
          </w:p>
        </w:tc>
        <w:tc>
          <w:tcPr>
            <w:tcW w:w="3773" w:type="dxa"/>
            <w:tcBorders>
              <w:top w:val="single" w:sz="4" w:space="0" w:color="auto"/>
              <w:left w:val="single" w:sz="4" w:space="0" w:color="auto"/>
              <w:bottom w:val="single" w:sz="4" w:space="0" w:color="auto"/>
              <w:right w:val="single" w:sz="4" w:space="0" w:color="auto"/>
            </w:tcBorders>
          </w:tcPr>
          <w:p w:rsidR="00AC32CE" w:rsidRPr="00C74138" w:rsidRDefault="00AC32CE">
            <w:pPr>
              <w:rPr>
                <w:bCs/>
                <w:sz w:val="26"/>
                <w:szCs w:val="26"/>
              </w:rPr>
            </w:pPr>
            <w:r w:rsidRPr="00C74138">
              <w:rPr>
                <w:bCs/>
                <w:sz w:val="26"/>
                <w:szCs w:val="26"/>
              </w:rPr>
              <w:t>Земли сельскохозяйственного назн</w:t>
            </w:r>
            <w:r w:rsidRPr="00C74138">
              <w:rPr>
                <w:bCs/>
                <w:sz w:val="26"/>
                <w:szCs w:val="26"/>
              </w:rPr>
              <w:t>а</w:t>
            </w:r>
            <w:r w:rsidRPr="00C74138">
              <w:rPr>
                <w:bCs/>
                <w:sz w:val="26"/>
                <w:szCs w:val="26"/>
              </w:rPr>
              <w:t>чения</w:t>
            </w:r>
          </w:p>
        </w:tc>
        <w:tc>
          <w:tcPr>
            <w:tcW w:w="1080"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bCs/>
                <w:sz w:val="26"/>
                <w:szCs w:val="26"/>
              </w:rPr>
            </w:pPr>
            <w:r w:rsidRPr="00C74138">
              <w:rPr>
                <w:bCs/>
                <w:sz w:val="26"/>
                <w:szCs w:val="26"/>
              </w:rPr>
              <w:t>га</w:t>
            </w:r>
          </w:p>
        </w:tc>
        <w:tc>
          <w:tcPr>
            <w:tcW w:w="1618"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bCs/>
                <w:sz w:val="26"/>
                <w:szCs w:val="26"/>
              </w:rPr>
            </w:pPr>
          </w:p>
          <w:p w:rsidR="00AC32CE" w:rsidRPr="00C74138" w:rsidRDefault="00AC32CE" w:rsidP="006B6FFE">
            <w:pPr>
              <w:jc w:val="center"/>
              <w:rPr>
                <w:bCs/>
                <w:sz w:val="26"/>
                <w:szCs w:val="26"/>
              </w:rPr>
            </w:pPr>
            <w:r w:rsidRPr="00C74138">
              <w:rPr>
                <w:bCs/>
                <w:sz w:val="26"/>
                <w:szCs w:val="26"/>
              </w:rPr>
              <w:t>1</w:t>
            </w:r>
            <w:r w:rsidR="00574D5C" w:rsidRPr="00C74138">
              <w:rPr>
                <w:bCs/>
                <w:sz w:val="26"/>
                <w:szCs w:val="26"/>
              </w:rPr>
              <w:t>27</w:t>
            </w:r>
            <w:r w:rsidR="006B6FFE" w:rsidRPr="00C74138">
              <w:rPr>
                <w:bCs/>
                <w:sz w:val="26"/>
                <w:szCs w:val="26"/>
              </w:rPr>
              <w:t>87</w:t>
            </w:r>
          </w:p>
        </w:tc>
        <w:tc>
          <w:tcPr>
            <w:tcW w:w="2426" w:type="dxa"/>
            <w:gridSpan w:val="2"/>
            <w:tcBorders>
              <w:top w:val="single" w:sz="4" w:space="0" w:color="auto"/>
              <w:left w:val="single" w:sz="4" w:space="0" w:color="auto"/>
              <w:bottom w:val="single" w:sz="4" w:space="0" w:color="auto"/>
              <w:right w:val="single" w:sz="4" w:space="0" w:color="auto"/>
            </w:tcBorders>
          </w:tcPr>
          <w:p w:rsidR="00AC32CE" w:rsidRPr="00C74138" w:rsidRDefault="00AC32CE" w:rsidP="001F56CB">
            <w:pPr>
              <w:jc w:val="center"/>
              <w:rPr>
                <w:bCs/>
                <w:sz w:val="26"/>
                <w:szCs w:val="26"/>
              </w:rPr>
            </w:pPr>
          </w:p>
          <w:p w:rsidR="00AC32CE" w:rsidRPr="00C74138" w:rsidRDefault="00AC32CE" w:rsidP="006B6FFE">
            <w:pPr>
              <w:jc w:val="center"/>
              <w:rPr>
                <w:bCs/>
                <w:sz w:val="26"/>
                <w:szCs w:val="26"/>
              </w:rPr>
            </w:pPr>
            <w:r w:rsidRPr="00C74138">
              <w:rPr>
                <w:bCs/>
                <w:sz w:val="26"/>
                <w:szCs w:val="26"/>
              </w:rPr>
              <w:t>1</w:t>
            </w:r>
            <w:r w:rsidR="00574D5C" w:rsidRPr="00C74138">
              <w:rPr>
                <w:bCs/>
                <w:sz w:val="26"/>
                <w:szCs w:val="26"/>
              </w:rPr>
              <w:t>27</w:t>
            </w:r>
            <w:r w:rsidR="006B6FFE" w:rsidRPr="00C74138">
              <w:rPr>
                <w:bCs/>
                <w:sz w:val="26"/>
                <w:szCs w:val="26"/>
              </w:rPr>
              <w:t>87</w:t>
            </w:r>
          </w:p>
        </w:tc>
      </w:tr>
      <w:tr w:rsidR="00AC32CE"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sz w:val="26"/>
                <w:szCs w:val="26"/>
              </w:rPr>
            </w:pPr>
            <w:r w:rsidRPr="00C74138">
              <w:rPr>
                <w:sz w:val="26"/>
                <w:szCs w:val="26"/>
              </w:rPr>
              <w:t>1.2</w:t>
            </w:r>
          </w:p>
        </w:tc>
        <w:tc>
          <w:tcPr>
            <w:tcW w:w="3773" w:type="dxa"/>
            <w:tcBorders>
              <w:top w:val="single" w:sz="4" w:space="0" w:color="auto"/>
              <w:left w:val="single" w:sz="4" w:space="0" w:color="auto"/>
              <w:bottom w:val="single" w:sz="4" w:space="0" w:color="auto"/>
              <w:right w:val="single" w:sz="4" w:space="0" w:color="auto"/>
            </w:tcBorders>
          </w:tcPr>
          <w:p w:rsidR="00AC32CE" w:rsidRPr="00C74138" w:rsidRDefault="00AC32CE">
            <w:pPr>
              <w:rPr>
                <w:bCs/>
                <w:sz w:val="26"/>
                <w:szCs w:val="26"/>
              </w:rPr>
            </w:pPr>
            <w:r w:rsidRPr="00C74138">
              <w:rPr>
                <w:bCs/>
                <w:sz w:val="26"/>
                <w:szCs w:val="26"/>
              </w:rPr>
              <w:t>Земли населенных пунктов</w:t>
            </w:r>
          </w:p>
        </w:tc>
        <w:tc>
          <w:tcPr>
            <w:tcW w:w="1080"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bCs/>
                <w:sz w:val="26"/>
                <w:szCs w:val="26"/>
              </w:rPr>
            </w:pPr>
            <w:r w:rsidRPr="00C74138">
              <w:rPr>
                <w:bCs/>
                <w:sz w:val="26"/>
                <w:szCs w:val="26"/>
              </w:rPr>
              <w:t>га</w:t>
            </w:r>
          </w:p>
        </w:tc>
        <w:tc>
          <w:tcPr>
            <w:tcW w:w="1618" w:type="dxa"/>
            <w:gridSpan w:val="2"/>
            <w:tcBorders>
              <w:top w:val="single" w:sz="4" w:space="0" w:color="auto"/>
              <w:left w:val="single" w:sz="4" w:space="0" w:color="auto"/>
              <w:bottom w:val="single" w:sz="4" w:space="0" w:color="auto"/>
              <w:right w:val="single" w:sz="4" w:space="0" w:color="auto"/>
            </w:tcBorders>
          </w:tcPr>
          <w:p w:rsidR="00AC32CE" w:rsidRPr="00C74138" w:rsidRDefault="00AC32CE" w:rsidP="00574D5C">
            <w:pPr>
              <w:jc w:val="center"/>
              <w:rPr>
                <w:bCs/>
                <w:sz w:val="26"/>
                <w:szCs w:val="26"/>
              </w:rPr>
            </w:pPr>
            <w:r w:rsidRPr="00C74138">
              <w:rPr>
                <w:bCs/>
                <w:sz w:val="26"/>
                <w:szCs w:val="26"/>
              </w:rPr>
              <w:t>4</w:t>
            </w:r>
            <w:r w:rsidR="00574D5C" w:rsidRPr="00C74138">
              <w:rPr>
                <w:bCs/>
                <w:sz w:val="26"/>
                <w:szCs w:val="26"/>
              </w:rPr>
              <w:t>79</w:t>
            </w:r>
          </w:p>
        </w:tc>
        <w:tc>
          <w:tcPr>
            <w:tcW w:w="2426" w:type="dxa"/>
            <w:gridSpan w:val="2"/>
            <w:tcBorders>
              <w:top w:val="single" w:sz="4" w:space="0" w:color="auto"/>
              <w:left w:val="single" w:sz="4" w:space="0" w:color="auto"/>
              <w:bottom w:val="single" w:sz="4" w:space="0" w:color="auto"/>
              <w:right w:val="single" w:sz="4" w:space="0" w:color="auto"/>
            </w:tcBorders>
          </w:tcPr>
          <w:p w:rsidR="00AC32CE" w:rsidRPr="00C74138" w:rsidRDefault="00AC32CE" w:rsidP="00574D5C">
            <w:pPr>
              <w:jc w:val="center"/>
              <w:rPr>
                <w:bCs/>
                <w:sz w:val="26"/>
                <w:szCs w:val="26"/>
              </w:rPr>
            </w:pPr>
            <w:r w:rsidRPr="00C74138">
              <w:rPr>
                <w:bCs/>
                <w:sz w:val="26"/>
                <w:szCs w:val="26"/>
              </w:rPr>
              <w:t>4</w:t>
            </w:r>
            <w:r w:rsidR="00574D5C" w:rsidRPr="00C74138">
              <w:rPr>
                <w:bCs/>
                <w:sz w:val="26"/>
                <w:szCs w:val="26"/>
              </w:rPr>
              <w:t>79</w:t>
            </w:r>
          </w:p>
        </w:tc>
      </w:tr>
      <w:tr w:rsidR="00AC32CE"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sz w:val="26"/>
                <w:szCs w:val="26"/>
              </w:rPr>
            </w:pPr>
            <w:r w:rsidRPr="00C74138">
              <w:rPr>
                <w:sz w:val="26"/>
                <w:szCs w:val="26"/>
              </w:rPr>
              <w:t>1.3.</w:t>
            </w:r>
          </w:p>
        </w:tc>
        <w:tc>
          <w:tcPr>
            <w:tcW w:w="3773" w:type="dxa"/>
            <w:tcBorders>
              <w:top w:val="single" w:sz="4" w:space="0" w:color="auto"/>
              <w:left w:val="single" w:sz="4" w:space="0" w:color="auto"/>
              <w:bottom w:val="single" w:sz="4" w:space="0" w:color="auto"/>
              <w:right w:val="single" w:sz="4" w:space="0" w:color="auto"/>
            </w:tcBorders>
          </w:tcPr>
          <w:p w:rsidR="00AC32CE" w:rsidRPr="00C74138" w:rsidRDefault="00AC32CE">
            <w:pPr>
              <w:rPr>
                <w:bCs/>
                <w:sz w:val="26"/>
                <w:szCs w:val="26"/>
              </w:rPr>
            </w:pPr>
            <w:r w:rsidRPr="00C74138">
              <w:rPr>
                <w:bCs/>
                <w:sz w:val="26"/>
                <w:szCs w:val="26"/>
              </w:rPr>
              <w:t>Земли промышленности и др</w:t>
            </w:r>
            <w:r w:rsidRPr="00C74138">
              <w:rPr>
                <w:bCs/>
                <w:sz w:val="26"/>
                <w:szCs w:val="26"/>
              </w:rPr>
              <w:t>у</w:t>
            </w:r>
            <w:r w:rsidRPr="00C74138">
              <w:rPr>
                <w:bCs/>
                <w:sz w:val="26"/>
                <w:szCs w:val="26"/>
              </w:rPr>
              <w:t>гого специального назначения</w:t>
            </w:r>
          </w:p>
        </w:tc>
        <w:tc>
          <w:tcPr>
            <w:tcW w:w="1080"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bCs/>
                <w:sz w:val="26"/>
                <w:szCs w:val="26"/>
              </w:rPr>
            </w:pPr>
            <w:r w:rsidRPr="00C74138">
              <w:rPr>
                <w:bCs/>
                <w:sz w:val="26"/>
                <w:szCs w:val="26"/>
              </w:rPr>
              <w:t>га</w:t>
            </w:r>
          </w:p>
        </w:tc>
        <w:tc>
          <w:tcPr>
            <w:tcW w:w="1618"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bCs/>
                <w:sz w:val="26"/>
                <w:szCs w:val="26"/>
              </w:rPr>
            </w:pPr>
          </w:p>
          <w:p w:rsidR="00AC32CE" w:rsidRPr="00C74138" w:rsidRDefault="00574D5C">
            <w:pPr>
              <w:jc w:val="center"/>
              <w:rPr>
                <w:bCs/>
                <w:sz w:val="26"/>
                <w:szCs w:val="26"/>
              </w:rPr>
            </w:pPr>
            <w:r w:rsidRPr="00C74138">
              <w:rPr>
                <w:bCs/>
                <w:sz w:val="26"/>
                <w:szCs w:val="26"/>
              </w:rPr>
              <w:t>16</w:t>
            </w:r>
          </w:p>
        </w:tc>
        <w:tc>
          <w:tcPr>
            <w:tcW w:w="2426" w:type="dxa"/>
            <w:gridSpan w:val="2"/>
            <w:tcBorders>
              <w:top w:val="single" w:sz="4" w:space="0" w:color="auto"/>
              <w:left w:val="single" w:sz="4" w:space="0" w:color="auto"/>
              <w:bottom w:val="single" w:sz="4" w:space="0" w:color="auto"/>
              <w:right w:val="single" w:sz="4" w:space="0" w:color="auto"/>
            </w:tcBorders>
          </w:tcPr>
          <w:p w:rsidR="00AC32CE" w:rsidRPr="00C74138" w:rsidRDefault="00AC32CE" w:rsidP="001F56CB">
            <w:pPr>
              <w:jc w:val="center"/>
              <w:rPr>
                <w:bCs/>
                <w:sz w:val="26"/>
                <w:szCs w:val="26"/>
              </w:rPr>
            </w:pPr>
          </w:p>
          <w:p w:rsidR="00AC32CE" w:rsidRPr="00C74138" w:rsidRDefault="00574D5C" w:rsidP="001F56CB">
            <w:pPr>
              <w:jc w:val="center"/>
              <w:rPr>
                <w:bCs/>
                <w:sz w:val="26"/>
                <w:szCs w:val="26"/>
              </w:rPr>
            </w:pPr>
            <w:r w:rsidRPr="00C74138">
              <w:rPr>
                <w:bCs/>
                <w:sz w:val="26"/>
                <w:szCs w:val="26"/>
              </w:rPr>
              <w:t>16</w:t>
            </w:r>
          </w:p>
        </w:tc>
      </w:tr>
      <w:tr w:rsidR="00AC32CE"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sz w:val="26"/>
                <w:szCs w:val="26"/>
              </w:rPr>
            </w:pPr>
            <w:r w:rsidRPr="00C74138">
              <w:rPr>
                <w:sz w:val="26"/>
                <w:szCs w:val="26"/>
              </w:rPr>
              <w:t>1.4.</w:t>
            </w:r>
          </w:p>
        </w:tc>
        <w:tc>
          <w:tcPr>
            <w:tcW w:w="3773" w:type="dxa"/>
            <w:tcBorders>
              <w:top w:val="single" w:sz="4" w:space="0" w:color="auto"/>
              <w:left w:val="single" w:sz="4" w:space="0" w:color="auto"/>
              <w:bottom w:val="single" w:sz="4" w:space="0" w:color="auto"/>
              <w:right w:val="single" w:sz="4" w:space="0" w:color="auto"/>
            </w:tcBorders>
          </w:tcPr>
          <w:p w:rsidR="00AC32CE" w:rsidRPr="00C74138" w:rsidRDefault="00AC32CE">
            <w:pPr>
              <w:rPr>
                <w:bCs/>
                <w:sz w:val="26"/>
                <w:szCs w:val="26"/>
              </w:rPr>
            </w:pPr>
            <w:r w:rsidRPr="00C74138">
              <w:rPr>
                <w:bCs/>
                <w:sz w:val="26"/>
                <w:szCs w:val="26"/>
              </w:rPr>
              <w:t>Земли особо охраняемых те</w:t>
            </w:r>
            <w:r w:rsidRPr="00C74138">
              <w:rPr>
                <w:bCs/>
                <w:sz w:val="26"/>
                <w:szCs w:val="26"/>
              </w:rPr>
              <w:t>р</w:t>
            </w:r>
            <w:r w:rsidRPr="00C74138">
              <w:rPr>
                <w:bCs/>
                <w:sz w:val="26"/>
                <w:szCs w:val="26"/>
              </w:rPr>
              <w:t>риторий и объектов</w:t>
            </w:r>
          </w:p>
        </w:tc>
        <w:tc>
          <w:tcPr>
            <w:tcW w:w="1080"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bCs/>
                <w:sz w:val="26"/>
                <w:szCs w:val="26"/>
              </w:rPr>
            </w:pPr>
            <w:r w:rsidRPr="00C74138">
              <w:rPr>
                <w:bCs/>
                <w:sz w:val="26"/>
                <w:szCs w:val="26"/>
              </w:rPr>
              <w:t>га</w:t>
            </w:r>
          </w:p>
        </w:tc>
        <w:tc>
          <w:tcPr>
            <w:tcW w:w="1618"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bCs/>
                <w:sz w:val="26"/>
                <w:szCs w:val="26"/>
              </w:rPr>
            </w:pPr>
          </w:p>
          <w:p w:rsidR="00AC32CE" w:rsidRPr="00C74138" w:rsidRDefault="00AC32CE">
            <w:pPr>
              <w:jc w:val="center"/>
              <w:rPr>
                <w:bCs/>
                <w:sz w:val="26"/>
                <w:szCs w:val="26"/>
              </w:rPr>
            </w:pPr>
            <w:r w:rsidRPr="00C74138">
              <w:rPr>
                <w:bCs/>
                <w:sz w:val="26"/>
                <w:szCs w:val="26"/>
              </w:rPr>
              <w:t>-</w:t>
            </w:r>
          </w:p>
        </w:tc>
        <w:tc>
          <w:tcPr>
            <w:tcW w:w="2426" w:type="dxa"/>
            <w:gridSpan w:val="2"/>
            <w:tcBorders>
              <w:top w:val="single" w:sz="4" w:space="0" w:color="auto"/>
              <w:left w:val="single" w:sz="4" w:space="0" w:color="auto"/>
              <w:bottom w:val="single" w:sz="4" w:space="0" w:color="auto"/>
              <w:right w:val="single" w:sz="4" w:space="0" w:color="auto"/>
            </w:tcBorders>
          </w:tcPr>
          <w:p w:rsidR="00AC32CE" w:rsidRPr="00C74138" w:rsidRDefault="00AC32CE" w:rsidP="001F56CB">
            <w:pPr>
              <w:jc w:val="center"/>
              <w:rPr>
                <w:bCs/>
                <w:sz w:val="26"/>
                <w:szCs w:val="26"/>
              </w:rPr>
            </w:pPr>
          </w:p>
          <w:p w:rsidR="00AC32CE" w:rsidRPr="00C74138" w:rsidRDefault="00AC32CE" w:rsidP="001F56CB">
            <w:pPr>
              <w:jc w:val="center"/>
              <w:rPr>
                <w:bCs/>
                <w:sz w:val="26"/>
                <w:szCs w:val="26"/>
              </w:rPr>
            </w:pPr>
            <w:r w:rsidRPr="00C74138">
              <w:rPr>
                <w:bCs/>
                <w:sz w:val="26"/>
                <w:szCs w:val="26"/>
              </w:rPr>
              <w:t>-</w:t>
            </w:r>
          </w:p>
        </w:tc>
      </w:tr>
      <w:tr w:rsidR="00AC32CE"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sz w:val="26"/>
                <w:szCs w:val="26"/>
              </w:rPr>
            </w:pPr>
            <w:r w:rsidRPr="00C74138">
              <w:rPr>
                <w:sz w:val="26"/>
                <w:szCs w:val="26"/>
              </w:rPr>
              <w:t>1.5.</w:t>
            </w:r>
          </w:p>
        </w:tc>
        <w:tc>
          <w:tcPr>
            <w:tcW w:w="3773" w:type="dxa"/>
            <w:tcBorders>
              <w:top w:val="single" w:sz="4" w:space="0" w:color="auto"/>
              <w:left w:val="single" w:sz="4" w:space="0" w:color="auto"/>
              <w:bottom w:val="single" w:sz="4" w:space="0" w:color="auto"/>
              <w:right w:val="single" w:sz="4" w:space="0" w:color="auto"/>
            </w:tcBorders>
          </w:tcPr>
          <w:p w:rsidR="00AC32CE" w:rsidRPr="00C74138" w:rsidRDefault="00AC32CE">
            <w:pPr>
              <w:rPr>
                <w:bCs/>
                <w:sz w:val="26"/>
                <w:szCs w:val="26"/>
              </w:rPr>
            </w:pPr>
            <w:r w:rsidRPr="00C74138">
              <w:rPr>
                <w:bCs/>
                <w:sz w:val="26"/>
                <w:szCs w:val="26"/>
              </w:rPr>
              <w:t>Земли лесного фонда</w:t>
            </w:r>
          </w:p>
        </w:tc>
        <w:tc>
          <w:tcPr>
            <w:tcW w:w="1080"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bCs/>
                <w:sz w:val="26"/>
                <w:szCs w:val="26"/>
              </w:rPr>
            </w:pPr>
            <w:r w:rsidRPr="00C74138">
              <w:rPr>
                <w:bCs/>
                <w:sz w:val="26"/>
                <w:szCs w:val="26"/>
              </w:rPr>
              <w:t>га</w:t>
            </w:r>
          </w:p>
        </w:tc>
        <w:tc>
          <w:tcPr>
            <w:tcW w:w="1618" w:type="dxa"/>
            <w:gridSpan w:val="2"/>
            <w:tcBorders>
              <w:top w:val="single" w:sz="4" w:space="0" w:color="auto"/>
              <w:left w:val="single" w:sz="4" w:space="0" w:color="auto"/>
              <w:bottom w:val="single" w:sz="4" w:space="0" w:color="auto"/>
              <w:right w:val="single" w:sz="4" w:space="0" w:color="auto"/>
            </w:tcBorders>
          </w:tcPr>
          <w:p w:rsidR="00AC32CE" w:rsidRPr="00C74138" w:rsidRDefault="006B6FFE">
            <w:pPr>
              <w:jc w:val="center"/>
              <w:rPr>
                <w:bCs/>
                <w:sz w:val="26"/>
                <w:szCs w:val="26"/>
              </w:rPr>
            </w:pPr>
            <w:r w:rsidRPr="00C74138">
              <w:rPr>
                <w:bCs/>
                <w:sz w:val="26"/>
                <w:szCs w:val="26"/>
              </w:rPr>
              <w:t>47</w:t>
            </w:r>
          </w:p>
        </w:tc>
        <w:tc>
          <w:tcPr>
            <w:tcW w:w="2426" w:type="dxa"/>
            <w:gridSpan w:val="2"/>
            <w:tcBorders>
              <w:top w:val="single" w:sz="4" w:space="0" w:color="auto"/>
              <w:left w:val="single" w:sz="4" w:space="0" w:color="auto"/>
              <w:bottom w:val="single" w:sz="4" w:space="0" w:color="auto"/>
              <w:right w:val="single" w:sz="4" w:space="0" w:color="auto"/>
            </w:tcBorders>
          </w:tcPr>
          <w:p w:rsidR="00AC32CE" w:rsidRPr="00C74138" w:rsidRDefault="006B6FFE" w:rsidP="001F56CB">
            <w:pPr>
              <w:jc w:val="center"/>
              <w:rPr>
                <w:bCs/>
                <w:sz w:val="26"/>
                <w:szCs w:val="26"/>
              </w:rPr>
            </w:pPr>
            <w:r w:rsidRPr="00C74138">
              <w:rPr>
                <w:bCs/>
                <w:sz w:val="26"/>
                <w:szCs w:val="26"/>
              </w:rPr>
              <w:t>47</w:t>
            </w:r>
          </w:p>
        </w:tc>
      </w:tr>
      <w:tr w:rsidR="00AC32CE"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sz w:val="26"/>
                <w:szCs w:val="26"/>
              </w:rPr>
            </w:pPr>
            <w:r w:rsidRPr="00C74138">
              <w:rPr>
                <w:sz w:val="26"/>
                <w:szCs w:val="26"/>
              </w:rPr>
              <w:t>1.6.</w:t>
            </w:r>
          </w:p>
        </w:tc>
        <w:tc>
          <w:tcPr>
            <w:tcW w:w="3773" w:type="dxa"/>
            <w:tcBorders>
              <w:top w:val="single" w:sz="4" w:space="0" w:color="auto"/>
              <w:left w:val="single" w:sz="4" w:space="0" w:color="auto"/>
              <w:bottom w:val="single" w:sz="4" w:space="0" w:color="auto"/>
              <w:right w:val="single" w:sz="4" w:space="0" w:color="auto"/>
            </w:tcBorders>
          </w:tcPr>
          <w:p w:rsidR="00AC32CE" w:rsidRPr="00C74138" w:rsidRDefault="00AC32CE">
            <w:pPr>
              <w:rPr>
                <w:bCs/>
                <w:sz w:val="26"/>
                <w:szCs w:val="26"/>
              </w:rPr>
            </w:pPr>
            <w:r w:rsidRPr="00C74138">
              <w:rPr>
                <w:bCs/>
                <w:sz w:val="26"/>
                <w:szCs w:val="26"/>
              </w:rPr>
              <w:t>Земли водного фонда</w:t>
            </w:r>
          </w:p>
        </w:tc>
        <w:tc>
          <w:tcPr>
            <w:tcW w:w="1080"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bCs/>
                <w:sz w:val="26"/>
                <w:szCs w:val="26"/>
              </w:rPr>
            </w:pPr>
            <w:r w:rsidRPr="00C74138">
              <w:rPr>
                <w:bCs/>
                <w:sz w:val="26"/>
                <w:szCs w:val="26"/>
              </w:rPr>
              <w:t>га</w:t>
            </w:r>
          </w:p>
        </w:tc>
        <w:tc>
          <w:tcPr>
            <w:tcW w:w="1618"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bCs/>
                <w:sz w:val="26"/>
                <w:szCs w:val="26"/>
              </w:rPr>
            </w:pPr>
            <w:r w:rsidRPr="00C74138">
              <w:rPr>
                <w:bCs/>
                <w:sz w:val="26"/>
                <w:szCs w:val="26"/>
              </w:rPr>
              <w:t>-</w:t>
            </w:r>
          </w:p>
        </w:tc>
        <w:tc>
          <w:tcPr>
            <w:tcW w:w="2426" w:type="dxa"/>
            <w:gridSpan w:val="2"/>
            <w:tcBorders>
              <w:top w:val="single" w:sz="4" w:space="0" w:color="auto"/>
              <w:left w:val="single" w:sz="4" w:space="0" w:color="auto"/>
              <w:bottom w:val="single" w:sz="4" w:space="0" w:color="auto"/>
              <w:right w:val="single" w:sz="4" w:space="0" w:color="auto"/>
            </w:tcBorders>
          </w:tcPr>
          <w:p w:rsidR="00AC32CE" w:rsidRPr="00C74138" w:rsidRDefault="00AC32CE" w:rsidP="001F56CB">
            <w:pPr>
              <w:jc w:val="center"/>
              <w:rPr>
                <w:bCs/>
                <w:sz w:val="26"/>
                <w:szCs w:val="26"/>
              </w:rPr>
            </w:pPr>
            <w:r w:rsidRPr="00C74138">
              <w:rPr>
                <w:bCs/>
                <w:sz w:val="26"/>
                <w:szCs w:val="26"/>
              </w:rPr>
              <w:t>-</w:t>
            </w:r>
          </w:p>
        </w:tc>
      </w:tr>
      <w:tr w:rsidR="00AC32CE"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sz w:val="26"/>
                <w:szCs w:val="26"/>
              </w:rPr>
            </w:pPr>
            <w:r w:rsidRPr="00C74138">
              <w:rPr>
                <w:sz w:val="26"/>
                <w:szCs w:val="26"/>
              </w:rPr>
              <w:t>1.7.</w:t>
            </w:r>
          </w:p>
        </w:tc>
        <w:tc>
          <w:tcPr>
            <w:tcW w:w="3773" w:type="dxa"/>
            <w:tcBorders>
              <w:top w:val="single" w:sz="4" w:space="0" w:color="auto"/>
              <w:left w:val="single" w:sz="4" w:space="0" w:color="auto"/>
              <w:bottom w:val="single" w:sz="4" w:space="0" w:color="auto"/>
              <w:right w:val="single" w:sz="4" w:space="0" w:color="auto"/>
            </w:tcBorders>
          </w:tcPr>
          <w:p w:rsidR="00AC32CE" w:rsidRPr="00C74138" w:rsidRDefault="00AC32CE">
            <w:pPr>
              <w:rPr>
                <w:bCs/>
                <w:sz w:val="26"/>
                <w:szCs w:val="26"/>
              </w:rPr>
            </w:pPr>
            <w:r w:rsidRPr="00C74138">
              <w:rPr>
                <w:bCs/>
                <w:sz w:val="26"/>
                <w:szCs w:val="26"/>
              </w:rPr>
              <w:t>Земли запаса</w:t>
            </w:r>
          </w:p>
        </w:tc>
        <w:tc>
          <w:tcPr>
            <w:tcW w:w="1080"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bCs/>
                <w:sz w:val="26"/>
                <w:szCs w:val="26"/>
              </w:rPr>
            </w:pPr>
            <w:r w:rsidRPr="00C74138">
              <w:rPr>
                <w:bCs/>
                <w:sz w:val="26"/>
                <w:szCs w:val="26"/>
              </w:rPr>
              <w:t>га</w:t>
            </w:r>
          </w:p>
        </w:tc>
        <w:tc>
          <w:tcPr>
            <w:tcW w:w="1618" w:type="dxa"/>
            <w:gridSpan w:val="2"/>
            <w:tcBorders>
              <w:top w:val="single" w:sz="4" w:space="0" w:color="auto"/>
              <w:left w:val="single" w:sz="4" w:space="0" w:color="auto"/>
              <w:bottom w:val="single" w:sz="4" w:space="0" w:color="auto"/>
              <w:right w:val="single" w:sz="4" w:space="0" w:color="auto"/>
            </w:tcBorders>
          </w:tcPr>
          <w:p w:rsidR="00AC32CE" w:rsidRPr="00C74138" w:rsidRDefault="00AC32CE">
            <w:pPr>
              <w:jc w:val="center"/>
              <w:rPr>
                <w:bCs/>
                <w:sz w:val="26"/>
                <w:szCs w:val="26"/>
              </w:rPr>
            </w:pPr>
            <w:r w:rsidRPr="00C74138">
              <w:rPr>
                <w:bCs/>
                <w:sz w:val="26"/>
                <w:szCs w:val="26"/>
              </w:rPr>
              <w:t>-</w:t>
            </w:r>
          </w:p>
        </w:tc>
        <w:tc>
          <w:tcPr>
            <w:tcW w:w="2426" w:type="dxa"/>
            <w:gridSpan w:val="2"/>
            <w:tcBorders>
              <w:top w:val="single" w:sz="4" w:space="0" w:color="auto"/>
              <w:left w:val="single" w:sz="4" w:space="0" w:color="auto"/>
              <w:bottom w:val="single" w:sz="4" w:space="0" w:color="auto"/>
              <w:right w:val="single" w:sz="4" w:space="0" w:color="auto"/>
            </w:tcBorders>
          </w:tcPr>
          <w:p w:rsidR="00AC32CE" w:rsidRPr="00C74138" w:rsidRDefault="00AC32CE" w:rsidP="001F56CB">
            <w:pPr>
              <w:jc w:val="center"/>
              <w:rPr>
                <w:bCs/>
                <w:sz w:val="26"/>
                <w:szCs w:val="26"/>
              </w:rPr>
            </w:pPr>
            <w:r w:rsidRPr="00C74138">
              <w:rPr>
                <w:bCs/>
                <w:sz w:val="26"/>
                <w:szCs w:val="26"/>
              </w:rPr>
              <w:t>-</w:t>
            </w:r>
          </w:p>
        </w:tc>
      </w:tr>
      <w:tr w:rsidR="00582321" w:rsidRPr="00C74138" w:rsidTr="005F01D6">
        <w:tc>
          <w:tcPr>
            <w:tcW w:w="9606" w:type="dxa"/>
            <w:gridSpan w:val="9"/>
            <w:tcBorders>
              <w:top w:val="single" w:sz="4" w:space="0" w:color="auto"/>
              <w:left w:val="single" w:sz="4" w:space="0" w:color="auto"/>
              <w:bottom w:val="single" w:sz="4" w:space="0" w:color="auto"/>
              <w:right w:val="single" w:sz="4" w:space="0" w:color="auto"/>
            </w:tcBorders>
          </w:tcPr>
          <w:p w:rsidR="00582321" w:rsidRPr="00C74138" w:rsidRDefault="00582321">
            <w:pPr>
              <w:jc w:val="center"/>
              <w:rPr>
                <w:bCs/>
                <w:sz w:val="26"/>
                <w:szCs w:val="26"/>
              </w:rPr>
            </w:pPr>
            <w:r w:rsidRPr="00C74138">
              <w:rPr>
                <w:b/>
                <w:bCs/>
                <w:sz w:val="26"/>
                <w:szCs w:val="26"/>
                <w:lang w:val="en-US"/>
              </w:rPr>
              <w:t>II</w:t>
            </w:r>
            <w:r w:rsidRPr="00C74138">
              <w:rPr>
                <w:b/>
                <w:bCs/>
                <w:sz w:val="26"/>
                <w:szCs w:val="26"/>
              </w:rPr>
              <w:t>.</w:t>
            </w:r>
            <w:r w:rsidR="00F824DC" w:rsidRPr="00C74138">
              <w:rPr>
                <w:b/>
                <w:bCs/>
                <w:sz w:val="26"/>
                <w:szCs w:val="26"/>
                <w:lang w:val="en-US"/>
              </w:rPr>
              <w:t xml:space="preserve"> </w:t>
            </w:r>
            <w:r w:rsidRPr="00C74138">
              <w:rPr>
                <w:b/>
                <w:bCs/>
                <w:sz w:val="26"/>
                <w:szCs w:val="26"/>
                <w:lang w:val="en-US"/>
              </w:rPr>
              <w:t>Функциональные зоны</w:t>
            </w:r>
          </w:p>
        </w:tc>
      </w:tr>
      <w:tr w:rsidR="009376D1"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9376D1" w:rsidRPr="00C74138" w:rsidRDefault="009376D1">
            <w:pPr>
              <w:jc w:val="center"/>
              <w:rPr>
                <w:sz w:val="26"/>
                <w:szCs w:val="26"/>
              </w:rPr>
            </w:pPr>
            <w:r w:rsidRPr="00C74138">
              <w:rPr>
                <w:sz w:val="26"/>
                <w:szCs w:val="26"/>
                <w:lang w:val="en-US"/>
              </w:rPr>
              <w:t>2</w:t>
            </w:r>
            <w:r w:rsidRPr="00C74138">
              <w:rPr>
                <w:sz w:val="26"/>
                <w:szCs w:val="26"/>
              </w:rPr>
              <w:t>.1</w:t>
            </w:r>
          </w:p>
        </w:tc>
        <w:tc>
          <w:tcPr>
            <w:tcW w:w="3773" w:type="dxa"/>
            <w:tcBorders>
              <w:top w:val="single" w:sz="4" w:space="0" w:color="auto"/>
              <w:left w:val="single" w:sz="4" w:space="0" w:color="auto"/>
              <w:bottom w:val="single" w:sz="4" w:space="0" w:color="auto"/>
              <w:right w:val="single" w:sz="4" w:space="0" w:color="auto"/>
            </w:tcBorders>
          </w:tcPr>
          <w:p w:rsidR="009376D1" w:rsidRPr="00C74138" w:rsidRDefault="009376D1">
            <w:pPr>
              <w:rPr>
                <w:bCs/>
                <w:sz w:val="26"/>
                <w:szCs w:val="26"/>
              </w:rPr>
            </w:pPr>
            <w:r w:rsidRPr="00C74138">
              <w:rPr>
                <w:bCs/>
                <w:sz w:val="26"/>
                <w:szCs w:val="26"/>
              </w:rPr>
              <w:t>Жилая зона</w:t>
            </w:r>
          </w:p>
        </w:tc>
        <w:tc>
          <w:tcPr>
            <w:tcW w:w="1080" w:type="dxa"/>
            <w:gridSpan w:val="2"/>
            <w:tcBorders>
              <w:top w:val="single" w:sz="4" w:space="0" w:color="auto"/>
              <w:left w:val="single" w:sz="4" w:space="0" w:color="auto"/>
              <w:bottom w:val="single" w:sz="4" w:space="0" w:color="auto"/>
              <w:right w:val="single" w:sz="4" w:space="0" w:color="auto"/>
            </w:tcBorders>
          </w:tcPr>
          <w:p w:rsidR="009376D1" w:rsidRPr="00C74138" w:rsidRDefault="009376D1" w:rsidP="009376D1">
            <w:pPr>
              <w:jc w:val="center"/>
              <w:rPr>
                <w:sz w:val="26"/>
                <w:szCs w:val="26"/>
              </w:rPr>
            </w:pPr>
            <w:r w:rsidRPr="00C74138">
              <w:rPr>
                <w:bCs/>
                <w:sz w:val="26"/>
                <w:szCs w:val="26"/>
              </w:rPr>
              <w:t>га</w:t>
            </w:r>
          </w:p>
        </w:tc>
        <w:tc>
          <w:tcPr>
            <w:tcW w:w="1618" w:type="dxa"/>
            <w:gridSpan w:val="2"/>
            <w:tcBorders>
              <w:top w:val="single" w:sz="4" w:space="0" w:color="auto"/>
              <w:left w:val="single" w:sz="4" w:space="0" w:color="auto"/>
              <w:bottom w:val="single" w:sz="4" w:space="0" w:color="auto"/>
              <w:right w:val="single" w:sz="4" w:space="0" w:color="auto"/>
            </w:tcBorders>
          </w:tcPr>
          <w:p w:rsidR="009376D1" w:rsidRPr="00C74138" w:rsidRDefault="00574D5C" w:rsidP="006B6FFE">
            <w:pPr>
              <w:jc w:val="center"/>
              <w:rPr>
                <w:bCs/>
                <w:color w:val="000000"/>
                <w:sz w:val="26"/>
                <w:szCs w:val="26"/>
              </w:rPr>
            </w:pPr>
            <w:r w:rsidRPr="00C74138">
              <w:rPr>
                <w:bCs/>
                <w:color w:val="000000"/>
                <w:sz w:val="26"/>
                <w:szCs w:val="26"/>
              </w:rPr>
              <w:t>371,</w:t>
            </w:r>
            <w:r w:rsidR="006B6FFE" w:rsidRPr="00C74138">
              <w:rPr>
                <w:bCs/>
                <w:color w:val="000000"/>
                <w:sz w:val="26"/>
                <w:szCs w:val="26"/>
              </w:rPr>
              <w:t>6</w:t>
            </w:r>
          </w:p>
        </w:tc>
        <w:tc>
          <w:tcPr>
            <w:tcW w:w="2426" w:type="dxa"/>
            <w:gridSpan w:val="2"/>
            <w:tcBorders>
              <w:top w:val="single" w:sz="4" w:space="0" w:color="auto"/>
              <w:left w:val="single" w:sz="4" w:space="0" w:color="auto"/>
              <w:bottom w:val="single" w:sz="4" w:space="0" w:color="auto"/>
              <w:right w:val="single" w:sz="4" w:space="0" w:color="auto"/>
            </w:tcBorders>
          </w:tcPr>
          <w:p w:rsidR="009376D1" w:rsidRPr="00C74138" w:rsidRDefault="00574D5C" w:rsidP="006B6FFE">
            <w:pPr>
              <w:jc w:val="center"/>
              <w:rPr>
                <w:bCs/>
                <w:color w:val="000000"/>
                <w:sz w:val="26"/>
                <w:szCs w:val="26"/>
              </w:rPr>
            </w:pPr>
            <w:r w:rsidRPr="00C74138">
              <w:rPr>
                <w:bCs/>
                <w:color w:val="000000"/>
                <w:sz w:val="26"/>
                <w:szCs w:val="26"/>
              </w:rPr>
              <w:t>371,</w:t>
            </w:r>
            <w:r w:rsidR="006B6FFE" w:rsidRPr="00C74138">
              <w:rPr>
                <w:bCs/>
                <w:color w:val="000000"/>
                <w:sz w:val="26"/>
                <w:szCs w:val="26"/>
              </w:rPr>
              <w:t>6</w:t>
            </w:r>
          </w:p>
        </w:tc>
      </w:tr>
      <w:tr w:rsidR="009376D1"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9376D1" w:rsidRPr="00C74138" w:rsidRDefault="009376D1">
            <w:pPr>
              <w:jc w:val="center"/>
              <w:rPr>
                <w:sz w:val="26"/>
                <w:szCs w:val="26"/>
              </w:rPr>
            </w:pPr>
            <w:r w:rsidRPr="00C74138">
              <w:rPr>
                <w:sz w:val="26"/>
                <w:szCs w:val="26"/>
              </w:rPr>
              <w:t>2.2</w:t>
            </w:r>
          </w:p>
        </w:tc>
        <w:tc>
          <w:tcPr>
            <w:tcW w:w="3773" w:type="dxa"/>
            <w:tcBorders>
              <w:top w:val="single" w:sz="4" w:space="0" w:color="auto"/>
              <w:left w:val="single" w:sz="4" w:space="0" w:color="auto"/>
              <w:bottom w:val="single" w:sz="4" w:space="0" w:color="auto"/>
              <w:right w:val="single" w:sz="4" w:space="0" w:color="auto"/>
            </w:tcBorders>
          </w:tcPr>
          <w:p w:rsidR="009376D1" w:rsidRPr="00C74138" w:rsidRDefault="009376D1">
            <w:pPr>
              <w:rPr>
                <w:bCs/>
                <w:sz w:val="26"/>
                <w:szCs w:val="26"/>
              </w:rPr>
            </w:pPr>
            <w:r w:rsidRPr="00C74138">
              <w:rPr>
                <w:bCs/>
                <w:sz w:val="26"/>
                <w:szCs w:val="26"/>
              </w:rPr>
              <w:t>Общественно-деловая зона</w:t>
            </w:r>
          </w:p>
        </w:tc>
        <w:tc>
          <w:tcPr>
            <w:tcW w:w="1080" w:type="dxa"/>
            <w:gridSpan w:val="2"/>
            <w:tcBorders>
              <w:top w:val="single" w:sz="4" w:space="0" w:color="auto"/>
              <w:left w:val="single" w:sz="4" w:space="0" w:color="auto"/>
              <w:bottom w:val="single" w:sz="4" w:space="0" w:color="auto"/>
              <w:right w:val="single" w:sz="4" w:space="0" w:color="auto"/>
            </w:tcBorders>
          </w:tcPr>
          <w:p w:rsidR="009376D1" w:rsidRPr="00C74138" w:rsidRDefault="009376D1" w:rsidP="009376D1">
            <w:pPr>
              <w:jc w:val="center"/>
              <w:rPr>
                <w:sz w:val="26"/>
                <w:szCs w:val="26"/>
              </w:rPr>
            </w:pPr>
            <w:r w:rsidRPr="00C74138">
              <w:rPr>
                <w:bCs/>
                <w:sz w:val="26"/>
                <w:szCs w:val="26"/>
              </w:rPr>
              <w:t>га</w:t>
            </w:r>
          </w:p>
        </w:tc>
        <w:tc>
          <w:tcPr>
            <w:tcW w:w="1618" w:type="dxa"/>
            <w:gridSpan w:val="2"/>
            <w:tcBorders>
              <w:top w:val="single" w:sz="4" w:space="0" w:color="auto"/>
              <w:left w:val="single" w:sz="4" w:space="0" w:color="auto"/>
              <w:bottom w:val="single" w:sz="4" w:space="0" w:color="auto"/>
              <w:right w:val="single" w:sz="4" w:space="0" w:color="auto"/>
            </w:tcBorders>
          </w:tcPr>
          <w:p w:rsidR="009376D1" w:rsidRPr="00C74138" w:rsidRDefault="00574D5C" w:rsidP="00F16090">
            <w:pPr>
              <w:jc w:val="center"/>
              <w:rPr>
                <w:bCs/>
                <w:color w:val="000000"/>
                <w:sz w:val="26"/>
                <w:szCs w:val="26"/>
              </w:rPr>
            </w:pPr>
            <w:r w:rsidRPr="00C74138">
              <w:rPr>
                <w:bCs/>
                <w:color w:val="000000"/>
                <w:sz w:val="26"/>
                <w:szCs w:val="26"/>
              </w:rPr>
              <w:t>3,2</w:t>
            </w:r>
          </w:p>
        </w:tc>
        <w:tc>
          <w:tcPr>
            <w:tcW w:w="2426" w:type="dxa"/>
            <w:gridSpan w:val="2"/>
            <w:tcBorders>
              <w:top w:val="single" w:sz="4" w:space="0" w:color="auto"/>
              <w:left w:val="single" w:sz="4" w:space="0" w:color="auto"/>
              <w:bottom w:val="single" w:sz="4" w:space="0" w:color="auto"/>
              <w:right w:val="single" w:sz="4" w:space="0" w:color="auto"/>
            </w:tcBorders>
          </w:tcPr>
          <w:p w:rsidR="009376D1" w:rsidRPr="00C74138" w:rsidRDefault="00574D5C" w:rsidP="00620F92">
            <w:pPr>
              <w:jc w:val="center"/>
              <w:rPr>
                <w:bCs/>
                <w:color w:val="000000"/>
                <w:sz w:val="26"/>
                <w:szCs w:val="26"/>
              </w:rPr>
            </w:pPr>
            <w:r w:rsidRPr="00C74138">
              <w:rPr>
                <w:bCs/>
                <w:color w:val="000000"/>
                <w:sz w:val="26"/>
                <w:szCs w:val="26"/>
              </w:rPr>
              <w:t>3,2</w:t>
            </w:r>
          </w:p>
        </w:tc>
      </w:tr>
      <w:tr w:rsidR="009376D1"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9376D1" w:rsidRPr="00C74138" w:rsidRDefault="009376D1" w:rsidP="00574D5C">
            <w:pPr>
              <w:jc w:val="center"/>
              <w:rPr>
                <w:sz w:val="26"/>
                <w:szCs w:val="26"/>
              </w:rPr>
            </w:pPr>
            <w:r w:rsidRPr="00C74138">
              <w:rPr>
                <w:sz w:val="26"/>
                <w:szCs w:val="26"/>
              </w:rPr>
              <w:t>2.</w:t>
            </w:r>
            <w:r w:rsidR="00574D5C" w:rsidRPr="00C74138">
              <w:rPr>
                <w:sz w:val="26"/>
                <w:szCs w:val="26"/>
              </w:rPr>
              <w:t>3</w:t>
            </w:r>
          </w:p>
        </w:tc>
        <w:tc>
          <w:tcPr>
            <w:tcW w:w="3773" w:type="dxa"/>
            <w:tcBorders>
              <w:top w:val="single" w:sz="4" w:space="0" w:color="auto"/>
              <w:left w:val="single" w:sz="4" w:space="0" w:color="auto"/>
              <w:bottom w:val="single" w:sz="4" w:space="0" w:color="auto"/>
              <w:right w:val="single" w:sz="4" w:space="0" w:color="auto"/>
            </w:tcBorders>
          </w:tcPr>
          <w:p w:rsidR="009376D1" w:rsidRPr="00C74138" w:rsidRDefault="009376D1" w:rsidP="00AC32CE">
            <w:pPr>
              <w:rPr>
                <w:bCs/>
                <w:sz w:val="26"/>
                <w:szCs w:val="26"/>
              </w:rPr>
            </w:pPr>
            <w:r w:rsidRPr="00C74138">
              <w:rPr>
                <w:bCs/>
                <w:sz w:val="26"/>
                <w:szCs w:val="26"/>
              </w:rPr>
              <w:t xml:space="preserve">Зона сельскохозяйственных угодий </w:t>
            </w:r>
          </w:p>
        </w:tc>
        <w:tc>
          <w:tcPr>
            <w:tcW w:w="1080" w:type="dxa"/>
            <w:gridSpan w:val="2"/>
            <w:tcBorders>
              <w:top w:val="single" w:sz="4" w:space="0" w:color="auto"/>
              <w:left w:val="single" w:sz="4" w:space="0" w:color="auto"/>
              <w:bottom w:val="single" w:sz="4" w:space="0" w:color="auto"/>
              <w:right w:val="single" w:sz="4" w:space="0" w:color="auto"/>
            </w:tcBorders>
          </w:tcPr>
          <w:p w:rsidR="009376D1" w:rsidRPr="00C74138" w:rsidRDefault="009376D1" w:rsidP="009376D1">
            <w:pPr>
              <w:jc w:val="center"/>
              <w:rPr>
                <w:sz w:val="26"/>
                <w:szCs w:val="26"/>
              </w:rPr>
            </w:pPr>
            <w:r w:rsidRPr="00C74138">
              <w:rPr>
                <w:bCs/>
                <w:sz w:val="26"/>
                <w:szCs w:val="26"/>
              </w:rPr>
              <w:t>га</w:t>
            </w:r>
          </w:p>
        </w:tc>
        <w:tc>
          <w:tcPr>
            <w:tcW w:w="1618" w:type="dxa"/>
            <w:gridSpan w:val="2"/>
            <w:tcBorders>
              <w:top w:val="single" w:sz="4" w:space="0" w:color="auto"/>
              <w:left w:val="single" w:sz="4" w:space="0" w:color="auto"/>
              <w:bottom w:val="single" w:sz="4" w:space="0" w:color="auto"/>
              <w:right w:val="single" w:sz="4" w:space="0" w:color="auto"/>
            </w:tcBorders>
          </w:tcPr>
          <w:p w:rsidR="009376D1" w:rsidRPr="00C74138" w:rsidRDefault="00574D5C">
            <w:pPr>
              <w:jc w:val="center"/>
              <w:rPr>
                <w:bCs/>
                <w:color w:val="000000"/>
                <w:sz w:val="26"/>
                <w:szCs w:val="26"/>
              </w:rPr>
            </w:pPr>
            <w:r w:rsidRPr="00C74138">
              <w:rPr>
                <w:bCs/>
                <w:color w:val="000000"/>
                <w:sz w:val="26"/>
                <w:szCs w:val="26"/>
              </w:rPr>
              <w:t>88,5</w:t>
            </w:r>
          </w:p>
        </w:tc>
        <w:tc>
          <w:tcPr>
            <w:tcW w:w="2426" w:type="dxa"/>
            <w:gridSpan w:val="2"/>
            <w:tcBorders>
              <w:top w:val="single" w:sz="4" w:space="0" w:color="auto"/>
              <w:left w:val="single" w:sz="4" w:space="0" w:color="auto"/>
              <w:bottom w:val="single" w:sz="4" w:space="0" w:color="auto"/>
              <w:right w:val="single" w:sz="4" w:space="0" w:color="auto"/>
            </w:tcBorders>
          </w:tcPr>
          <w:p w:rsidR="009376D1" w:rsidRPr="00C74138" w:rsidRDefault="00574D5C" w:rsidP="00620F92">
            <w:pPr>
              <w:jc w:val="center"/>
              <w:rPr>
                <w:bCs/>
                <w:color w:val="000000"/>
                <w:sz w:val="26"/>
                <w:szCs w:val="26"/>
              </w:rPr>
            </w:pPr>
            <w:r w:rsidRPr="00C74138">
              <w:rPr>
                <w:bCs/>
                <w:color w:val="000000"/>
                <w:sz w:val="26"/>
                <w:szCs w:val="26"/>
              </w:rPr>
              <w:t>88,5</w:t>
            </w:r>
          </w:p>
        </w:tc>
      </w:tr>
      <w:tr w:rsidR="009376D1"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9376D1" w:rsidRPr="00C74138" w:rsidRDefault="009376D1" w:rsidP="00574D5C">
            <w:pPr>
              <w:jc w:val="center"/>
              <w:rPr>
                <w:sz w:val="26"/>
                <w:szCs w:val="26"/>
              </w:rPr>
            </w:pPr>
            <w:r w:rsidRPr="00C74138">
              <w:rPr>
                <w:sz w:val="26"/>
                <w:szCs w:val="26"/>
              </w:rPr>
              <w:t>2.</w:t>
            </w:r>
            <w:r w:rsidR="00574D5C" w:rsidRPr="00C74138">
              <w:rPr>
                <w:sz w:val="26"/>
                <w:szCs w:val="26"/>
              </w:rPr>
              <w:t>4</w:t>
            </w:r>
          </w:p>
        </w:tc>
        <w:tc>
          <w:tcPr>
            <w:tcW w:w="3773" w:type="dxa"/>
            <w:tcBorders>
              <w:top w:val="single" w:sz="4" w:space="0" w:color="auto"/>
              <w:left w:val="single" w:sz="4" w:space="0" w:color="auto"/>
              <w:bottom w:val="single" w:sz="4" w:space="0" w:color="auto"/>
              <w:right w:val="single" w:sz="4" w:space="0" w:color="auto"/>
            </w:tcBorders>
          </w:tcPr>
          <w:p w:rsidR="009376D1" w:rsidRPr="00C74138" w:rsidRDefault="00AC32CE">
            <w:pPr>
              <w:rPr>
                <w:bCs/>
                <w:sz w:val="26"/>
                <w:szCs w:val="26"/>
              </w:rPr>
            </w:pPr>
            <w:r w:rsidRPr="00C74138">
              <w:rPr>
                <w:bCs/>
                <w:sz w:val="26"/>
                <w:szCs w:val="26"/>
              </w:rPr>
              <w:t>Производственная зона сел</w:t>
            </w:r>
            <w:r w:rsidRPr="00C74138">
              <w:rPr>
                <w:bCs/>
                <w:sz w:val="26"/>
                <w:szCs w:val="26"/>
              </w:rPr>
              <w:t>ь</w:t>
            </w:r>
            <w:r w:rsidRPr="00C74138">
              <w:rPr>
                <w:bCs/>
                <w:sz w:val="26"/>
                <w:szCs w:val="26"/>
              </w:rPr>
              <w:t>скох</w:t>
            </w:r>
            <w:r w:rsidRPr="00C74138">
              <w:rPr>
                <w:bCs/>
                <w:sz w:val="26"/>
                <w:szCs w:val="26"/>
              </w:rPr>
              <w:t>о</w:t>
            </w:r>
            <w:r w:rsidRPr="00C74138">
              <w:rPr>
                <w:bCs/>
                <w:sz w:val="26"/>
                <w:szCs w:val="26"/>
              </w:rPr>
              <w:t>зяйственных предприятий</w:t>
            </w:r>
          </w:p>
        </w:tc>
        <w:tc>
          <w:tcPr>
            <w:tcW w:w="1080" w:type="dxa"/>
            <w:gridSpan w:val="2"/>
            <w:tcBorders>
              <w:top w:val="single" w:sz="4" w:space="0" w:color="auto"/>
              <w:left w:val="single" w:sz="4" w:space="0" w:color="auto"/>
              <w:bottom w:val="single" w:sz="4" w:space="0" w:color="auto"/>
              <w:right w:val="single" w:sz="4" w:space="0" w:color="auto"/>
            </w:tcBorders>
          </w:tcPr>
          <w:p w:rsidR="009376D1" w:rsidRPr="00C74138" w:rsidRDefault="009376D1" w:rsidP="009376D1">
            <w:pPr>
              <w:jc w:val="center"/>
              <w:rPr>
                <w:sz w:val="26"/>
                <w:szCs w:val="26"/>
              </w:rPr>
            </w:pPr>
            <w:r w:rsidRPr="00C74138">
              <w:rPr>
                <w:bCs/>
                <w:sz w:val="26"/>
                <w:szCs w:val="26"/>
              </w:rPr>
              <w:t>га</w:t>
            </w:r>
          </w:p>
        </w:tc>
        <w:tc>
          <w:tcPr>
            <w:tcW w:w="1618" w:type="dxa"/>
            <w:gridSpan w:val="2"/>
            <w:tcBorders>
              <w:top w:val="single" w:sz="4" w:space="0" w:color="auto"/>
              <w:left w:val="single" w:sz="4" w:space="0" w:color="auto"/>
              <w:bottom w:val="single" w:sz="4" w:space="0" w:color="auto"/>
              <w:right w:val="single" w:sz="4" w:space="0" w:color="auto"/>
            </w:tcBorders>
          </w:tcPr>
          <w:p w:rsidR="009376D1" w:rsidRPr="00C74138" w:rsidRDefault="00574D5C" w:rsidP="009376D1">
            <w:pPr>
              <w:jc w:val="center"/>
              <w:rPr>
                <w:bCs/>
                <w:color w:val="000000"/>
                <w:sz w:val="26"/>
                <w:szCs w:val="26"/>
              </w:rPr>
            </w:pPr>
            <w:r w:rsidRPr="00C74138">
              <w:rPr>
                <w:bCs/>
                <w:color w:val="000000"/>
                <w:sz w:val="26"/>
                <w:szCs w:val="26"/>
              </w:rPr>
              <w:t>45,0</w:t>
            </w:r>
          </w:p>
        </w:tc>
        <w:tc>
          <w:tcPr>
            <w:tcW w:w="2426" w:type="dxa"/>
            <w:gridSpan w:val="2"/>
            <w:tcBorders>
              <w:top w:val="single" w:sz="4" w:space="0" w:color="auto"/>
              <w:left w:val="single" w:sz="4" w:space="0" w:color="auto"/>
              <w:bottom w:val="single" w:sz="4" w:space="0" w:color="auto"/>
              <w:right w:val="single" w:sz="4" w:space="0" w:color="auto"/>
            </w:tcBorders>
          </w:tcPr>
          <w:p w:rsidR="009376D1" w:rsidRPr="00C74138" w:rsidRDefault="00574D5C" w:rsidP="00620F92">
            <w:pPr>
              <w:jc w:val="center"/>
              <w:rPr>
                <w:bCs/>
                <w:color w:val="000000"/>
                <w:sz w:val="26"/>
                <w:szCs w:val="26"/>
              </w:rPr>
            </w:pPr>
            <w:r w:rsidRPr="00C74138">
              <w:rPr>
                <w:bCs/>
                <w:color w:val="000000"/>
                <w:sz w:val="26"/>
                <w:szCs w:val="26"/>
              </w:rPr>
              <w:t>45,0</w:t>
            </w:r>
          </w:p>
        </w:tc>
      </w:tr>
      <w:tr w:rsidR="009376D1"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9376D1" w:rsidRPr="00C74138" w:rsidRDefault="009376D1" w:rsidP="00574D5C">
            <w:pPr>
              <w:jc w:val="center"/>
              <w:rPr>
                <w:sz w:val="26"/>
                <w:szCs w:val="26"/>
              </w:rPr>
            </w:pPr>
            <w:r w:rsidRPr="00C74138">
              <w:rPr>
                <w:sz w:val="26"/>
                <w:szCs w:val="26"/>
              </w:rPr>
              <w:t>2.</w:t>
            </w:r>
            <w:r w:rsidR="00574D5C" w:rsidRPr="00C74138">
              <w:rPr>
                <w:sz w:val="26"/>
                <w:szCs w:val="26"/>
              </w:rPr>
              <w:t>5</w:t>
            </w:r>
          </w:p>
        </w:tc>
        <w:tc>
          <w:tcPr>
            <w:tcW w:w="3773" w:type="dxa"/>
            <w:tcBorders>
              <w:top w:val="single" w:sz="4" w:space="0" w:color="auto"/>
              <w:left w:val="single" w:sz="4" w:space="0" w:color="auto"/>
              <w:bottom w:val="single" w:sz="4" w:space="0" w:color="auto"/>
              <w:right w:val="single" w:sz="4" w:space="0" w:color="auto"/>
            </w:tcBorders>
          </w:tcPr>
          <w:p w:rsidR="009376D1" w:rsidRPr="00C74138" w:rsidRDefault="009376D1" w:rsidP="00AC32CE">
            <w:pPr>
              <w:rPr>
                <w:bCs/>
                <w:sz w:val="26"/>
                <w:szCs w:val="26"/>
              </w:rPr>
            </w:pPr>
            <w:r w:rsidRPr="00C74138">
              <w:rPr>
                <w:bCs/>
                <w:sz w:val="26"/>
                <w:szCs w:val="26"/>
              </w:rPr>
              <w:t>Зона</w:t>
            </w:r>
            <w:r w:rsidR="00AC32CE" w:rsidRPr="00C74138">
              <w:rPr>
                <w:bCs/>
                <w:sz w:val="26"/>
                <w:szCs w:val="26"/>
              </w:rPr>
              <w:t xml:space="preserve"> кладбищ</w:t>
            </w:r>
          </w:p>
        </w:tc>
        <w:tc>
          <w:tcPr>
            <w:tcW w:w="1080" w:type="dxa"/>
            <w:gridSpan w:val="2"/>
            <w:tcBorders>
              <w:top w:val="single" w:sz="4" w:space="0" w:color="auto"/>
              <w:left w:val="single" w:sz="4" w:space="0" w:color="auto"/>
              <w:bottom w:val="single" w:sz="4" w:space="0" w:color="auto"/>
              <w:right w:val="single" w:sz="4" w:space="0" w:color="auto"/>
            </w:tcBorders>
          </w:tcPr>
          <w:p w:rsidR="009376D1" w:rsidRPr="00C74138" w:rsidRDefault="009376D1" w:rsidP="009376D1">
            <w:pPr>
              <w:jc w:val="center"/>
              <w:rPr>
                <w:sz w:val="26"/>
                <w:szCs w:val="26"/>
              </w:rPr>
            </w:pPr>
            <w:r w:rsidRPr="00C74138">
              <w:rPr>
                <w:bCs/>
                <w:sz w:val="26"/>
                <w:szCs w:val="26"/>
              </w:rPr>
              <w:t>га</w:t>
            </w:r>
          </w:p>
        </w:tc>
        <w:tc>
          <w:tcPr>
            <w:tcW w:w="1618" w:type="dxa"/>
            <w:gridSpan w:val="2"/>
            <w:tcBorders>
              <w:top w:val="single" w:sz="4" w:space="0" w:color="auto"/>
              <w:left w:val="single" w:sz="4" w:space="0" w:color="auto"/>
              <w:bottom w:val="single" w:sz="4" w:space="0" w:color="auto"/>
              <w:right w:val="single" w:sz="4" w:space="0" w:color="auto"/>
            </w:tcBorders>
          </w:tcPr>
          <w:p w:rsidR="009376D1" w:rsidRPr="00C74138" w:rsidRDefault="00574D5C" w:rsidP="002A2E51">
            <w:pPr>
              <w:jc w:val="center"/>
              <w:rPr>
                <w:bCs/>
                <w:color w:val="000000"/>
                <w:sz w:val="26"/>
                <w:szCs w:val="26"/>
              </w:rPr>
            </w:pPr>
            <w:r w:rsidRPr="00C74138">
              <w:rPr>
                <w:bCs/>
                <w:color w:val="000000"/>
                <w:sz w:val="26"/>
                <w:szCs w:val="26"/>
              </w:rPr>
              <w:t>3,9</w:t>
            </w:r>
          </w:p>
        </w:tc>
        <w:tc>
          <w:tcPr>
            <w:tcW w:w="2426" w:type="dxa"/>
            <w:gridSpan w:val="2"/>
            <w:tcBorders>
              <w:top w:val="single" w:sz="4" w:space="0" w:color="auto"/>
              <w:left w:val="single" w:sz="4" w:space="0" w:color="auto"/>
              <w:bottom w:val="single" w:sz="4" w:space="0" w:color="auto"/>
              <w:right w:val="single" w:sz="4" w:space="0" w:color="auto"/>
            </w:tcBorders>
          </w:tcPr>
          <w:p w:rsidR="009376D1" w:rsidRPr="00C74138" w:rsidRDefault="00574D5C" w:rsidP="00620F92">
            <w:pPr>
              <w:jc w:val="center"/>
              <w:rPr>
                <w:bCs/>
                <w:color w:val="000000"/>
                <w:sz w:val="26"/>
                <w:szCs w:val="26"/>
              </w:rPr>
            </w:pPr>
            <w:r w:rsidRPr="00C74138">
              <w:rPr>
                <w:bCs/>
                <w:color w:val="000000"/>
                <w:sz w:val="26"/>
                <w:szCs w:val="26"/>
              </w:rPr>
              <w:t>3,9</w:t>
            </w:r>
          </w:p>
        </w:tc>
      </w:tr>
      <w:tr w:rsidR="00372392" w:rsidRPr="00C74138" w:rsidTr="005F01D6">
        <w:tc>
          <w:tcPr>
            <w:tcW w:w="9606" w:type="dxa"/>
            <w:gridSpan w:val="9"/>
            <w:tcBorders>
              <w:top w:val="single" w:sz="4" w:space="0" w:color="auto"/>
              <w:left w:val="single" w:sz="4" w:space="0" w:color="auto"/>
              <w:bottom w:val="single" w:sz="4" w:space="0" w:color="auto"/>
              <w:right w:val="single" w:sz="4" w:space="0" w:color="auto"/>
            </w:tcBorders>
          </w:tcPr>
          <w:p w:rsidR="00372392" w:rsidRPr="00C74138" w:rsidRDefault="00372392">
            <w:pPr>
              <w:jc w:val="center"/>
              <w:rPr>
                <w:bCs/>
                <w:i/>
                <w:iCs/>
                <w:sz w:val="26"/>
                <w:szCs w:val="26"/>
              </w:rPr>
            </w:pPr>
            <w:r w:rsidRPr="00C74138">
              <w:rPr>
                <w:b/>
                <w:bCs/>
                <w:sz w:val="26"/>
                <w:szCs w:val="26"/>
                <w:lang w:val="en-US"/>
              </w:rPr>
              <w:t>II</w:t>
            </w:r>
            <w:r w:rsidR="00582321" w:rsidRPr="00C74138">
              <w:rPr>
                <w:b/>
                <w:bCs/>
                <w:sz w:val="26"/>
                <w:szCs w:val="26"/>
                <w:lang w:val="en-US"/>
              </w:rPr>
              <w:t>I</w:t>
            </w:r>
            <w:r w:rsidRPr="00C74138">
              <w:rPr>
                <w:b/>
                <w:bCs/>
                <w:sz w:val="26"/>
                <w:szCs w:val="26"/>
              </w:rPr>
              <w:t>. Население</w:t>
            </w:r>
          </w:p>
        </w:tc>
      </w:tr>
      <w:tr w:rsidR="008C2A15"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8C2A15" w:rsidRPr="00C74138" w:rsidRDefault="008C2A15">
            <w:pPr>
              <w:jc w:val="center"/>
              <w:rPr>
                <w:sz w:val="26"/>
                <w:szCs w:val="26"/>
              </w:rPr>
            </w:pPr>
            <w:r w:rsidRPr="00C74138">
              <w:rPr>
                <w:sz w:val="26"/>
                <w:szCs w:val="26"/>
              </w:rPr>
              <w:t>2.1.</w:t>
            </w:r>
          </w:p>
        </w:tc>
        <w:tc>
          <w:tcPr>
            <w:tcW w:w="3773" w:type="dxa"/>
            <w:tcBorders>
              <w:top w:val="single" w:sz="4" w:space="0" w:color="auto"/>
              <w:left w:val="single" w:sz="4" w:space="0" w:color="auto"/>
              <w:bottom w:val="single" w:sz="4" w:space="0" w:color="auto"/>
              <w:right w:val="single" w:sz="4" w:space="0" w:color="auto"/>
            </w:tcBorders>
          </w:tcPr>
          <w:p w:rsidR="008C2A15" w:rsidRPr="00C74138" w:rsidRDefault="008C2A15">
            <w:pPr>
              <w:rPr>
                <w:sz w:val="26"/>
                <w:szCs w:val="26"/>
              </w:rPr>
            </w:pPr>
            <w:r w:rsidRPr="00C74138">
              <w:rPr>
                <w:sz w:val="26"/>
                <w:szCs w:val="26"/>
              </w:rPr>
              <w:t>Численность населения</w:t>
            </w:r>
          </w:p>
        </w:tc>
        <w:tc>
          <w:tcPr>
            <w:tcW w:w="1080" w:type="dxa"/>
            <w:gridSpan w:val="2"/>
            <w:tcBorders>
              <w:top w:val="single" w:sz="4" w:space="0" w:color="auto"/>
              <w:left w:val="single" w:sz="4" w:space="0" w:color="auto"/>
              <w:bottom w:val="single" w:sz="4" w:space="0" w:color="auto"/>
              <w:right w:val="single" w:sz="4" w:space="0" w:color="auto"/>
            </w:tcBorders>
          </w:tcPr>
          <w:p w:rsidR="008C2A15" w:rsidRPr="00C74138" w:rsidRDefault="008C2A15" w:rsidP="00420686">
            <w:pPr>
              <w:jc w:val="center"/>
              <w:rPr>
                <w:sz w:val="26"/>
                <w:szCs w:val="26"/>
              </w:rPr>
            </w:pPr>
            <w:r w:rsidRPr="00C74138">
              <w:rPr>
                <w:sz w:val="26"/>
                <w:szCs w:val="26"/>
              </w:rPr>
              <w:t>чел.</w:t>
            </w:r>
          </w:p>
        </w:tc>
        <w:tc>
          <w:tcPr>
            <w:tcW w:w="1618" w:type="dxa"/>
            <w:gridSpan w:val="2"/>
            <w:tcBorders>
              <w:top w:val="single" w:sz="4" w:space="0" w:color="auto"/>
              <w:left w:val="single" w:sz="4" w:space="0" w:color="auto"/>
              <w:bottom w:val="single" w:sz="4" w:space="0" w:color="auto"/>
              <w:right w:val="single" w:sz="4" w:space="0" w:color="auto"/>
            </w:tcBorders>
          </w:tcPr>
          <w:p w:rsidR="008C2A15" w:rsidRPr="00C74138" w:rsidRDefault="00574D5C">
            <w:pPr>
              <w:jc w:val="center"/>
              <w:rPr>
                <w:sz w:val="26"/>
                <w:szCs w:val="26"/>
              </w:rPr>
            </w:pPr>
            <w:r w:rsidRPr="00C74138">
              <w:rPr>
                <w:sz w:val="26"/>
                <w:szCs w:val="26"/>
              </w:rPr>
              <w:t>447</w:t>
            </w:r>
          </w:p>
        </w:tc>
        <w:tc>
          <w:tcPr>
            <w:tcW w:w="2426" w:type="dxa"/>
            <w:gridSpan w:val="2"/>
            <w:tcBorders>
              <w:top w:val="single" w:sz="4" w:space="0" w:color="auto"/>
              <w:left w:val="single" w:sz="4" w:space="0" w:color="auto"/>
              <w:bottom w:val="single" w:sz="4" w:space="0" w:color="auto"/>
              <w:right w:val="single" w:sz="4" w:space="0" w:color="auto"/>
            </w:tcBorders>
          </w:tcPr>
          <w:p w:rsidR="008C2A15" w:rsidRPr="00C74138" w:rsidRDefault="00574D5C">
            <w:pPr>
              <w:jc w:val="center"/>
              <w:rPr>
                <w:sz w:val="26"/>
                <w:szCs w:val="26"/>
              </w:rPr>
            </w:pPr>
            <w:r w:rsidRPr="00C74138">
              <w:rPr>
                <w:sz w:val="26"/>
                <w:szCs w:val="26"/>
              </w:rPr>
              <w:t>447</w:t>
            </w:r>
          </w:p>
        </w:tc>
      </w:tr>
      <w:tr w:rsidR="008C2A15"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8C2A15" w:rsidRPr="00C74138" w:rsidRDefault="008C2A15">
            <w:pPr>
              <w:jc w:val="center"/>
              <w:rPr>
                <w:sz w:val="26"/>
                <w:szCs w:val="26"/>
              </w:rPr>
            </w:pPr>
            <w:r w:rsidRPr="00C74138">
              <w:rPr>
                <w:sz w:val="26"/>
                <w:szCs w:val="26"/>
              </w:rPr>
              <w:lastRenderedPageBreak/>
              <w:t>2.2.</w:t>
            </w:r>
          </w:p>
        </w:tc>
        <w:tc>
          <w:tcPr>
            <w:tcW w:w="3773" w:type="dxa"/>
            <w:tcBorders>
              <w:top w:val="single" w:sz="4" w:space="0" w:color="auto"/>
              <w:left w:val="single" w:sz="4" w:space="0" w:color="auto"/>
              <w:bottom w:val="single" w:sz="4" w:space="0" w:color="auto"/>
              <w:right w:val="single" w:sz="4" w:space="0" w:color="auto"/>
            </w:tcBorders>
          </w:tcPr>
          <w:p w:rsidR="008C2A15" w:rsidRPr="00C74138" w:rsidRDefault="008C2A15">
            <w:pPr>
              <w:rPr>
                <w:sz w:val="26"/>
                <w:szCs w:val="26"/>
              </w:rPr>
            </w:pPr>
            <w:r w:rsidRPr="00C74138">
              <w:rPr>
                <w:sz w:val="26"/>
                <w:szCs w:val="26"/>
              </w:rPr>
              <w:t>Плотность населения в пред</w:t>
            </w:r>
            <w:r w:rsidRPr="00C74138">
              <w:rPr>
                <w:sz w:val="26"/>
                <w:szCs w:val="26"/>
              </w:rPr>
              <w:t>е</w:t>
            </w:r>
            <w:r w:rsidRPr="00C74138">
              <w:rPr>
                <w:sz w:val="26"/>
                <w:szCs w:val="26"/>
              </w:rPr>
              <w:t>лах территорий, вовлеченных в градостроительную деятел</w:t>
            </w:r>
            <w:r w:rsidRPr="00C74138">
              <w:rPr>
                <w:sz w:val="26"/>
                <w:szCs w:val="26"/>
              </w:rPr>
              <w:t>ь</w:t>
            </w:r>
            <w:r w:rsidRPr="00C74138">
              <w:rPr>
                <w:sz w:val="26"/>
                <w:szCs w:val="26"/>
              </w:rPr>
              <w:t>ность</w:t>
            </w:r>
          </w:p>
        </w:tc>
        <w:tc>
          <w:tcPr>
            <w:tcW w:w="1080" w:type="dxa"/>
            <w:gridSpan w:val="2"/>
            <w:tcBorders>
              <w:top w:val="single" w:sz="4" w:space="0" w:color="auto"/>
              <w:left w:val="single" w:sz="4" w:space="0" w:color="auto"/>
              <w:bottom w:val="single" w:sz="4" w:space="0" w:color="auto"/>
              <w:right w:val="single" w:sz="4" w:space="0" w:color="auto"/>
            </w:tcBorders>
          </w:tcPr>
          <w:p w:rsidR="008C2A15" w:rsidRPr="00C74138" w:rsidRDefault="008C2A15">
            <w:pPr>
              <w:jc w:val="center"/>
              <w:rPr>
                <w:sz w:val="26"/>
                <w:szCs w:val="26"/>
              </w:rPr>
            </w:pPr>
          </w:p>
          <w:p w:rsidR="008C2A15" w:rsidRPr="00C74138" w:rsidRDefault="008C2A15">
            <w:pPr>
              <w:jc w:val="center"/>
              <w:rPr>
                <w:sz w:val="26"/>
                <w:szCs w:val="26"/>
              </w:rPr>
            </w:pPr>
            <w:r w:rsidRPr="00C74138">
              <w:rPr>
                <w:sz w:val="26"/>
                <w:szCs w:val="26"/>
              </w:rPr>
              <w:t>чел./га</w:t>
            </w:r>
          </w:p>
        </w:tc>
        <w:tc>
          <w:tcPr>
            <w:tcW w:w="1618" w:type="dxa"/>
            <w:gridSpan w:val="2"/>
            <w:tcBorders>
              <w:top w:val="single" w:sz="4" w:space="0" w:color="auto"/>
              <w:left w:val="single" w:sz="4" w:space="0" w:color="auto"/>
              <w:bottom w:val="single" w:sz="4" w:space="0" w:color="auto"/>
              <w:right w:val="single" w:sz="4" w:space="0" w:color="auto"/>
            </w:tcBorders>
          </w:tcPr>
          <w:p w:rsidR="008C2A15" w:rsidRPr="00C74138" w:rsidRDefault="008C2A15">
            <w:pPr>
              <w:jc w:val="center"/>
              <w:rPr>
                <w:color w:val="FF0000"/>
                <w:sz w:val="26"/>
                <w:szCs w:val="26"/>
              </w:rPr>
            </w:pPr>
          </w:p>
          <w:p w:rsidR="008C2A15" w:rsidRPr="00C74138" w:rsidRDefault="0038725A">
            <w:pPr>
              <w:jc w:val="center"/>
              <w:rPr>
                <w:color w:val="000000"/>
                <w:sz w:val="26"/>
                <w:szCs w:val="26"/>
              </w:rPr>
            </w:pPr>
            <w:r w:rsidRPr="00C74138">
              <w:rPr>
                <w:color w:val="000000"/>
                <w:sz w:val="26"/>
                <w:szCs w:val="26"/>
              </w:rPr>
              <w:t>3,4</w:t>
            </w:r>
          </w:p>
        </w:tc>
        <w:tc>
          <w:tcPr>
            <w:tcW w:w="2426" w:type="dxa"/>
            <w:gridSpan w:val="2"/>
            <w:tcBorders>
              <w:top w:val="single" w:sz="4" w:space="0" w:color="auto"/>
              <w:left w:val="single" w:sz="4" w:space="0" w:color="auto"/>
              <w:bottom w:val="single" w:sz="4" w:space="0" w:color="auto"/>
              <w:right w:val="single" w:sz="4" w:space="0" w:color="auto"/>
            </w:tcBorders>
          </w:tcPr>
          <w:p w:rsidR="008C2A15" w:rsidRPr="00C74138" w:rsidRDefault="008C2A15">
            <w:pPr>
              <w:jc w:val="center"/>
              <w:rPr>
                <w:color w:val="FF0000"/>
                <w:sz w:val="26"/>
                <w:szCs w:val="26"/>
              </w:rPr>
            </w:pPr>
          </w:p>
          <w:p w:rsidR="008C2A15" w:rsidRPr="00C74138" w:rsidRDefault="0038725A">
            <w:pPr>
              <w:jc w:val="center"/>
              <w:rPr>
                <w:color w:val="000000"/>
                <w:sz w:val="26"/>
                <w:szCs w:val="26"/>
              </w:rPr>
            </w:pPr>
            <w:r w:rsidRPr="00C74138">
              <w:rPr>
                <w:color w:val="000000"/>
                <w:sz w:val="26"/>
                <w:szCs w:val="26"/>
              </w:rPr>
              <w:t>3,4</w:t>
            </w:r>
          </w:p>
        </w:tc>
      </w:tr>
      <w:tr w:rsidR="00372392" w:rsidRPr="00C74138" w:rsidTr="005F01D6">
        <w:trPr>
          <w:cantSplit/>
        </w:trPr>
        <w:tc>
          <w:tcPr>
            <w:tcW w:w="9606" w:type="dxa"/>
            <w:gridSpan w:val="9"/>
            <w:tcBorders>
              <w:top w:val="single" w:sz="4" w:space="0" w:color="auto"/>
              <w:left w:val="single" w:sz="4" w:space="0" w:color="auto"/>
              <w:bottom w:val="single" w:sz="4" w:space="0" w:color="auto"/>
              <w:right w:val="single" w:sz="4" w:space="0" w:color="auto"/>
            </w:tcBorders>
          </w:tcPr>
          <w:p w:rsidR="00372392" w:rsidRPr="00C74138" w:rsidRDefault="00372392" w:rsidP="00582321">
            <w:pPr>
              <w:jc w:val="center"/>
              <w:rPr>
                <w:sz w:val="26"/>
                <w:szCs w:val="26"/>
              </w:rPr>
            </w:pPr>
            <w:r w:rsidRPr="00C74138">
              <w:rPr>
                <w:b/>
                <w:bCs/>
                <w:sz w:val="26"/>
                <w:szCs w:val="26"/>
                <w:lang w:val="en-US"/>
              </w:rPr>
              <w:t>I</w:t>
            </w:r>
            <w:r w:rsidR="00582321" w:rsidRPr="00C74138">
              <w:rPr>
                <w:b/>
                <w:bCs/>
                <w:sz w:val="26"/>
                <w:szCs w:val="26"/>
                <w:lang w:val="en-US"/>
              </w:rPr>
              <w:t>V</w:t>
            </w:r>
            <w:r w:rsidRPr="00C74138">
              <w:rPr>
                <w:b/>
                <w:bCs/>
                <w:sz w:val="26"/>
                <w:szCs w:val="26"/>
              </w:rPr>
              <w:t>. Жилищное строительство</w:t>
            </w:r>
          </w:p>
        </w:tc>
      </w:tr>
      <w:tr w:rsidR="008C2A15"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8C2A15" w:rsidRPr="00C74138" w:rsidRDefault="008C2A15">
            <w:pPr>
              <w:jc w:val="center"/>
              <w:rPr>
                <w:sz w:val="26"/>
                <w:szCs w:val="26"/>
              </w:rPr>
            </w:pPr>
            <w:r w:rsidRPr="00C74138">
              <w:rPr>
                <w:sz w:val="26"/>
                <w:szCs w:val="26"/>
              </w:rPr>
              <w:t>3.</w:t>
            </w:r>
          </w:p>
        </w:tc>
        <w:tc>
          <w:tcPr>
            <w:tcW w:w="3773" w:type="dxa"/>
            <w:tcBorders>
              <w:top w:val="single" w:sz="4" w:space="0" w:color="auto"/>
              <w:left w:val="single" w:sz="4" w:space="0" w:color="auto"/>
              <w:bottom w:val="single" w:sz="4" w:space="0" w:color="auto"/>
              <w:right w:val="single" w:sz="4" w:space="0" w:color="auto"/>
            </w:tcBorders>
          </w:tcPr>
          <w:p w:rsidR="008C2A15" w:rsidRPr="00C74138" w:rsidRDefault="008C2A15">
            <w:pPr>
              <w:rPr>
                <w:sz w:val="26"/>
                <w:szCs w:val="26"/>
              </w:rPr>
            </w:pPr>
            <w:r w:rsidRPr="00C74138">
              <w:rPr>
                <w:sz w:val="26"/>
                <w:szCs w:val="26"/>
              </w:rPr>
              <w:t>Жилищный фонд, всего</w:t>
            </w:r>
          </w:p>
          <w:p w:rsidR="008C2A15" w:rsidRPr="00C74138" w:rsidRDefault="008C2A15">
            <w:pPr>
              <w:rPr>
                <w:sz w:val="26"/>
                <w:szCs w:val="26"/>
              </w:rPr>
            </w:pPr>
            <w:r w:rsidRPr="00C74138">
              <w:rPr>
                <w:sz w:val="26"/>
                <w:szCs w:val="26"/>
              </w:rPr>
              <w:t>в том числе:</w:t>
            </w:r>
          </w:p>
        </w:tc>
        <w:tc>
          <w:tcPr>
            <w:tcW w:w="1080" w:type="dxa"/>
            <w:gridSpan w:val="2"/>
            <w:tcBorders>
              <w:top w:val="single" w:sz="4" w:space="0" w:color="auto"/>
              <w:left w:val="single" w:sz="4" w:space="0" w:color="auto"/>
              <w:bottom w:val="single" w:sz="4" w:space="0" w:color="auto"/>
              <w:right w:val="single" w:sz="4" w:space="0" w:color="auto"/>
            </w:tcBorders>
          </w:tcPr>
          <w:p w:rsidR="008C2A15" w:rsidRPr="00C74138" w:rsidRDefault="008C2A15">
            <w:pPr>
              <w:jc w:val="center"/>
              <w:rPr>
                <w:sz w:val="26"/>
                <w:szCs w:val="26"/>
              </w:rPr>
            </w:pPr>
            <w:r w:rsidRPr="00C74138">
              <w:rPr>
                <w:sz w:val="26"/>
                <w:szCs w:val="26"/>
              </w:rPr>
              <w:t>тыс.м</w:t>
            </w:r>
            <w:r w:rsidRPr="00C74138">
              <w:rPr>
                <w:sz w:val="26"/>
                <w:szCs w:val="26"/>
                <w:vertAlign w:val="superscript"/>
              </w:rPr>
              <w:t>2</w:t>
            </w:r>
          </w:p>
          <w:p w:rsidR="008C2A15" w:rsidRPr="00C74138" w:rsidRDefault="008C2A15">
            <w:pPr>
              <w:jc w:val="center"/>
              <w:rPr>
                <w:sz w:val="26"/>
                <w:szCs w:val="26"/>
              </w:rPr>
            </w:pPr>
            <w:r w:rsidRPr="00C74138">
              <w:rPr>
                <w:sz w:val="26"/>
                <w:szCs w:val="26"/>
              </w:rPr>
              <w:t>общ.</w:t>
            </w:r>
          </w:p>
          <w:p w:rsidR="008C2A15" w:rsidRPr="00C74138" w:rsidRDefault="008C2A15">
            <w:pPr>
              <w:jc w:val="center"/>
              <w:rPr>
                <w:sz w:val="26"/>
                <w:szCs w:val="26"/>
              </w:rPr>
            </w:pPr>
            <w:r w:rsidRPr="00C74138">
              <w:rPr>
                <w:sz w:val="26"/>
                <w:szCs w:val="26"/>
              </w:rPr>
              <w:t>площ.</w:t>
            </w:r>
          </w:p>
        </w:tc>
        <w:tc>
          <w:tcPr>
            <w:tcW w:w="1618" w:type="dxa"/>
            <w:gridSpan w:val="2"/>
            <w:tcBorders>
              <w:top w:val="single" w:sz="4" w:space="0" w:color="auto"/>
              <w:left w:val="single" w:sz="4" w:space="0" w:color="auto"/>
              <w:bottom w:val="single" w:sz="4" w:space="0" w:color="auto"/>
              <w:right w:val="single" w:sz="4" w:space="0" w:color="auto"/>
            </w:tcBorders>
          </w:tcPr>
          <w:p w:rsidR="008C2A15" w:rsidRPr="00C74138" w:rsidRDefault="008E6040" w:rsidP="00EB4EEC">
            <w:pPr>
              <w:jc w:val="center"/>
              <w:rPr>
                <w:bCs/>
                <w:sz w:val="26"/>
                <w:szCs w:val="26"/>
              </w:rPr>
            </w:pPr>
            <w:r w:rsidRPr="00C74138">
              <w:rPr>
                <w:bCs/>
                <w:sz w:val="26"/>
                <w:szCs w:val="26"/>
              </w:rPr>
              <w:t>18,4</w:t>
            </w:r>
          </w:p>
        </w:tc>
        <w:tc>
          <w:tcPr>
            <w:tcW w:w="2426" w:type="dxa"/>
            <w:gridSpan w:val="2"/>
            <w:tcBorders>
              <w:top w:val="single" w:sz="4" w:space="0" w:color="auto"/>
              <w:left w:val="single" w:sz="4" w:space="0" w:color="auto"/>
              <w:bottom w:val="single" w:sz="4" w:space="0" w:color="auto"/>
              <w:right w:val="single" w:sz="4" w:space="0" w:color="auto"/>
            </w:tcBorders>
          </w:tcPr>
          <w:p w:rsidR="008C2A15" w:rsidRPr="00C74138" w:rsidRDefault="008E6040">
            <w:pPr>
              <w:jc w:val="center"/>
              <w:rPr>
                <w:bCs/>
                <w:color w:val="000000"/>
                <w:sz w:val="26"/>
                <w:szCs w:val="26"/>
              </w:rPr>
            </w:pPr>
            <w:r w:rsidRPr="00C74138">
              <w:rPr>
                <w:bCs/>
                <w:color w:val="000000"/>
                <w:sz w:val="26"/>
                <w:szCs w:val="26"/>
              </w:rPr>
              <w:t>18,4</w:t>
            </w:r>
          </w:p>
        </w:tc>
      </w:tr>
      <w:tr w:rsidR="009E5776"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9E5776" w:rsidRPr="00C74138" w:rsidRDefault="009E5776">
            <w:pPr>
              <w:jc w:val="center"/>
              <w:rPr>
                <w:sz w:val="26"/>
                <w:szCs w:val="26"/>
              </w:rPr>
            </w:pPr>
            <w:r w:rsidRPr="00C74138">
              <w:rPr>
                <w:sz w:val="26"/>
                <w:szCs w:val="26"/>
              </w:rPr>
              <w:t>3.1.</w:t>
            </w:r>
          </w:p>
        </w:tc>
        <w:tc>
          <w:tcPr>
            <w:tcW w:w="3773" w:type="dxa"/>
            <w:tcBorders>
              <w:top w:val="single" w:sz="4" w:space="0" w:color="auto"/>
              <w:left w:val="single" w:sz="4" w:space="0" w:color="auto"/>
              <w:bottom w:val="single" w:sz="4" w:space="0" w:color="auto"/>
              <w:right w:val="single" w:sz="4" w:space="0" w:color="auto"/>
            </w:tcBorders>
          </w:tcPr>
          <w:p w:rsidR="009E5776" w:rsidRPr="00C74138" w:rsidRDefault="009E5776">
            <w:pPr>
              <w:rPr>
                <w:sz w:val="26"/>
                <w:szCs w:val="26"/>
              </w:rPr>
            </w:pPr>
            <w:r w:rsidRPr="00C74138">
              <w:rPr>
                <w:sz w:val="26"/>
                <w:szCs w:val="26"/>
              </w:rPr>
              <w:t xml:space="preserve">- малоэтажная застройка  </w:t>
            </w:r>
          </w:p>
          <w:p w:rsidR="009E5776" w:rsidRPr="00C74138" w:rsidRDefault="009E5776">
            <w:pPr>
              <w:rPr>
                <w:sz w:val="26"/>
                <w:szCs w:val="26"/>
              </w:rPr>
            </w:pPr>
            <w:r w:rsidRPr="00C74138">
              <w:rPr>
                <w:sz w:val="26"/>
                <w:szCs w:val="26"/>
              </w:rPr>
              <w:t xml:space="preserve">  многоквартирными домами</w:t>
            </w:r>
          </w:p>
        </w:tc>
        <w:tc>
          <w:tcPr>
            <w:tcW w:w="1080" w:type="dxa"/>
            <w:gridSpan w:val="2"/>
            <w:tcBorders>
              <w:top w:val="single" w:sz="4" w:space="0" w:color="auto"/>
              <w:left w:val="single" w:sz="4" w:space="0" w:color="auto"/>
              <w:bottom w:val="single" w:sz="4" w:space="0" w:color="auto"/>
              <w:right w:val="single" w:sz="4" w:space="0" w:color="auto"/>
            </w:tcBorders>
          </w:tcPr>
          <w:p w:rsidR="009E5776" w:rsidRPr="00C74138" w:rsidRDefault="009E5776">
            <w:pPr>
              <w:jc w:val="center"/>
              <w:rPr>
                <w:sz w:val="26"/>
                <w:szCs w:val="26"/>
              </w:rPr>
            </w:pPr>
            <w:r w:rsidRPr="00C74138">
              <w:rPr>
                <w:sz w:val="26"/>
                <w:szCs w:val="26"/>
              </w:rPr>
              <w:t>тыс.м</w:t>
            </w:r>
            <w:r w:rsidRPr="00C74138">
              <w:rPr>
                <w:sz w:val="26"/>
                <w:szCs w:val="26"/>
                <w:vertAlign w:val="superscript"/>
              </w:rPr>
              <w:t>2</w:t>
            </w:r>
            <w:r w:rsidRPr="00C74138">
              <w:rPr>
                <w:sz w:val="26"/>
                <w:szCs w:val="26"/>
              </w:rPr>
              <w:t>/%</w:t>
            </w:r>
          </w:p>
          <w:p w:rsidR="009E5776" w:rsidRPr="00C74138" w:rsidRDefault="009E5776">
            <w:pPr>
              <w:jc w:val="center"/>
              <w:rPr>
                <w:sz w:val="26"/>
                <w:szCs w:val="26"/>
              </w:rPr>
            </w:pPr>
          </w:p>
        </w:tc>
        <w:tc>
          <w:tcPr>
            <w:tcW w:w="1618" w:type="dxa"/>
            <w:gridSpan w:val="2"/>
            <w:tcBorders>
              <w:top w:val="single" w:sz="4" w:space="0" w:color="auto"/>
              <w:left w:val="single" w:sz="4" w:space="0" w:color="auto"/>
              <w:bottom w:val="single" w:sz="4" w:space="0" w:color="auto"/>
              <w:right w:val="single" w:sz="4" w:space="0" w:color="auto"/>
            </w:tcBorders>
          </w:tcPr>
          <w:p w:rsidR="009E5776" w:rsidRPr="00C74138" w:rsidRDefault="00AC32CE" w:rsidP="0085294A">
            <w:pPr>
              <w:jc w:val="center"/>
              <w:rPr>
                <w:bCs/>
                <w:color w:val="000000"/>
                <w:sz w:val="26"/>
                <w:szCs w:val="26"/>
              </w:rPr>
            </w:pPr>
            <w:r w:rsidRPr="00C74138">
              <w:rPr>
                <w:bCs/>
                <w:color w:val="000000"/>
                <w:sz w:val="26"/>
                <w:szCs w:val="26"/>
              </w:rPr>
              <w:t>-</w:t>
            </w:r>
          </w:p>
        </w:tc>
        <w:tc>
          <w:tcPr>
            <w:tcW w:w="2426" w:type="dxa"/>
            <w:gridSpan w:val="2"/>
            <w:tcBorders>
              <w:top w:val="single" w:sz="4" w:space="0" w:color="auto"/>
              <w:left w:val="single" w:sz="4" w:space="0" w:color="auto"/>
              <w:bottom w:val="single" w:sz="4" w:space="0" w:color="auto"/>
              <w:right w:val="single" w:sz="4" w:space="0" w:color="auto"/>
            </w:tcBorders>
          </w:tcPr>
          <w:p w:rsidR="009E5776" w:rsidRPr="00C74138" w:rsidRDefault="00AC32CE" w:rsidP="005D7674">
            <w:pPr>
              <w:jc w:val="center"/>
              <w:rPr>
                <w:bCs/>
                <w:color w:val="000000"/>
                <w:sz w:val="26"/>
                <w:szCs w:val="26"/>
              </w:rPr>
            </w:pPr>
            <w:r w:rsidRPr="00C74138">
              <w:rPr>
                <w:bCs/>
                <w:color w:val="000000"/>
                <w:sz w:val="26"/>
                <w:szCs w:val="26"/>
              </w:rPr>
              <w:t>-</w:t>
            </w:r>
          </w:p>
        </w:tc>
      </w:tr>
      <w:tr w:rsidR="009E5776"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9E5776" w:rsidRPr="00C74138" w:rsidRDefault="009E5776">
            <w:pPr>
              <w:jc w:val="center"/>
              <w:rPr>
                <w:sz w:val="26"/>
                <w:szCs w:val="26"/>
              </w:rPr>
            </w:pPr>
            <w:r w:rsidRPr="00C74138">
              <w:rPr>
                <w:sz w:val="26"/>
                <w:szCs w:val="26"/>
              </w:rPr>
              <w:t>3.2.</w:t>
            </w:r>
          </w:p>
        </w:tc>
        <w:tc>
          <w:tcPr>
            <w:tcW w:w="3773" w:type="dxa"/>
            <w:tcBorders>
              <w:top w:val="single" w:sz="4" w:space="0" w:color="auto"/>
              <w:left w:val="single" w:sz="4" w:space="0" w:color="auto"/>
              <w:bottom w:val="single" w:sz="4" w:space="0" w:color="auto"/>
              <w:right w:val="single" w:sz="4" w:space="0" w:color="auto"/>
            </w:tcBorders>
          </w:tcPr>
          <w:p w:rsidR="009E5776" w:rsidRPr="00C74138" w:rsidRDefault="009E5776">
            <w:pPr>
              <w:rPr>
                <w:sz w:val="26"/>
                <w:szCs w:val="26"/>
              </w:rPr>
            </w:pPr>
            <w:r w:rsidRPr="00C74138">
              <w:rPr>
                <w:sz w:val="26"/>
                <w:szCs w:val="26"/>
              </w:rPr>
              <w:t xml:space="preserve">- индивидуальная застройка с    </w:t>
            </w:r>
          </w:p>
          <w:p w:rsidR="009E5776" w:rsidRPr="00C74138" w:rsidRDefault="009E5776">
            <w:pPr>
              <w:rPr>
                <w:sz w:val="26"/>
                <w:szCs w:val="26"/>
              </w:rPr>
            </w:pPr>
            <w:r w:rsidRPr="00C74138">
              <w:rPr>
                <w:sz w:val="26"/>
                <w:szCs w:val="26"/>
              </w:rPr>
              <w:t xml:space="preserve">  участками</w:t>
            </w:r>
          </w:p>
        </w:tc>
        <w:tc>
          <w:tcPr>
            <w:tcW w:w="1080" w:type="dxa"/>
            <w:gridSpan w:val="2"/>
            <w:tcBorders>
              <w:top w:val="single" w:sz="4" w:space="0" w:color="auto"/>
              <w:left w:val="single" w:sz="4" w:space="0" w:color="auto"/>
              <w:bottom w:val="single" w:sz="4" w:space="0" w:color="auto"/>
              <w:right w:val="single" w:sz="4" w:space="0" w:color="auto"/>
            </w:tcBorders>
          </w:tcPr>
          <w:p w:rsidR="009E5776" w:rsidRPr="00C74138" w:rsidRDefault="009E5776">
            <w:pPr>
              <w:jc w:val="center"/>
              <w:rPr>
                <w:sz w:val="26"/>
                <w:szCs w:val="26"/>
              </w:rPr>
            </w:pPr>
            <w:r w:rsidRPr="00C74138">
              <w:rPr>
                <w:sz w:val="26"/>
                <w:szCs w:val="26"/>
              </w:rPr>
              <w:t>тыс.м</w:t>
            </w:r>
            <w:r w:rsidRPr="00C74138">
              <w:rPr>
                <w:sz w:val="26"/>
                <w:szCs w:val="26"/>
                <w:vertAlign w:val="superscript"/>
              </w:rPr>
              <w:t>2</w:t>
            </w:r>
            <w:r w:rsidRPr="00C74138">
              <w:rPr>
                <w:sz w:val="26"/>
                <w:szCs w:val="26"/>
              </w:rPr>
              <w:t>/%</w:t>
            </w:r>
          </w:p>
        </w:tc>
        <w:tc>
          <w:tcPr>
            <w:tcW w:w="1618" w:type="dxa"/>
            <w:gridSpan w:val="2"/>
            <w:tcBorders>
              <w:top w:val="single" w:sz="4" w:space="0" w:color="auto"/>
              <w:left w:val="single" w:sz="4" w:space="0" w:color="auto"/>
              <w:bottom w:val="single" w:sz="4" w:space="0" w:color="auto"/>
              <w:right w:val="single" w:sz="4" w:space="0" w:color="auto"/>
            </w:tcBorders>
          </w:tcPr>
          <w:p w:rsidR="009E5776" w:rsidRPr="00C74138" w:rsidRDefault="008E6040" w:rsidP="001A234F">
            <w:pPr>
              <w:jc w:val="center"/>
              <w:rPr>
                <w:bCs/>
                <w:color w:val="000000"/>
                <w:sz w:val="26"/>
                <w:szCs w:val="26"/>
              </w:rPr>
            </w:pPr>
            <w:r w:rsidRPr="00C74138">
              <w:rPr>
                <w:bCs/>
                <w:color w:val="000000"/>
                <w:sz w:val="26"/>
                <w:szCs w:val="26"/>
              </w:rPr>
              <w:t>18,3</w:t>
            </w:r>
            <w:r w:rsidR="009E5776" w:rsidRPr="00C74138">
              <w:rPr>
                <w:bCs/>
                <w:color w:val="000000"/>
                <w:sz w:val="26"/>
                <w:szCs w:val="26"/>
              </w:rPr>
              <w:t>/</w:t>
            </w:r>
            <w:r w:rsidR="001A234F" w:rsidRPr="00C74138">
              <w:rPr>
                <w:bCs/>
                <w:color w:val="000000"/>
                <w:sz w:val="26"/>
                <w:szCs w:val="26"/>
              </w:rPr>
              <w:t>100</w:t>
            </w:r>
          </w:p>
        </w:tc>
        <w:tc>
          <w:tcPr>
            <w:tcW w:w="2426" w:type="dxa"/>
            <w:gridSpan w:val="2"/>
            <w:tcBorders>
              <w:top w:val="single" w:sz="4" w:space="0" w:color="auto"/>
              <w:left w:val="single" w:sz="4" w:space="0" w:color="auto"/>
              <w:bottom w:val="single" w:sz="4" w:space="0" w:color="auto"/>
              <w:right w:val="single" w:sz="4" w:space="0" w:color="auto"/>
            </w:tcBorders>
          </w:tcPr>
          <w:p w:rsidR="009E5776" w:rsidRPr="00C74138" w:rsidRDefault="008E6040" w:rsidP="00E97C84">
            <w:pPr>
              <w:jc w:val="center"/>
              <w:rPr>
                <w:bCs/>
                <w:color w:val="000000"/>
                <w:sz w:val="26"/>
                <w:szCs w:val="26"/>
              </w:rPr>
            </w:pPr>
            <w:r w:rsidRPr="00C74138">
              <w:rPr>
                <w:bCs/>
                <w:color w:val="000000"/>
                <w:sz w:val="26"/>
                <w:szCs w:val="26"/>
              </w:rPr>
              <w:t>18,</w:t>
            </w:r>
            <w:r w:rsidR="00E97C84" w:rsidRPr="00C74138">
              <w:rPr>
                <w:bCs/>
                <w:color w:val="000000"/>
                <w:sz w:val="26"/>
                <w:szCs w:val="26"/>
              </w:rPr>
              <w:t>3</w:t>
            </w:r>
            <w:r w:rsidR="009E5776" w:rsidRPr="00C74138">
              <w:rPr>
                <w:bCs/>
                <w:color w:val="000000"/>
                <w:sz w:val="26"/>
                <w:szCs w:val="26"/>
              </w:rPr>
              <w:t>/</w:t>
            </w:r>
            <w:r w:rsidR="001A234F" w:rsidRPr="00C74138">
              <w:rPr>
                <w:bCs/>
                <w:color w:val="000000"/>
                <w:sz w:val="26"/>
                <w:szCs w:val="26"/>
              </w:rPr>
              <w:t>100</w:t>
            </w:r>
          </w:p>
        </w:tc>
      </w:tr>
      <w:tr w:rsidR="009E5776"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9E5776" w:rsidRPr="00C74138" w:rsidRDefault="009E5776">
            <w:pPr>
              <w:jc w:val="center"/>
              <w:rPr>
                <w:sz w:val="26"/>
                <w:szCs w:val="26"/>
              </w:rPr>
            </w:pPr>
            <w:r w:rsidRPr="00C74138">
              <w:rPr>
                <w:sz w:val="26"/>
                <w:szCs w:val="26"/>
              </w:rPr>
              <w:t>4</w:t>
            </w:r>
          </w:p>
        </w:tc>
        <w:tc>
          <w:tcPr>
            <w:tcW w:w="3773" w:type="dxa"/>
            <w:tcBorders>
              <w:top w:val="single" w:sz="4" w:space="0" w:color="auto"/>
              <w:left w:val="single" w:sz="4" w:space="0" w:color="auto"/>
              <w:bottom w:val="single" w:sz="4" w:space="0" w:color="auto"/>
              <w:right w:val="single" w:sz="4" w:space="0" w:color="auto"/>
            </w:tcBorders>
          </w:tcPr>
          <w:p w:rsidR="009E5776" w:rsidRPr="00C74138" w:rsidRDefault="009E5776">
            <w:pPr>
              <w:rPr>
                <w:sz w:val="26"/>
                <w:szCs w:val="26"/>
              </w:rPr>
            </w:pPr>
            <w:r w:rsidRPr="00C74138">
              <w:rPr>
                <w:sz w:val="26"/>
                <w:szCs w:val="26"/>
              </w:rPr>
              <w:t>Средняя обеспеченность нас</w:t>
            </w:r>
            <w:r w:rsidRPr="00C74138">
              <w:rPr>
                <w:sz w:val="26"/>
                <w:szCs w:val="26"/>
              </w:rPr>
              <w:t>е</w:t>
            </w:r>
            <w:r w:rsidRPr="00C74138">
              <w:rPr>
                <w:sz w:val="26"/>
                <w:szCs w:val="26"/>
              </w:rPr>
              <w:t>ления общей площадью</w:t>
            </w:r>
          </w:p>
        </w:tc>
        <w:tc>
          <w:tcPr>
            <w:tcW w:w="1080" w:type="dxa"/>
            <w:gridSpan w:val="2"/>
            <w:tcBorders>
              <w:top w:val="single" w:sz="4" w:space="0" w:color="auto"/>
              <w:left w:val="single" w:sz="4" w:space="0" w:color="auto"/>
              <w:bottom w:val="single" w:sz="4" w:space="0" w:color="auto"/>
              <w:right w:val="single" w:sz="4" w:space="0" w:color="auto"/>
            </w:tcBorders>
          </w:tcPr>
          <w:p w:rsidR="009E5776" w:rsidRPr="00C74138" w:rsidRDefault="009E5776">
            <w:pPr>
              <w:jc w:val="center"/>
              <w:rPr>
                <w:sz w:val="26"/>
                <w:szCs w:val="26"/>
              </w:rPr>
            </w:pPr>
            <w:r w:rsidRPr="00C74138">
              <w:rPr>
                <w:sz w:val="26"/>
                <w:szCs w:val="26"/>
              </w:rPr>
              <w:t>м</w:t>
            </w:r>
            <w:r w:rsidRPr="00C74138">
              <w:rPr>
                <w:sz w:val="26"/>
                <w:szCs w:val="26"/>
                <w:vertAlign w:val="superscript"/>
              </w:rPr>
              <w:t>2</w:t>
            </w:r>
            <w:r w:rsidRPr="00C74138">
              <w:rPr>
                <w:sz w:val="26"/>
                <w:szCs w:val="26"/>
              </w:rPr>
              <w:t>/чел.</w:t>
            </w:r>
          </w:p>
        </w:tc>
        <w:tc>
          <w:tcPr>
            <w:tcW w:w="1618" w:type="dxa"/>
            <w:gridSpan w:val="2"/>
            <w:tcBorders>
              <w:top w:val="single" w:sz="4" w:space="0" w:color="auto"/>
              <w:left w:val="single" w:sz="4" w:space="0" w:color="auto"/>
              <w:bottom w:val="single" w:sz="4" w:space="0" w:color="auto"/>
              <w:right w:val="single" w:sz="4" w:space="0" w:color="auto"/>
            </w:tcBorders>
          </w:tcPr>
          <w:p w:rsidR="009E5776" w:rsidRPr="00C74138" w:rsidRDefault="009C13D9">
            <w:pPr>
              <w:jc w:val="center"/>
              <w:rPr>
                <w:bCs/>
                <w:color w:val="000000"/>
                <w:sz w:val="26"/>
                <w:szCs w:val="26"/>
              </w:rPr>
            </w:pPr>
            <w:r w:rsidRPr="00C74138">
              <w:rPr>
                <w:bCs/>
                <w:color w:val="000000"/>
                <w:sz w:val="26"/>
                <w:szCs w:val="26"/>
              </w:rPr>
              <w:t>41,2</w:t>
            </w:r>
          </w:p>
        </w:tc>
        <w:tc>
          <w:tcPr>
            <w:tcW w:w="2426" w:type="dxa"/>
            <w:gridSpan w:val="2"/>
            <w:tcBorders>
              <w:top w:val="single" w:sz="4" w:space="0" w:color="auto"/>
              <w:left w:val="single" w:sz="4" w:space="0" w:color="auto"/>
              <w:bottom w:val="single" w:sz="4" w:space="0" w:color="auto"/>
              <w:right w:val="single" w:sz="4" w:space="0" w:color="auto"/>
            </w:tcBorders>
          </w:tcPr>
          <w:p w:rsidR="009E5776" w:rsidRPr="00C74138" w:rsidRDefault="009C13D9" w:rsidP="005D7674">
            <w:pPr>
              <w:jc w:val="center"/>
              <w:rPr>
                <w:bCs/>
                <w:color w:val="000000"/>
                <w:sz w:val="26"/>
                <w:szCs w:val="26"/>
              </w:rPr>
            </w:pPr>
            <w:r w:rsidRPr="00C74138">
              <w:rPr>
                <w:bCs/>
                <w:color w:val="000000"/>
                <w:sz w:val="26"/>
                <w:szCs w:val="26"/>
              </w:rPr>
              <w:t>41,2</w:t>
            </w:r>
          </w:p>
        </w:tc>
      </w:tr>
      <w:tr w:rsidR="009E5776" w:rsidRPr="00C74138" w:rsidTr="005F01D6">
        <w:tc>
          <w:tcPr>
            <w:tcW w:w="709" w:type="dxa"/>
            <w:gridSpan w:val="2"/>
            <w:tcBorders>
              <w:top w:val="single" w:sz="4" w:space="0" w:color="auto"/>
              <w:left w:val="single" w:sz="4" w:space="0" w:color="auto"/>
              <w:bottom w:val="single" w:sz="4" w:space="0" w:color="auto"/>
              <w:right w:val="single" w:sz="4" w:space="0" w:color="auto"/>
            </w:tcBorders>
          </w:tcPr>
          <w:p w:rsidR="009E5776" w:rsidRPr="00C74138" w:rsidRDefault="009E5776">
            <w:pPr>
              <w:jc w:val="center"/>
              <w:rPr>
                <w:sz w:val="26"/>
                <w:szCs w:val="26"/>
              </w:rPr>
            </w:pPr>
            <w:r w:rsidRPr="00C74138">
              <w:rPr>
                <w:sz w:val="26"/>
                <w:szCs w:val="26"/>
              </w:rPr>
              <w:t>5.</w:t>
            </w:r>
          </w:p>
        </w:tc>
        <w:tc>
          <w:tcPr>
            <w:tcW w:w="3773" w:type="dxa"/>
            <w:tcBorders>
              <w:top w:val="single" w:sz="4" w:space="0" w:color="auto"/>
              <w:left w:val="single" w:sz="4" w:space="0" w:color="auto"/>
              <w:bottom w:val="single" w:sz="4" w:space="0" w:color="auto"/>
              <w:right w:val="single" w:sz="4" w:space="0" w:color="auto"/>
            </w:tcBorders>
          </w:tcPr>
          <w:p w:rsidR="009E5776" w:rsidRPr="00C74138" w:rsidRDefault="009E5776">
            <w:pPr>
              <w:rPr>
                <w:sz w:val="26"/>
                <w:szCs w:val="26"/>
              </w:rPr>
            </w:pPr>
            <w:r w:rsidRPr="00C74138">
              <w:rPr>
                <w:sz w:val="26"/>
                <w:szCs w:val="26"/>
              </w:rPr>
              <w:t>Количество участков нового индивидуального строительс</w:t>
            </w:r>
            <w:r w:rsidRPr="00C74138">
              <w:rPr>
                <w:sz w:val="26"/>
                <w:szCs w:val="26"/>
              </w:rPr>
              <w:t>т</w:t>
            </w:r>
            <w:r w:rsidRPr="00C74138">
              <w:rPr>
                <w:sz w:val="26"/>
                <w:szCs w:val="26"/>
              </w:rPr>
              <w:t>ва</w:t>
            </w:r>
          </w:p>
        </w:tc>
        <w:tc>
          <w:tcPr>
            <w:tcW w:w="1080" w:type="dxa"/>
            <w:gridSpan w:val="2"/>
            <w:tcBorders>
              <w:top w:val="single" w:sz="4" w:space="0" w:color="auto"/>
              <w:left w:val="single" w:sz="4" w:space="0" w:color="auto"/>
              <w:bottom w:val="single" w:sz="4" w:space="0" w:color="auto"/>
              <w:right w:val="single" w:sz="4" w:space="0" w:color="auto"/>
            </w:tcBorders>
          </w:tcPr>
          <w:p w:rsidR="009E5776" w:rsidRPr="00C74138" w:rsidRDefault="009E5776">
            <w:pPr>
              <w:jc w:val="center"/>
              <w:rPr>
                <w:sz w:val="26"/>
                <w:szCs w:val="26"/>
              </w:rPr>
            </w:pPr>
            <w:r w:rsidRPr="00C74138">
              <w:rPr>
                <w:sz w:val="26"/>
                <w:szCs w:val="26"/>
              </w:rPr>
              <w:t>единиц</w:t>
            </w:r>
          </w:p>
        </w:tc>
        <w:tc>
          <w:tcPr>
            <w:tcW w:w="1618" w:type="dxa"/>
            <w:gridSpan w:val="2"/>
            <w:tcBorders>
              <w:top w:val="single" w:sz="4" w:space="0" w:color="auto"/>
              <w:left w:val="single" w:sz="4" w:space="0" w:color="auto"/>
              <w:bottom w:val="single" w:sz="4" w:space="0" w:color="auto"/>
              <w:right w:val="single" w:sz="4" w:space="0" w:color="auto"/>
            </w:tcBorders>
          </w:tcPr>
          <w:p w:rsidR="009E5776" w:rsidRPr="00C74138" w:rsidRDefault="009E5776">
            <w:pPr>
              <w:jc w:val="center"/>
              <w:rPr>
                <w:bCs/>
                <w:sz w:val="26"/>
                <w:szCs w:val="26"/>
              </w:rPr>
            </w:pPr>
            <w:r w:rsidRPr="00C74138">
              <w:rPr>
                <w:bCs/>
                <w:sz w:val="26"/>
                <w:szCs w:val="26"/>
              </w:rPr>
              <w:t>-</w:t>
            </w:r>
          </w:p>
        </w:tc>
        <w:tc>
          <w:tcPr>
            <w:tcW w:w="2426" w:type="dxa"/>
            <w:gridSpan w:val="2"/>
            <w:tcBorders>
              <w:top w:val="single" w:sz="4" w:space="0" w:color="auto"/>
              <w:left w:val="single" w:sz="4" w:space="0" w:color="auto"/>
              <w:bottom w:val="single" w:sz="4" w:space="0" w:color="auto"/>
              <w:right w:val="single" w:sz="4" w:space="0" w:color="auto"/>
            </w:tcBorders>
          </w:tcPr>
          <w:p w:rsidR="009E5776" w:rsidRPr="00C74138" w:rsidRDefault="009E5776" w:rsidP="005D7674">
            <w:pPr>
              <w:jc w:val="center"/>
              <w:rPr>
                <w:bCs/>
                <w:sz w:val="26"/>
                <w:szCs w:val="26"/>
              </w:rPr>
            </w:pPr>
            <w:r w:rsidRPr="00C74138">
              <w:rPr>
                <w:bCs/>
                <w:sz w:val="26"/>
                <w:szCs w:val="26"/>
              </w:rPr>
              <w:t>-</w:t>
            </w:r>
          </w:p>
        </w:tc>
      </w:tr>
      <w:tr w:rsidR="00372392" w:rsidRPr="00C74138" w:rsidTr="005F01D6">
        <w:trPr>
          <w:cantSplit/>
          <w:trHeight w:val="257"/>
        </w:trPr>
        <w:tc>
          <w:tcPr>
            <w:tcW w:w="9606" w:type="dxa"/>
            <w:gridSpan w:val="9"/>
            <w:tcBorders>
              <w:top w:val="single" w:sz="4" w:space="0" w:color="auto"/>
              <w:left w:val="single" w:sz="4" w:space="0" w:color="auto"/>
              <w:bottom w:val="single" w:sz="4" w:space="0" w:color="auto"/>
              <w:right w:val="single" w:sz="4" w:space="0" w:color="auto"/>
            </w:tcBorders>
          </w:tcPr>
          <w:p w:rsidR="00372392" w:rsidRPr="00C74138" w:rsidRDefault="00372392" w:rsidP="008B10B9">
            <w:pPr>
              <w:jc w:val="center"/>
              <w:rPr>
                <w:b/>
                <w:bCs/>
                <w:sz w:val="26"/>
                <w:szCs w:val="26"/>
              </w:rPr>
            </w:pPr>
            <w:r w:rsidRPr="00C74138">
              <w:rPr>
                <w:b/>
                <w:bCs/>
                <w:sz w:val="26"/>
                <w:szCs w:val="26"/>
                <w:lang w:val="en-US"/>
              </w:rPr>
              <w:t>V</w:t>
            </w:r>
            <w:r w:rsidRPr="00C74138">
              <w:rPr>
                <w:b/>
                <w:bCs/>
                <w:sz w:val="26"/>
                <w:szCs w:val="26"/>
              </w:rPr>
              <w:t xml:space="preserve">. Социальное  и </w:t>
            </w:r>
            <w:r w:rsidR="008B10B9" w:rsidRPr="00C74138">
              <w:rPr>
                <w:b/>
                <w:bCs/>
                <w:sz w:val="26"/>
                <w:szCs w:val="26"/>
              </w:rPr>
              <w:t xml:space="preserve"> культурно-бытовое обслуживание</w:t>
            </w:r>
          </w:p>
        </w:tc>
      </w:tr>
      <w:tr w:rsidR="008C2A15" w:rsidRPr="00C74138" w:rsidTr="00D17949">
        <w:tc>
          <w:tcPr>
            <w:tcW w:w="675" w:type="dxa"/>
            <w:tcBorders>
              <w:top w:val="single" w:sz="4" w:space="0" w:color="auto"/>
              <w:left w:val="single" w:sz="4" w:space="0" w:color="auto"/>
              <w:bottom w:val="single" w:sz="4" w:space="0" w:color="auto"/>
              <w:right w:val="single" w:sz="4" w:space="0" w:color="auto"/>
            </w:tcBorders>
          </w:tcPr>
          <w:p w:rsidR="008C2A15" w:rsidRPr="00C74138" w:rsidRDefault="008C2A15">
            <w:pPr>
              <w:jc w:val="center"/>
              <w:rPr>
                <w:sz w:val="26"/>
                <w:szCs w:val="26"/>
              </w:rPr>
            </w:pPr>
            <w:r w:rsidRPr="00C74138">
              <w:rPr>
                <w:sz w:val="26"/>
                <w:szCs w:val="26"/>
              </w:rPr>
              <w:t>1.</w:t>
            </w:r>
          </w:p>
        </w:tc>
        <w:tc>
          <w:tcPr>
            <w:tcW w:w="3828" w:type="dxa"/>
            <w:gridSpan w:val="3"/>
            <w:tcBorders>
              <w:top w:val="single" w:sz="4" w:space="0" w:color="auto"/>
              <w:left w:val="single" w:sz="4" w:space="0" w:color="auto"/>
              <w:bottom w:val="single" w:sz="4" w:space="0" w:color="auto"/>
              <w:right w:val="single" w:sz="4" w:space="0" w:color="auto"/>
            </w:tcBorders>
            <w:vAlign w:val="bottom"/>
          </w:tcPr>
          <w:p w:rsidR="008C2A15" w:rsidRPr="00C74138" w:rsidRDefault="008C2A15">
            <w:pPr>
              <w:rPr>
                <w:sz w:val="26"/>
                <w:szCs w:val="26"/>
              </w:rPr>
            </w:pPr>
            <w:r w:rsidRPr="00C74138">
              <w:rPr>
                <w:sz w:val="26"/>
                <w:szCs w:val="26"/>
              </w:rPr>
              <w:t>Детское дошкольное учрежд</w:t>
            </w:r>
            <w:r w:rsidRPr="00C74138">
              <w:rPr>
                <w:sz w:val="26"/>
                <w:szCs w:val="26"/>
              </w:rPr>
              <w:t>е</w:t>
            </w:r>
            <w:r w:rsidRPr="00C74138">
              <w:rPr>
                <w:sz w:val="26"/>
                <w:szCs w:val="26"/>
              </w:rPr>
              <w:t>ние</w:t>
            </w:r>
          </w:p>
        </w:tc>
        <w:tc>
          <w:tcPr>
            <w:tcW w:w="1134" w:type="dxa"/>
            <w:gridSpan w:val="2"/>
            <w:tcBorders>
              <w:top w:val="single" w:sz="4" w:space="0" w:color="auto"/>
              <w:left w:val="single" w:sz="4" w:space="0" w:color="auto"/>
              <w:bottom w:val="single" w:sz="4" w:space="0" w:color="auto"/>
              <w:right w:val="single" w:sz="4" w:space="0" w:color="auto"/>
            </w:tcBorders>
            <w:vAlign w:val="bottom"/>
          </w:tcPr>
          <w:p w:rsidR="008C2A15" w:rsidRPr="00C74138" w:rsidRDefault="008C2A15">
            <w:pPr>
              <w:rPr>
                <w:sz w:val="26"/>
                <w:szCs w:val="26"/>
              </w:rPr>
            </w:pPr>
            <w:r w:rsidRPr="00C74138">
              <w:rPr>
                <w:sz w:val="26"/>
                <w:szCs w:val="26"/>
              </w:rPr>
              <w:t>объект</w:t>
            </w:r>
          </w:p>
        </w:tc>
        <w:tc>
          <w:tcPr>
            <w:tcW w:w="1543" w:type="dxa"/>
            <w:tcBorders>
              <w:top w:val="single" w:sz="4" w:space="0" w:color="auto"/>
              <w:left w:val="single" w:sz="4" w:space="0" w:color="auto"/>
              <w:bottom w:val="single" w:sz="4" w:space="0" w:color="auto"/>
              <w:right w:val="single" w:sz="4" w:space="0" w:color="auto"/>
            </w:tcBorders>
          </w:tcPr>
          <w:p w:rsidR="008C2A15" w:rsidRPr="00C74138" w:rsidRDefault="008C2A15">
            <w:pPr>
              <w:jc w:val="center"/>
              <w:rPr>
                <w:bCs/>
                <w:color w:val="000000"/>
                <w:sz w:val="26"/>
                <w:szCs w:val="26"/>
              </w:rPr>
            </w:pPr>
            <w:r w:rsidRPr="00C74138">
              <w:rPr>
                <w:bCs/>
                <w:color w:val="000000"/>
                <w:sz w:val="26"/>
                <w:szCs w:val="26"/>
              </w:rPr>
              <w:t>-</w:t>
            </w:r>
          </w:p>
        </w:tc>
        <w:tc>
          <w:tcPr>
            <w:tcW w:w="2426" w:type="dxa"/>
            <w:gridSpan w:val="2"/>
            <w:tcBorders>
              <w:top w:val="single" w:sz="4" w:space="0" w:color="auto"/>
              <w:left w:val="single" w:sz="4" w:space="0" w:color="auto"/>
              <w:bottom w:val="single" w:sz="4" w:space="0" w:color="auto"/>
              <w:right w:val="single" w:sz="4" w:space="0" w:color="auto"/>
            </w:tcBorders>
          </w:tcPr>
          <w:p w:rsidR="008C2A15" w:rsidRPr="00C74138" w:rsidRDefault="008C2A15">
            <w:pPr>
              <w:jc w:val="center"/>
              <w:rPr>
                <w:bCs/>
                <w:color w:val="000000"/>
                <w:sz w:val="26"/>
                <w:szCs w:val="26"/>
              </w:rPr>
            </w:pPr>
            <w:r w:rsidRPr="00C74138">
              <w:rPr>
                <w:bCs/>
                <w:color w:val="000000"/>
                <w:sz w:val="26"/>
                <w:szCs w:val="26"/>
              </w:rPr>
              <w:t>-</w:t>
            </w:r>
          </w:p>
        </w:tc>
      </w:tr>
      <w:tr w:rsidR="008C2A15" w:rsidRPr="00C74138" w:rsidTr="00D17949">
        <w:tc>
          <w:tcPr>
            <w:tcW w:w="675" w:type="dxa"/>
            <w:tcBorders>
              <w:top w:val="single" w:sz="4" w:space="0" w:color="auto"/>
              <w:left w:val="single" w:sz="4" w:space="0" w:color="auto"/>
              <w:bottom w:val="single" w:sz="4" w:space="0" w:color="auto"/>
              <w:right w:val="single" w:sz="4" w:space="0" w:color="auto"/>
            </w:tcBorders>
          </w:tcPr>
          <w:p w:rsidR="008C2A15" w:rsidRPr="00C74138" w:rsidRDefault="008C2A15">
            <w:pPr>
              <w:jc w:val="center"/>
              <w:rPr>
                <w:sz w:val="26"/>
                <w:szCs w:val="26"/>
              </w:rPr>
            </w:pPr>
            <w:r w:rsidRPr="00C74138">
              <w:rPr>
                <w:sz w:val="26"/>
                <w:szCs w:val="26"/>
              </w:rPr>
              <w:t>2.</w:t>
            </w:r>
          </w:p>
        </w:tc>
        <w:tc>
          <w:tcPr>
            <w:tcW w:w="3828" w:type="dxa"/>
            <w:gridSpan w:val="3"/>
            <w:tcBorders>
              <w:top w:val="single" w:sz="4" w:space="0" w:color="auto"/>
              <w:left w:val="single" w:sz="4" w:space="0" w:color="auto"/>
              <w:bottom w:val="single" w:sz="4" w:space="0" w:color="auto"/>
              <w:right w:val="single" w:sz="4" w:space="0" w:color="auto"/>
            </w:tcBorders>
            <w:vAlign w:val="bottom"/>
          </w:tcPr>
          <w:p w:rsidR="008C2A15" w:rsidRPr="00C74138" w:rsidRDefault="008C2A15">
            <w:pPr>
              <w:rPr>
                <w:sz w:val="26"/>
                <w:szCs w:val="26"/>
              </w:rPr>
            </w:pPr>
            <w:r w:rsidRPr="00C74138">
              <w:rPr>
                <w:sz w:val="26"/>
                <w:szCs w:val="26"/>
              </w:rPr>
              <w:t>Общеобразовательная школа</w:t>
            </w:r>
          </w:p>
        </w:tc>
        <w:tc>
          <w:tcPr>
            <w:tcW w:w="1134" w:type="dxa"/>
            <w:gridSpan w:val="2"/>
            <w:tcBorders>
              <w:top w:val="single" w:sz="4" w:space="0" w:color="auto"/>
              <w:left w:val="single" w:sz="4" w:space="0" w:color="auto"/>
              <w:bottom w:val="single" w:sz="4" w:space="0" w:color="auto"/>
              <w:right w:val="single" w:sz="4" w:space="0" w:color="auto"/>
            </w:tcBorders>
            <w:vAlign w:val="bottom"/>
          </w:tcPr>
          <w:p w:rsidR="008C2A15" w:rsidRPr="00C74138" w:rsidRDefault="008C2A15">
            <w:pPr>
              <w:rPr>
                <w:sz w:val="26"/>
                <w:szCs w:val="26"/>
              </w:rPr>
            </w:pPr>
            <w:r w:rsidRPr="00C74138">
              <w:rPr>
                <w:sz w:val="26"/>
                <w:szCs w:val="26"/>
              </w:rPr>
              <w:t>объект</w:t>
            </w:r>
          </w:p>
        </w:tc>
        <w:tc>
          <w:tcPr>
            <w:tcW w:w="1543" w:type="dxa"/>
            <w:tcBorders>
              <w:top w:val="single" w:sz="4" w:space="0" w:color="auto"/>
              <w:left w:val="single" w:sz="4" w:space="0" w:color="auto"/>
              <w:bottom w:val="single" w:sz="4" w:space="0" w:color="auto"/>
              <w:right w:val="single" w:sz="4" w:space="0" w:color="auto"/>
            </w:tcBorders>
          </w:tcPr>
          <w:p w:rsidR="008C2A15" w:rsidRPr="00C74138" w:rsidRDefault="006C09D9">
            <w:pPr>
              <w:jc w:val="center"/>
              <w:rPr>
                <w:bCs/>
                <w:color w:val="000000"/>
                <w:sz w:val="26"/>
                <w:szCs w:val="26"/>
              </w:rPr>
            </w:pPr>
            <w:r w:rsidRPr="00C74138">
              <w:rPr>
                <w:bCs/>
                <w:color w:val="000000"/>
                <w:sz w:val="26"/>
                <w:szCs w:val="26"/>
              </w:rPr>
              <w:t>-</w:t>
            </w:r>
          </w:p>
        </w:tc>
        <w:tc>
          <w:tcPr>
            <w:tcW w:w="2426" w:type="dxa"/>
            <w:gridSpan w:val="2"/>
            <w:tcBorders>
              <w:top w:val="single" w:sz="4" w:space="0" w:color="auto"/>
              <w:left w:val="single" w:sz="4" w:space="0" w:color="auto"/>
              <w:bottom w:val="single" w:sz="4" w:space="0" w:color="auto"/>
              <w:right w:val="single" w:sz="4" w:space="0" w:color="auto"/>
            </w:tcBorders>
          </w:tcPr>
          <w:p w:rsidR="008C2A15" w:rsidRPr="00C74138" w:rsidRDefault="006C09D9" w:rsidP="006C09D9">
            <w:pPr>
              <w:jc w:val="center"/>
              <w:rPr>
                <w:bCs/>
                <w:color w:val="000000"/>
                <w:sz w:val="26"/>
                <w:szCs w:val="26"/>
              </w:rPr>
            </w:pPr>
            <w:r w:rsidRPr="00C74138">
              <w:rPr>
                <w:bCs/>
                <w:color w:val="000000"/>
                <w:sz w:val="26"/>
                <w:szCs w:val="26"/>
              </w:rPr>
              <w:t>-</w:t>
            </w:r>
          </w:p>
        </w:tc>
      </w:tr>
      <w:tr w:rsidR="008C2A15" w:rsidRPr="00C74138" w:rsidTr="00D17949">
        <w:tc>
          <w:tcPr>
            <w:tcW w:w="675" w:type="dxa"/>
            <w:tcBorders>
              <w:top w:val="single" w:sz="4" w:space="0" w:color="auto"/>
              <w:left w:val="single" w:sz="4" w:space="0" w:color="auto"/>
              <w:bottom w:val="single" w:sz="4" w:space="0" w:color="auto"/>
              <w:right w:val="single" w:sz="4" w:space="0" w:color="auto"/>
            </w:tcBorders>
          </w:tcPr>
          <w:p w:rsidR="008C2A15" w:rsidRPr="00C74138" w:rsidRDefault="008C2A15">
            <w:pPr>
              <w:jc w:val="center"/>
              <w:rPr>
                <w:color w:val="000000"/>
                <w:sz w:val="26"/>
                <w:szCs w:val="26"/>
              </w:rPr>
            </w:pPr>
            <w:r w:rsidRPr="00C74138">
              <w:rPr>
                <w:color w:val="000000"/>
                <w:sz w:val="26"/>
                <w:szCs w:val="26"/>
              </w:rPr>
              <w:t>3.</w:t>
            </w:r>
          </w:p>
        </w:tc>
        <w:tc>
          <w:tcPr>
            <w:tcW w:w="3828" w:type="dxa"/>
            <w:gridSpan w:val="3"/>
            <w:tcBorders>
              <w:top w:val="single" w:sz="4" w:space="0" w:color="auto"/>
              <w:left w:val="single" w:sz="4" w:space="0" w:color="auto"/>
              <w:bottom w:val="single" w:sz="4" w:space="0" w:color="auto"/>
              <w:right w:val="single" w:sz="4" w:space="0" w:color="auto"/>
            </w:tcBorders>
            <w:vAlign w:val="bottom"/>
          </w:tcPr>
          <w:p w:rsidR="008C2A15" w:rsidRPr="00C74138" w:rsidRDefault="008C2A15">
            <w:pPr>
              <w:rPr>
                <w:color w:val="000000"/>
                <w:sz w:val="26"/>
                <w:szCs w:val="26"/>
              </w:rPr>
            </w:pPr>
            <w:r w:rsidRPr="00C74138">
              <w:rPr>
                <w:color w:val="000000"/>
                <w:sz w:val="26"/>
                <w:szCs w:val="26"/>
              </w:rPr>
              <w:t>Основная школа</w:t>
            </w:r>
          </w:p>
        </w:tc>
        <w:tc>
          <w:tcPr>
            <w:tcW w:w="1134" w:type="dxa"/>
            <w:gridSpan w:val="2"/>
            <w:tcBorders>
              <w:top w:val="single" w:sz="4" w:space="0" w:color="auto"/>
              <w:left w:val="single" w:sz="4" w:space="0" w:color="auto"/>
              <w:bottom w:val="single" w:sz="4" w:space="0" w:color="auto"/>
              <w:right w:val="single" w:sz="4" w:space="0" w:color="auto"/>
            </w:tcBorders>
            <w:vAlign w:val="bottom"/>
          </w:tcPr>
          <w:p w:rsidR="008C2A15" w:rsidRPr="00C74138" w:rsidRDefault="008C2A15">
            <w:pPr>
              <w:rPr>
                <w:sz w:val="26"/>
                <w:szCs w:val="26"/>
              </w:rPr>
            </w:pPr>
            <w:r w:rsidRPr="00C74138">
              <w:rPr>
                <w:sz w:val="26"/>
                <w:szCs w:val="26"/>
              </w:rPr>
              <w:t>объект</w:t>
            </w:r>
          </w:p>
        </w:tc>
        <w:tc>
          <w:tcPr>
            <w:tcW w:w="1543" w:type="dxa"/>
            <w:tcBorders>
              <w:top w:val="single" w:sz="4" w:space="0" w:color="auto"/>
              <w:left w:val="single" w:sz="4" w:space="0" w:color="auto"/>
              <w:bottom w:val="single" w:sz="4" w:space="0" w:color="auto"/>
              <w:right w:val="single" w:sz="4" w:space="0" w:color="auto"/>
            </w:tcBorders>
          </w:tcPr>
          <w:p w:rsidR="008C2A15" w:rsidRPr="00C74138" w:rsidRDefault="006C09D9">
            <w:pPr>
              <w:jc w:val="center"/>
              <w:rPr>
                <w:bCs/>
                <w:color w:val="000000"/>
                <w:sz w:val="26"/>
                <w:szCs w:val="26"/>
              </w:rPr>
            </w:pPr>
            <w:r w:rsidRPr="00C74138">
              <w:rPr>
                <w:bCs/>
                <w:color w:val="000000"/>
                <w:sz w:val="26"/>
                <w:szCs w:val="26"/>
              </w:rPr>
              <w:t>1</w:t>
            </w:r>
          </w:p>
        </w:tc>
        <w:tc>
          <w:tcPr>
            <w:tcW w:w="2426" w:type="dxa"/>
            <w:gridSpan w:val="2"/>
            <w:tcBorders>
              <w:top w:val="single" w:sz="4" w:space="0" w:color="auto"/>
              <w:left w:val="single" w:sz="4" w:space="0" w:color="auto"/>
              <w:bottom w:val="single" w:sz="4" w:space="0" w:color="auto"/>
              <w:right w:val="single" w:sz="4" w:space="0" w:color="auto"/>
            </w:tcBorders>
          </w:tcPr>
          <w:p w:rsidR="008C2A15" w:rsidRPr="00C74138" w:rsidRDefault="006C09D9">
            <w:pPr>
              <w:jc w:val="center"/>
              <w:rPr>
                <w:bCs/>
                <w:color w:val="000000"/>
                <w:sz w:val="26"/>
                <w:szCs w:val="26"/>
              </w:rPr>
            </w:pPr>
            <w:r w:rsidRPr="00C74138">
              <w:rPr>
                <w:bCs/>
                <w:color w:val="000000"/>
                <w:sz w:val="26"/>
                <w:szCs w:val="26"/>
              </w:rPr>
              <w:t>1</w:t>
            </w:r>
          </w:p>
        </w:tc>
      </w:tr>
      <w:tr w:rsidR="008C2A15" w:rsidRPr="00C74138" w:rsidTr="00D17949">
        <w:tc>
          <w:tcPr>
            <w:tcW w:w="675" w:type="dxa"/>
            <w:tcBorders>
              <w:top w:val="single" w:sz="4" w:space="0" w:color="auto"/>
              <w:left w:val="single" w:sz="4" w:space="0" w:color="auto"/>
              <w:bottom w:val="single" w:sz="4" w:space="0" w:color="auto"/>
              <w:right w:val="single" w:sz="4" w:space="0" w:color="auto"/>
            </w:tcBorders>
          </w:tcPr>
          <w:p w:rsidR="008C2A15" w:rsidRPr="00C74138" w:rsidRDefault="008C2A15">
            <w:pPr>
              <w:jc w:val="center"/>
              <w:rPr>
                <w:color w:val="000000"/>
                <w:sz w:val="26"/>
                <w:szCs w:val="26"/>
              </w:rPr>
            </w:pPr>
            <w:r w:rsidRPr="00C74138">
              <w:rPr>
                <w:color w:val="000000"/>
                <w:sz w:val="26"/>
                <w:szCs w:val="26"/>
              </w:rPr>
              <w:t>4.</w:t>
            </w:r>
          </w:p>
        </w:tc>
        <w:tc>
          <w:tcPr>
            <w:tcW w:w="3828" w:type="dxa"/>
            <w:gridSpan w:val="3"/>
            <w:tcBorders>
              <w:top w:val="single" w:sz="4" w:space="0" w:color="auto"/>
              <w:left w:val="single" w:sz="4" w:space="0" w:color="auto"/>
              <w:bottom w:val="single" w:sz="4" w:space="0" w:color="auto"/>
              <w:right w:val="single" w:sz="4" w:space="0" w:color="auto"/>
            </w:tcBorders>
            <w:vAlign w:val="bottom"/>
          </w:tcPr>
          <w:p w:rsidR="008C2A15" w:rsidRPr="00C74138" w:rsidRDefault="00D0171C">
            <w:pPr>
              <w:rPr>
                <w:color w:val="000000"/>
                <w:sz w:val="26"/>
                <w:szCs w:val="26"/>
              </w:rPr>
            </w:pPr>
            <w:r w:rsidRPr="00C74138">
              <w:rPr>
                <w:color w:val="000000"/>
                <w:sz w:val="26"/>
                <w:szCs w:val="26"/>
              </w:rPr>
              <w:t>СДК</w:t>
            </w:r>
          </w:p>
        </w:tc>
        <w:tc>
          <w:tcPr>
            <w:tcW w:w="1134" w:type="dxa"/>
            <w:gridSpan w:val="2"/>
            <w:tcBorders>
              <w:top w:val="single" w:sz="4" w:space="0" w:color="auto"/>
              <w:left w:val="single" w:sz="4" w:space="0" w:color="auto"/>
              <w:bottom w:val="single" w:sz="4" w:space="0" w:color="auto"/>
              <w:right w:val="single" w:sz="4" w:space="0" w:color="auto"/>
            </w:tcBorders>
            <w:vAlign w:val="bottom"/>
          </w:tcPr>
          <w:p w:rsidR="008C2A15" w:rsidRPr="00C74138" w:rsidRDefault="008C2A15">
            <w:pPr>
              <w:rPr>
                <w:sz w:val="26"/>
                <w:szCs w:val="26"/>
              </w:rPr>
            </w:pPr>
            <w:r w:rsidRPr="00C74138">
              <w:rPr>
                <w:sz w:val="26"/>
                <w:szCs w:val="26"/>
              </w:rPr>
              <w:t>объект</w:t>
            </w:r>
          </w:p>
        </w:tc>
        <w:tc>
          <w:tcPr>
            <w:tcW w:w="1543" w:type="dxa"/>
            <w:tcBorders>
              <w:top w:val="single" w:sz="4" w:space="0" w:color="auto"/>
              <w:left w:val="single" w:sz="4" w:space="0" w:color="auto"/>
              <w:bottom w:val="single" w:sz="4" w:space="0" w:color="auto"/>
              <w:right w:val="single" w:sz="4" w:space="0" w:color="auto"/>
            </w:tcBorders>
          </w:tcPr>
          <w:p w:rsidR="008C2A15" w:rsidRPr="00C74138" w:rsidRDefault="008E6040">
            <w:pPr>
              <w:jc w:val="center"/>
              <w:rPr>
                <w:bCs/>
                <w:color w:val="000000"/>
                <w:sz w:val="26"/>
                <w:szCs w:val="26"/>
              </w:rPr>
            </w:pPr>
            <w:r w:rsidRPr="00C74138">
              <w:rPr>
                <w:bCs/>
                <w:color w:val="000000"/>
                <w:sz w:val="26"/>
                <w:szCs w:val="26"/>
              </w:rPr>
              <w:t>1</w:t>
            </w:r>
          </w:p>
        </w:tc>
        <w:tc>
          <w:tcPr>
            <w:tcW w:w="2426" w:type="dxa"/>
            <w:gridSpan w:val="2"/>
            <w:tcBorders>
              <w:top w:val="single" w:sz="4" w:space="0" w:color="auto"/>
              <w:left w:val="single" w:sz="4" w:space="0" w:color="auto"/>
              <w:bottom w:val="single" w:sz="4" w:space="0" w:color="auto"/>
              <w:right w:val="single" w:sz="4" w:space="0" w:color="auto"/>
            </w:tcBorders>
          </w:tcPr>
          <w:p w:rsidR="008C2A15" w:rsidRPr="00C74138" w:rsidRDefault="008E6040">
            <w:pPr>
              <w:jc w:val="center"/>
              <w:rPr>
                <w:bCs/>
                <w:color w:val="000000"/>
                <w:sz w:val="26"/>
                <w:szCs w:val="26"/>
              </w:rPr>
            </w:pPr>
            <w:r w:rsidRPr="00C74138">
              <w:rPr>
                <w:bCs/>
                <w:color w:val="000000"/>
                <w:sz w:val="26"/>
                <w:szCs w:val="26"/>
              </w:rPr>
              <w:t>1</w:t>
            </w:r>
          </w:p>
        </w:tc>
      </w:tr>
      <w:tr w:rsidR="007E5BF1" w:rsidRPr="00C74138" w:rsidTr="00D17949">
        <w:tc>
          <w:tcPr>
            <w:tcW w:w="675" w:type="dxa"/>
            <w:tcBorders>
              <w:top w:val="single" w:sz="4" w:space="0" w:color="auto"/>
              <w:left w:val="single" w:sz="4" w:space="0" w:color="auto"/>
              <w:bottom w:val="single" w:sz="4" w:space="0" w:color="auto"/>
              <w:right w:val="single" w:sz="4" w:space="0" w:color="auto"/>
            </w:tcBorders>
          </w:tcPr>
          <w:p w:rsidR="007E5BF1" w:rsidRPr="00C74138" w:rsidRDefault="007E5BF1">
            <w:pPr>
              <w:jc w:val="center"/>
              <w:rPr>
                <w:color w:val="000000"/>
                <w:sz w:val="26"/>
                <w:szCs w:val="26"/>
              </w:rPr>
            </w:pPr>
            <w:r w:rsidRPr="00C74138">
              <w:rPr>
                <w:color w:val="000000"/>
                <w:sz w:val="26"/>
                <w:szCs w:val="26"/>
              </w:rPr>
              <w:t>5.</w:t>
            </w:r>
          </w:p>
        </w:tc>
        <w:tc>
          <w:tcPr>
            <w:tcW w:w="3828" w:type="dxa"/>
            <w:gridSpan w:val="3"/>
            <w:tcBorders>
              <w:top w:val="single" w:sz="4" w:space="0" w:color="auto"/>
              <w:left w:val="single" w:sz="4" w:space="0" w:color="auto"/>
              <w:bottom w:val="single" w:sz="4" w:space="0" w:color="auto"/>
              <w:right w:val="single" w:sz="4" w:space="0" w:color="auto"/>
            </w:tcBorders>
            <w:vAlign w:val="bottom"/>
          </w:tcPr>
          <w:p w:rsidR="007E5BF1" w:rsidRPr="00C74138" w:rsidRDefault="007E5BF1">
            <w:pPr>
              <w:rPr>
                <w:color w:val="000000"/>
                <w:sz w:val="26"/>
                <w:szCs w:val="26"/>
              </w:rPr>
            </w:pPr>
            <w:r w:rsidRPr="00C74138">
              <w:rPr>
                <w:color w:val="000000"/>
                <w:sz w:val="26"/>
                <w:szCs w:val="26"/>
              </w:rPr>
              <w:t>Фельдшерско-акушерский пункт</w:t>
            </w:r>
          </w:p>
        </w:tc>
        <w:tc>
          <w:tcPr>
            <w:tcW w:w="1134" w:type="dxa"/>
            <w:gridSpan w:val="2"/>
            <w:tcBorders>
              <w:top w:val="single" w:sz="4" w:space="0" w:color="auto"/>
              <w:left w:val="single" w:sz="4" w:space="0" w:color="auto"/>
              <w:bottom w:val="single" w:sz="4" w:space="0" w:color="auto"/>
              <w:right w:val="single" w:sz="4" w:space="0" w:color="auto"/>
            </w:tcBorders>
            <w:vAlign w:val="bottom"/>
          </w:tcPr>
          <w:p w:rsidR="007E5BF1" w:rsidRPr="00C74138" w:rsidRDefault="007E5BF1">
            <w:pPr>
              <w:rPr>
                <w:sz w:val="26"/>
                <w:szCs w:val="26"/>
              </w:rPr>
            </w:pPr>
            <w:r w:rsidRPr="00C74138">
              <w:rPr>
                <w:sz w:val="26"/>
                <w:szCs w:val="26"/>
              </w:rPr>
              <w:t>объект</w:t>
            </w:r>
          </w:p>
        </w:tc>
        <w:tc>
          <w:tcPr>
            <w:tcW w:w="1543" w:type="dxa"/>
            <w:tcBorders>
              <w:top w:val="single" w:sz="4" w:space="0" w:color="auto"/>
              <w:left w:val="single" w:sz="4" w:space="0" w:color="auto"/>
              <w:bottom w:val="single" w:sz="4" w:space="0" w:color="auto"/>
              <w:right w:val="single" w:sz="4" w:space="0" w:color="auto"/>
            </w:tcBorders>
          </w:tcPr>
          <w:p w:rsidR="007E5BF1" w:rsidRPr="00C74138" w:rsidRDefault="008E6040">
            <w:pPr>
              <w:jc w:val="center"/>
              <w:rPr>
                <w:bCs/>
                <w:color w:val="000000"/>
                <w:sz w:val="26"/>
                <w:szCs w:val="26"/>
              </w:rPr>
            </w:pPr>
            <w:r w:rsidRPr="00C74138">
              <w:rPr>
                <w:bCs/>
                <w:color w:val="000000"/>
                <w:sz w:val="26"/>
                <w:szCs w:val="26"/>
              </w:rPr>
              <w:t>2</w:t>
            </w:r>
          </w:p>
        </w:tc>
        <w:tc>
          <w:tcPr>
            <w:tcW w:w="2426" w:type="dxa"/>
            <w:gridSpan w:val="2"/>
            <w:tcBorders>
              <w:top w:val="single" w:sz="4" w:space="0" w:color="auto"/>
              <w:left w:val="single" w:sz="4" w:space="0" w:color="auto"/>
              <w:bottom w:val="single" w:sz="4" w:space="0" w:color="auto"/>
              <w:right w:val="single" w:sz="4" w:space="0" w:color="auto"/>
            </w:tcBorders>
          </w:tcPr>
          <w:p w:rsidR="007E5BF1" w:rsidRPr="00C74138" w:rsidRDefault="008E6040">
            <w:pPr>
              <w:jc w:val="center"/>
              <w:rPr>
                <w:bCs/>
                <w:color w:val="000000"/>
                <w:sz w:val="26"/>
                <w:szCs w:val="26"/>
              </w:rPr>
            </w:pPr>
            <w:r w:rsidRPr="00C74138">
              <w:rPr>
                <w:bCs/>
                <w:color w:val="000000"/>
                <w:sz w:val="26"/>
                <w:szCs w:val="26"/>
              </w:rPr>
              <w:t>2</w:t>
            </w:r>
          </w:p>
        </w:tc>
      </w:tr>
      <w:tr w:rsidR="007E5BF1" w:rsidRPr="00C74138" w:rsidTr="00D17949">
        <w:tc>
          <w:tcPr>
            <w:tcW w:w="675" w:type="dxa"/>
            <w:tcBorders>
              <w:top w:val="single" w:sz="4" w:space="0" w:color="auto"/>
              <w:left w:val="single" w:sz="4" w:space="0" w:color="auto"/>
              <w:bottom w:val="single" w:sz="4" w:space="0" w:color="auto"/>
              <w:right w:val="single" w:sz="4" w:space="0" w:color="auto"/>
            </w:tcBorders>
          </w:tcPr>
          <w:p w:rsidR="007E5BF1" w:rsidRPr="00C74138" w:rsidRDefault="007E5BF1">
            <w:pPr>
              <w:jc w:val="center"/>
              <w:rPr>
                <w:color w:val="000000"/>
                <w:sz w:val="26"/>
                <w:szCs w:val="26"/>
              </w:rPr>
            </w:pPr>
            <w:r w:rsidRPr="00C74138">
              <w:rPr>
                <w:color w:val="000000"/>
                <w:sz w:val="26"/>
                <w:szCs w:val="26"/>
              </w:rPr>
              <w:t>6.</w:t>
            </w:r>
          </w:p>
        </w:tc>
        <w:tc>
          <w:tcPr>
            <w:tcW w:w="3828" w:type="dxa"/>
            <w:gridSpan w:val="3"/>
            <w:tcBorders>
              <w:top w:val="single" w:sz="4" w:space="0" w:color="auto"/>
              <w:left w:val="single" w:sz="4" w:space="0" w:color="auto"/>
              <w:bottom w:val="single" w:sz="4" w:space="0" w:color="auto"/>
              <w:right w:val="single" w:sz="4" w:space="0" w:color="auto"/>
            </w:tcBorders>
            <w:vAlign w:val="bottom"/>
          </w:tcPr>
          <w:p w:rsidR="007E5BF1" w:rsidRPr="00C74138" w:rsidRDefault="007E5BF1">
            <w:pPr>
              <w:rPr>
                <w:sz w:val="26"/>
                <w:szCs w:val="26"/>
              </w:rPr>
            </w:pPr>
            <w:r w:rsidRPr="00C74138">
              <w:rPr>
                <w:sz w:val="26"/>
                <w:szCs w:val="26"/>
              </w:rPr>
              <w:t>Магазины всех типов</w:t>
            </w:r>
          </w:p>
        </w:tc>
        <w:tc>
          <w:tcPr>
            <w:tcW w:w="1134" w:type="dxa"/>
            <w:gridSpan w:val="2"/>
            <w:tcBorders>
              <w:top w:val="single" w:sz="4" w:space="0" w:color="auto"/>
              <w:left w:val="single" w:sz="4" w:space="0" w:color="auto"/>
              <w:bottom w:val="single" w:sz="4" w:space="0" w:color="auto"/>
              <w:right w:val="single" w:sz="4" w:space="0" w:color="auto"/>
            </w:tcBorders>
            <w:vAlign w:val="bottom"/>
          </w:tcPr>
          <w:p w:rsidR="007E5BF1" w:rsidRPr="00C74138" w:rsidRDefault="007E5BF1">
            <w:pPr>
              <w:rPr>
                <w:sz w:val="26"/>
                <w:szCs w:val="26"/>
              </w:rPr>
            </w:pPr>
            <w:r w:rsidRPr="00C74138">
              <w:rPr>
                <w:sz w:val="26"/>
                <w:szCs w:val="26"/>
              </w:rPr>
              <w:t>объект</w:t>
            </w:r>
          </w:p>
        </w:tc>
        <w:tc>
          <w:tcPr>
            <w:tcW w:w="1543" w:type="dxa"/>
            <w:tcBorders>
              <w:top w:val="single" w:sz="4" w:space="0" w:color="auto"/>
              <w:left w:val="single" w:sz="4" w:space="0" w:color="auto"/>
              <w:bottom w:val="single" w:sz="4" w:space="0" w:color="auto"/>
              <w:right w:val="single" w:sz="4" w:space="0" w:color="auto"/>
            </w:tcBorders>
          </w:tcPr>
          <w:p w:rsidR="007E5BF1" w:rsidRPr="00C74138" w:rsidRDefault="008E6040">
            <w:pPr>
              <w:jc w:val="center"/>
              <w:rPr>
                <w:bCs/>
                <w:color w:val="000000"/>
                <w:sz w:val="26"/>
                <w:szCs w:val="26"/>
              </w:rPr>
            </w:pPr>
            <w:r w:rsidRPr="00C74138">
              <w:rPr>
                <w:bCs/>
                <w:color w:val="000000"/>
                <w:sz w:val="26"/>
                <w:szCs w:val="26"/>
              </w:rPr>
              <w:t>1</w:t>
            </w:r>
          </w:p>
        </w:tc>
        <w:tc>
          <w:tcPr>
            <w:tcW w:w="2426" w:type="dxa"/>
            <w:gridSpan w:val="2"/>
            <w:tcBorders>
              <w:top w:val="single" w:sz="4" w:space="0" w:color="auto"/>
              <w:left w:val="single" w:sz="4" w:space="0" w:color="auto"/>
              <w:bottom w:val="single" w:sz="4" w:space="0" w:color="auto"/>
              <w:right w:val="single" w:sz="4" w:space="0" w:color="auto"/>
            </w:tcBorders>
          </w:tcPr>
          <w:p w:rsidR="007E5BF1" w:rsidRPr="00C74138" w:rsidRDefault="008E6040">
            <w:pPr>
              <w:jc w:val="center"/>
              <w:rPr>
                <w:bCs/>
                <w:color w:val="000000"/>
                <w:sz w:val="26"/>
                <w:szCs w:val="26"/>
              </w:rPr>
            </w:pPr>
            <w:r w:rsidRPr="00C74138">
              <w:rPr>
                <w:bCs/>
                <w:color w:val="000000"/>
                <w:sz w:val="26"/>
                <w:szCs w:val="26"/>
              </w:rPr>
              <w:t>1</w:t>
            </w:r>
          </w:p>
        </w:tc>
      </w:tr>
      <w:tr w:rsidR="007E5BF1" w:rsidRPr="00C74138" w:rsidTr="00D17949">
        <w:tc>
          <w:tcPr>
            <w:tcW w:w="675" w:type="dxa"/>
            <w:tcBorders>
              <w:top w:val="single" w:sz="4" w:space="0" w:color="auto"/>
              <w:left w:val="single" w:sz="4" w:space="0" w:color="auto"/>
              <w:bottom w:val="single" w:sz="4" w:space="0" w:color="auto"/>
              <w:right w:val="single" w:sz="4" w:space="0" w:color="auto"/>
            </w:tcBorders>
          </w:tcPr>
          <w:p w:rsidR="007E5BF1" w:rsidRPr="00C74138" w:rsidRDefault="007E5BF1">
            <w:pPr>
              <w:jc w:val="center"/>
              <w:rPr>
                <w:color w:val="000000"/>
                <w:sz w:val="26"/>
                <w:szCs w:val="26"/>
              </w:rPr>
            </w:pPr>
            <w:r w:rsidRPr="00C74138">
              <w:rPr>
                <w:color w:val="000000"/>
                <w:sz w:val="26"/>
                <w:szCs w:val="26"/>
              </w:rPr>
              <w:t>7.</w:t>
            </w:r>
          </w:p>
        </w:tc>
        <w:tc>
          <w:tcPr>
            <w:tcW w:w="3828" w:type="dxa"/>
            <w:gridSpan w:val="3"/>
            <w:tcBorders>
              <w:top w:val="single" w:sz="4" w:space="0" w:color="auto"/>
              <w:left w:val="single" w:sz="4" w:space="0" w:color="auto"/>
              <w:bottom w:val="single" w:sz="4" w:space="0" w:color="auto"/>
              <w:right w:val="single" w:sz="4" w:space="0" w:color="auto"/>
            </w:tcBorders>
            <w:vAlign w:val="bottom"/>
          </w:tcPr>
          <w:p w:rsidR="007E5BF1" w:rsidRPr="00C74138" w:rsidRDefault="007E5BF1">
            <w:pPr>
              <w:rPr>
                <w:sz w:val="26"/>
                <w:szCs w:val="26"/>
              </w:rPr>
            </w:pPr>
            <w:r w:rsidRPr="00C74138">
              <w:rPr>
                <w:sz w:val="26"/>
                <w:szCs w:val="26"/>
              </w:rPr>
              <w:t>Отделение связи/АТС</w:t>
            </w:r>
          </w:p>
        </w:tc>
        <w:tc>
          <w:tcPr>
            <w:tcW w:w="1134" w:type="dxa"/>
            <w:gridSpan w:val="2"/>
            <w:tcBorders>
              <w:top w:val="single" w:sz="4" w:space="0" w:color="auto"/>
              <w:left w:val="single" w:sz="4" w:space="0" w:color="auto"/>
              <w:bottom w:val="single" w:sz="4" w:space="0" w:color="auto"/>
              <w:right w:val="single" w:sz="4" w:space="0" w:color="auto"/>
            </w:tcBorders>
            <w:vAlign w:val="bottom"/>
          </w:tcPr>
          <w:p w:rsidR="007E5BF1" w:rsidRPr="00C74138" w:rsidRDefault="007E5BF1">
            <w:pPr>
              <w:rPr>
                <w:sz w:val="26"/>
                <w:szCs w:val="26"/>
              </w:rPr>
            </w:pPr>
            <w:r w:rsidRPr="00C74138">
              <w:rPr>
                <w:sz w:val="26"/>
                <w:szCs w:val="26"/>
              </w:rPr>
              <w:t>объект</w:t>
            </w:r>
          </w:p>
        </w:tc>
        <w:tc>
          <w:tcPr>
            <w:tcW w:w="1559" w:type="dxa"/>
            <w:gridSpan w:val="2"/>
            <w:tcBorders>
              <w:top w:val="single" w:sz="4" w:space="0" w:color="auto"/>
              <w:left w:val="single" w:sz="4" w:space="0" w:color="auto"/>
              <w:bottom w:val="single" w:sz="4" w:space="0" w:color="auto"/>
              <w:right w:val="single" w:sz="4" w:space="0" w:color="auto"/>
            </w:tcBorders>
          </w:tcPr>
          <w:p w:rsidR="007E5BF1" w:rsidRPr="00C74138" w:rsidRDefault="008E6040">
            <w:pPr>
              <w:jc w:val="center"/>
              <w:rPr>
                <w:bCs/>
                <w:color w:val="000000"/>
                <w:sz w:val="26"/>
                <w:szCs w:val="26"/>
              </w:rPr>
            </w:pPr>
            <w:r w:rsidRPr="00C74138">
              <w:rPr>
                <w:bCs/>
                <w:color w:val="000000"/>
                <w:sz w:val="26"/>
                <w:szCs w:val="26"/>
              </w:rPr>
              <w:t>1</w:t>
            </w:r>
          </w:p>
        </w:tc>
        <w:tc>
          <w:tcPr>
            <w:tcW w:w="2410" w:type="dxa"/>
            <w:tcBorders>
              <w:top w:val="single" w:sz="4" w:space="0" w:color="auto"/>
              <w:left w:val="single" w:sz="4" w:space="0" w:color="auto"/>
              <w:bottom w:val="single" w:sz="4" w:space="0" w:color="auto"/>
              <w:right w:val="single" w:sz="4" w:space="0" w:color="auto"/>
            </w:tcBorders>
          </w:tcPr>
          <w:p w:rsidR="007E5BF1" w:rsidRPr="00C74138" w:rsidRDefault="008E6040">
            <w:pPr>
              <w:jc w:val="center"/>
              <w:rPr>
                <w:bCs/>
                <w:color w:val="000000"/>
                <w:sz w:val="26"/>
                <w:szCs w:val="26"/>
              </w:rPr>
            </w:pPr>
            <w:r w:rsidRPr="00C74138">
              <w:rPr>
                <w:bCs/>
                <w:color w:val="000000"/>
                <w:sz w:val="26"/>
                <w:szCs w:val="26"/>
              </w:rPr>
              <w:t>1</w:t>
            </w:r>
          </w:p>
        </w:tc>
      </w:tr>
      <w:tr w:rsidR="007E5BF1" w:rsidRPr="00C74138" w:rsidTr="00D17949">
        <w:tc>
          <w:tcPr>
            <w:tcW w:w="675" w:type="dxa"/>
            <w:tcBorders>
              <w:top w:val="single" w:sz="4" w:space="0" w:color="auto"/>
              <w:left w:val="single" w:sz="4" w:space="0" w:color="auto"/>
              <w:bottom w:val="single" w:sz="4" w:space="0" w:color="auto"/>
              <w:right w:val="single" w:sz="4" w:space="0" w:color="auto"/>
            </w:tcBorders>
          </w:tcPr>
          <w:p w:rsidR="007E5BF1" w:rsidRPr="00C74138" w:rsidRDefault="007E5BF1">
            <w:pPr>
              <w:jc w:val="center"/>
              <w:rPr>
                <w:color w:val="000000"/>
                <w:sz w:val="26"/>
                <w:szCs w:val="26"/>
              </w:rPr>
            </w:pPr>
            <w:r w:rsidRPr="00C74138">
              <w:rPr>
                <w:color w:val="000000"/>
                <w:sz w:val="26"/>
                <w:szCs w:val="26"/>
              </w:rPr>
              <w:t>8.</w:t>
            </w:r>
          </w:p>
        </w:tc>
        <w:tc>
          <w:tcPr>
            <w:tcW w:w="3828" w:type="dxa"/>
            <w:gridSpan w:val="3"/>
            <w:tcBorders>
              <w:top w:val="single" w:sz="4" w:space="0" w:color="auto"/>
              <w:left w:val="single" w:sz="4" w:space="0" w:color="auto"/>
              <w:bottom w:val="single" w:sz="4" w:space="0" w:color="auto"/>
              <w:right w:val="single" w:sz="4" w:space="0" w:color="auto"/>
            </w:tcBorders>
            <w:vAlign w:val="bottom"/>
          </w:tcPr>
          <w:p w:rsidR="007E5BF1" w:rsidRPr="00C74138" w:rsidRDefault="007E5BF1">
            <w:pPr>
              <w:rPr>
                <w:sz w:val="26"/>
                <w:szCs w:val="26"/>
              </w:rPr>
            </w:pPr>
            <w:r w:rsidRPr="00C74138">
              <w:rPr>
                <w:sz w:val="26"/>
                <w:szCs w:val="26"/>
              </w:rPr>
              <w:t>Сбербанк</w:t>
            </w:r>
          </w:p>
        </w:tc>
        <w:tc>
          <w:tcPr>
            <w:tcW w:w="1134" w:type="dxa"/>
            <w:gridSpan w:val="2"/>
            <w:tcBorders>
              <w:top w:val="single" w:sz="4" w:space="0" w:color="auto"/>
              <w:left w:val="single" w:sz="4" w:space="0" w:color="auto"/>
              <w:bottom w:val="single" w:sz="4" w:space="0" w:color="auto"/>
              <w:right w:val="single" w:sz="4" w:space="0" w:color="auto"/>
            </w:tcBorders>
            <w:vAlign w:val="bottom"/>
          </w:tcPr>
          <w:p w:rsidR="007E5BF1" w:rsidRPr="00C74138" w:rsidRDefault="007E5BF1">
            <w:pPr>
              <w:rPr>
                <w:sz w:val="26"/>
                <w:szCs w:val="26"/>
              </w:rPr>
            </w:pPr>
            <w:r w:rsidRPr="00C74138">
              <w:rPr>
                <w:sz w:val="26"/>
                <w:szCs w:val="26"/>
              </w:rPr>
              <w:t>объект</w:t>
            </w:r>
          </w:p>
        </w:tc>
        <w:tc>
          <w:tcPr>
            <w:tcW w:w="1559" w:type="dxa"/>
            <w:gridSpan w:val="2"/>
            <w:tcBorders>
              <w:top w:val="single" w:sz="4" w:space="0" w:color="auto"/>
              <w:left w:val="single" w:sz="4" w:space="0" w:color="auto"/>
              <w:bottom w:val="single" w:sz="4" w:space="0" w:color="auto"/>
              <w:right w:val="single" w:sz="4" w:space="0" w:color="auto"/>
            </w:tcBorders>
          </w:tcPr>
          <w:p w:rsidR="007E5BF1" w:rsidRPr="00C74138" w:rsidRDefault="00E25B4D">
            <w:pPr>
              <w:jc w:val="center"/>
              <w:rPr>
                <w:bCs/>
                <w:color w:val="000000"/>
                <w:sz w:val="26"/>
                <w:szCs w:val="26"/>
              </w:rPr>
            </w:pPr>
            <w:r w:rsidRPr="00C74138">
              <w:rPr>
                <w:bCs/>
                <w:color w:val="000000"/>
                <w:sz w:val="26"/>
                <w:szCs w:val="26"/>
              </w:rPr>
              <w:t>-</w:t>
            </w:r>
          </w:p>
        </w:tc>
        <w:tc>
          <w:tcPr>
            <w:tcW w:w="2410" w:type="dxa"/>
            <w:tcBorders>
              <w:top w:val="single" w:sz="4" w:space="0" w:color="auto"/>
              <w:left w:val="single" w:sz="4" w:space="0" w:color="auto"/>
              <w:bottom w:val="single" w:sz="4" w:space="0" w:color="auto"/>
              <w:right w:val="single" w:sz="4" w:space="0" w:color="auto"/>
            </w:tcBorders>
          </w:tcPr>
          <w:p w:rsidR="007E5BF1" w:rsidRPr="00C74138" w:rsidRDefault="00E25B4D">
            <w:pPr>
              <w:jc w:val="center"/>
              <w:rPr>
                <w:bCs/>
                <w:color w:val="000000"/>
                <w:sz w:val="26"/>
                <w:szCs w:val="26"/>
              </w:rPr>
            </w:pPr>
            <w:r w:rsidRPr="00C74138">
              <w:rPr>
                <w:bCs/>
                <w:color w:val="000000"/>
                <w:sz w:val="26"/>
                <w:szCs w:val="26"/>
              </w:rPr>
              <w:t>-</w:t>
            </w:r>
          </w:p>
        </w:tc>
      </w:tr>
      <w:tr w:rsidR="00136553" w:rsidRPr="00C74138" w:rsidTr="00D17949">
        <w:tc>
          <w:tcPr>
            <w:tcW w:w="675" w:type="dxa"/>
            <w:tcBorders>
              <w:top w:val="single" w:sz="4" w:space="0" w:color="auto"/>
              <w:left w:val="single" w:sz="4" w:space="0" w:color="auto"/>
              <w:bottom w:val="single" w:sz="4" w:space="0" w:color="auto"/>
              <w:right w:val="single" w:sz="4" w:space="0" w:color="auto"/>
            </w:tcBorders>
          </w:tcPr>
          <w:p w:rsidR="008C2A15" w:rsidRPr="00C74138" w:rsidRDefault="00136553">
            <w:pPr>
              <w:jc w:val="center"/>
              <w:rPr>
                <w:color w:val="000000"/>
                <w:sz w:val="26"/>
                <w:szCs w:val="26"/>
              </w:rPr>
            </w:pPr>
            <w:r w:rsidRPr="00C74138">
              <w:rPr>
                <w:color w:val="000000"/>
                <w:sz w:val="26"/>
                <w:szCs w:val="26"/>
              </w:rPr>
              <w:t>9</w:t>
            </w:r>
            <w:r w:rsidR="008C2A15" w:rsidRPr="00C74138">
              <w:rPr>
                <w:color w:val="000000"/>
                <w:sz w:val="26"/>
                <w:szCs w:val="26"/>
              </w:rPr>
              <w:t>.</w:t>
            </w:r>
          </w:p>
        </w:tc>
        <w:tc>
          <w:tcPr>
            <w:tcW w:w="3828" w:type="dxa"/>
            <w:gridSpan w:val="3"/>
            <w:tcBorders>
              <w:top w:val="single" w:sz="4" w:space="0" w:color="auto"/>
              <w:left w:val="single" w:sz="4" w:space="0" w:color="auto"/>
              <w:bottom w:val="single" w:sz="4" w:space="0" w:color="auto"/>
              <w:right w:val="single" w:sz="4" w:space="0" w:color="auto"/>
            </w:tcBorders>
            <w:vAlign w:val="bottom"/>
          </w:tcPr>
          <w:p w:rsidR="008C2A15" w:rsidRPr="00C74138" w:rsidRDefault="008C2A15">
            <w:pPr>
              <w:rPr>
                <w:sz w:val="26"/>
                <w:szCs w:val="26"/>
              </w:rPr>
            </w:pPr>
            <w:r w:rsidRPr="00C74138">
              <w:rPr>
                <w:sz w:val="26"/>
                <w:szCs w:val="26"/>
              </w:rPr>
              <w:t>Спортзал/спортивная площадка</w:t>
            </w:r>
          </w:p>
        </w:tc>
        <w:tc>
          <w:tcPr>
            <w:tcW w:w="1134" w:type="dxa"/>
            <w:gridSpan w:val="2"/>
            <w:tcBorders>
              <w:top w:val="single" w:sz="4" w:space="0" w:color="auto"/>
              <w:left w:val="single" w:sz="4" w:space="0" w:color="auto"/>
              <w:bottom w:val="single" w:sz="4" w:space="0" w:color="auto"/>
              <w:right w:val="single" w:sz="4" w:space="0" w:color="auto"/>
            </w:tcBorders>
            <w:vAlign w:val="bottom"/>
          </w:tcPr>
          <w:p w:rsidR="008C2A15" w:rsidRPr="00C74138" w:rsidRDefault="008C2A15">
            <w:pPr>
              <w:rPr>
                <w:sz w:val="26"/>
                <w:szCs w:val="26"/>
              </w:rPr>
            </w:pPr>
            <w:r w:rsidRPr="00C74138">
              <w:rPr>
                <w:sz w:val="26"/>
                <w:szCs w:val="26"/>
              </w:rPr>
              <w:t>объект</w:t>
            </w:r>
          </w:p>
        </w:tc>
        <w:tc>
          <w:tcPr>
            <w:tcW w:w="1559" w:type="dxa"/>
            <w:gridSpan w:val="2"/>
            <w:tcBorders>
              <w:top w:val="single" w:sz="4" w:space="0" w:color="auto"/>
              <w:left w:val="single" w:sz="4" w:space="0" w:color="auto"/>
              <w:bottom w:val="single" w:sz="4" w:space="0" w:color="auto"/>
              <w:right w:val="single" w:sz="4" w:space="0" w:color="auto"/>
            </w:tcBorders>
          </w:tcPr>
          <w:p w:rsidR="008C2A15" w:rsidRPr="00C74138" w:rsidRDefault="008C2A15" w:rsidP="007E5BF1">
            <w:pPr>
              <w:jc w:val="center"/>
              <w:rPr>
                <w:bCs/>
                <w:color w:val="000000"/>
                <w:sz w:val="26"/>
                <w:szCs w:val="26"/>
              </w:rPr>
            </w:pPr>
            <w:r w:rsidRPr="00C74138">
              <w:rPr>
                <w:bCs/>
                <w:color w:val="000000"/>
                <w:sz w:val="26"/>
                <w:szCs w:val="26"/>
              </w:rPr>
              <w:t>1/1</w:t>
            </w:r>
          </w:p>
        </w:tc>
        <w:tc>
          <w:tcPr>
            <w:tcW w:w="2410" w:type="dxa"/>
            <w:tcBorders>
              <w:top w:val="single" w:sz="4" w:space="0" w:color="auto"/>
              <w:left w:val="single" w:sz="4" w:space="0" w:color="auto"/>
              <w:bottom w:val="single" w:sz="4" w:space="0" w:color="auto"/>
              <w:right w:val="single" w:sz="4" w:space="0" w:color="auto"/>
            </w:tcBorders>
          </w:tcPr>
          <w:p w:rsidR="008C2A15" w:rsidRPr="00C74138" w:rsidRDefault="008C2A15" w:rsidP="007E5BF1">
            <w:pPr>
              <w:jc w:val="center"/>
              <w:rPr>
                <w:bCs/>
                <w:color w:val="000000"/>
                <w:sz w:val="26"/>
                <w:szCs w:val="26"/>
              </w:rPr>
            </w:pPr>
            <w:r w:rsidRPr="00C74138">
              <w:rPr>
                <w:bCs/>
                <w:color w:val="000000"/>
                <w:sz w:val="26"/>
                <w:szCs w:val="26"/>
              </w:rPr>
              <w:t>1/1</w:t>
            </w:r>
          </w:p>
        </w:tc>
      </w:tr>
      <w:tr w:rsidR="008C6DC9" w:rsidRPr="00C74138" w:rsidTr="00024E06">
        <w:tc>
          <w:tcPr>
            <w:tcW w:w="9606" w:type="dxa"/>
            <w:gridSpan w:val="9"/>
            <w:tcBorders>
              <w:top w:val="single" w:sz="4" w:space="0" w:color="auto"/>
              <w:left w:val="single" w:sz="4" w:space="0" w:color="auto"/>
              <w:bottom w:val="single" w:sz="4" w:space="0" w:color="auto"/>
              <w:right w:val="single" w:sz="4" w:space="0" w:color="auto"/>
            </w:tcBorders>
          </w:tcPr>
          <w:p w:rsidR="008C6DC9" w:rsidRPr="00C74138" w:rsidRDefault="008C6DC9" w:rsidP="007E5BF1">
            <w:pPr>
              <w:jc w:val="center"/>
              <w:rPr>
                <w:bCs/>
                <w:color w:val="000000"/>
                <w:sz w:val="26"/>
                <w:szCs w:val="26"/>
              </w:rPr>
            </w:pPr>
            <w:r w:rsidRPr="00C74138">
              <w:rPr>
                <w:b/>
                <w:bCs/>
                <w:sz w:val="26"/>
                <w:szCs w:val="26"/>
                <w:lang w:val="en-US"/>
              </w:rPr>
              <w:t>VI</w:t>
            </w:r>
            <w:r w:rsidRPr="00C74138">
              <w:rPr>
                <w:b/>
                <w:bCs/>
                <w:sz w:val="26"/>
                <w:szCs w:val="26"/>
              </w:rPr>
              <w:t>.Транспортная инфраструктура</w:t>
            </w:r>
          </w:p>
        </w:tc>
      </w:tr>
      <w:tr w:rsidR="004665C9" w:rsidRPr="00C74138" w:rsidTr="00D17949">
        <w:tc>
          <w:tcPr>
            <w:tcW w:w="675" w:type="dxa"/>
            <w:tcBorders>
              <w:top w:val="single" w:sz="4" w:space="0" w:color="auto"/>
              <w:left w:val="single" w:sz="4" w:space="0" w:color="auto"/>
              <w:bottom w:val="single" w:sz="4" w:space="0" w:color="auto"/>
              <w:right w:val="single" w:sz="4" w:space="0" w:color="auto"/>
            </w:tcBorders>
          </w:tcPr>
          <w:p w:rsidR="004665C9" w:rsidRPr="00C74138" w:rsidRDefault="00EF6942">
            <w:pPr>
              <w:jc w:val="center"/>
              <w:rPr>
                <w:color w:val="000000"/>
                <w:sz w:val="26"/>
                <w:szCs w:val="26"/>
              </w:rPr>
            </w:pPr>
            <w:r w:rsidRPr="00C74138">
              <w:rPr>
                <w:color w:val="000000"/>
                <w:sz w:val="26"/>
                <w:szCs w:val="26"/>
              </w:rPr>
              <w:t>1</w:t>
            </w:r>
            <w:r w:rsidR="004665C9" w:rsidRPr="00C74138">
              <w:rPr>
                <w:color w:val="000000"/>
                <w:sz w:val="26"/>
                <w:szCs w:val="26"/>
              </w:rPr>
              <w:t>.</w:t>
            </w:r>
          </w:p>
        </w:tc>
        <w:tc>
          <w:tcPr>
            <w:tcW w:w="3828" w:type="dxa"/>
            <w:gridSpan w:val="3"/>
            <w:tcBorders>
              <w:top w:val="single" w:sz="4" w:space="0" w:color="auto"/>
              <w:left w:val="single" w:sz="4" w:space="0" w:color="auto"/>
              <w:bottom w:val="single" w:sz="4" w:space="0" w:color="auto"/>
              <w:right w:val="single" w:sz="4" w:space="0" w:color="auto"/>
            </w:tcBorders>
            <w:vAlign w:val="bottom"/>
          </w:tcPr>
          <w:p w:rsidR="004665C9" w:rsidRPr="00C74138" w:rsidRDefault="004665C9">
            <w:pPr>
              <w:rPr>
                <w:sz w:val="26"/>
                <w:szCs w:val="26"/>
              </w:rPr>
            </w:pPr>
            <w:r w:rsidRPr="00C74138">
              <w:rPr>
                <w:sz w:val="26"/>
                <w:szCs w:val="26"/>
              </w:rPr>
              <w:t>Протяженность автомобильных дорог</w:t>
            </w:r>
            <w:r w:rsidR="00EF6942" w:rsidRPr="00C74138">
              <w:rPr>
                <w:sz w:val="26"/>
                <w:szCs w:val="26"/>
              </w:rPr>
              <w:t xml:space="preserve"> регионального или </w:t>
            </w:r>
            <w:r w:rsidRPr="00C74138">
              <w:rPr>
                <w:sz w:val="26"/>
                <w:szCs w:val="26"/>
              </w:rPr>
              <w:t xml:space="preserve"> ме</w:t>
            </w:r>
            <w:r w:rsidRPr="00C74138">
              <w:rPr>
                <w:sz w:val="26"/>
                <w:szCs w:val="26"/>
              </w:rPr>
              <w:t>ж</w:t>
            </w:r>
            <w:r w:rsidRPr="00C74138">
              <w:rPr>
                <w:sz w:val="26"/>
                <w:szCs w:val="26"/>
              </w:rPr>
              <w:t>муниципал</w:t>
            </w:r>
            <w:r w:rsidRPr="00C74138">
              <w:rPr>
                <w:sz w:val="26"/>
                <w:szCs w:val="26"/>
              </w:rPr>
              <w:t>ь</w:t>
            </w:r>
            <w:r w:rsidRPr="00C74138">
              <w:rPr>
                <w:sz w:val="26"/>
                <w:szCs w:val="26"/>
              </w:rPr>
              <w:t>ного значения  в границах сельсовета</w:t>
            </w:r>
          </w:p>
        </w:tc>
        <w:tc>
          <w:tcPr>
            <w:tcW w:w="1134" w:type="dxa"/>
            <w:gridSpan w:val="2"/>
            <w:tcBorders>
              <w:top w:val="single" w:sz="4" w:space="0" w:color="auto"/>
              <w:left w:val="single" w:sz="4" w:space="0" w:color="auto"/>
              <w:bottom w:val="single" w:sz="4" w:space="0" w:color="auto"/>
              <w:right w:val="single" w:sz="4" w:space="0" w:color="auto"/>
            </w:tcBorders>
            <w:vAlign w:val="bottom"/>
          </w:tcPr>
          <w:p w:rsidR="004665C9" w:rsidRPr="00C74138" w:rsidRDefault="004665C9" w:rsidP="008C6DC9">
            <w:pPr>
              <w:jc w:val="center"/>
              <w:rPr>
                <w:sz w:val="26"/>
                <w:szCs w:val="26"/>
              </w:rPr>
            </w:pPr>
            <w:r w:rsidRPr="00C74138">
              <w:rPr>
                <w:sz w:val="26"/>
                <w:szCs w:val="26"/>
              </w:rPr>
              <w:t>км</w:t>
            </w:r>
          </w:p>
        </w:tc>
        <w:tc>
          <w:tcPr>
            <w:tcW w:w="1559" w:type="dxa"/>
            <w:gridSpan w:val="2"/>
            <w:tcBorders>
              <w:top w:val="single" w:sz="4" w:space="0" w:color="auto"/>
              <w:left w:val="single" w:sz="4" w:space="0" w:color="auto"/>
              <w:bottom w:val="single" w:sz="4" w:space="0" w:color="auto"/>
              <w:right w:val="single" w:sz="4" w:space="0" w:color="auto"/>
            </w:tcBorders>
          </w:tcPr>
          <w:p w:rsidR="004665C9" w:rsidRPr="00C74138" w:rsidRDefault="004665C9" w:rsidP="007E5BF1">
            <w:pPr>
              <w:jc w:val="center"/>
              <w:rPr>
                <w:bCs/>
                <w:color w:val="000000"/>
                <w:sz w:val="26"/>
                <w:szCs w:val="26"/>
              </w:rPr>
            </w:pPr>
          </w:p>
          <w:p w:rsidR="004665C9" w:rsidRPr="00C74138" w:rsidRDefault="004665C9" w:rsidP="007E5BF1">
            <w:pPr>
              <w:jc w:val="center"/>
              <w:rPr>
                <w:bCs/>
                <w:color w:val="000000"/>
                <w:sz w:val="26"/>
                <w:szCs w:val="26"/>
              </w:rPr>
            </w:pPr>
          </w:p>
          <w:p w:rsidR="004665C9" w:rsidRPr="00C74138" w:rsidRDefault="00EF6942" w:rsidP="004665C9">
            <w:pPr>
              <w:jc w:val="center"/>
              <w:rPr>
                <w:bCs/>
                <w:color w:val="000000"/>
                <w:sz w:val="26"/>
                <w:szCs w:val="26"/>
              </w:rPr>
            </w:pPr>
            <w:r w:rsidRPr="00C74138">
              <w:rPr>
                <w:bCs/>
                <w:color w:val="000000"/>
                <w:sz w:val="26"/>
                <w:szCs w:val="26"/>
              </w:rPr>
              <w:t>9,4</w:t>
            </w:r>
          </w:p>
        </w:tc>
        <w:tc>
          <w:tcPr>
            <w:tcW w:w="2410" w:type="dxa"/>
            <w:tcBorders>
              <w:top w:val="single" w:sz="4" w:space="0" w:color="auto"/>
              <w:left w:val="single" w:sz="4" w:space="0" w:color="auto"/>
              <w:bottom w:val="single" w:sz="4" w:space="0" w:color="auto"/>
              <w:right w:val="single" w:sz="4" w:space="0" w:color="auto"/>
            </w:tcBorders>
          </w:tcPr>
          <w:p w:rsidR="004665C9" w:rsidRPr="00C74138" w:rsidRDefault="004665C9" w:rsidP="001F56CB">
            <w:pPr>
              <w:jc w:val="center"/>
              <w:rPr>
                <w:bCs/>
                <w:color w:val="000000"/>
                <w:sz w:val="26"/>
                <w:szCs w:val="26"/>
              </w:rPr>
            </w:pPr>
          </w:p>
          <w:p w:rsidR="004665C9" w:rsidRPr="00C74138" w:rsidRDefault="004665C9" w:rsidP="001F56CB">
            <w:pPr>
              <w:jc w:val="center"/>
              <w:rPr>
                <w:bCs/>
                <w:color w:val="000000"/>
                <w:sz w:val="26"/>
                <w:szCs w:val="26"/>
              </w:rPr>
            </w:pPr>
          </w:p>
          <w:p w:rsidR="004665C9" w:rsidRPr="00C74138" w:rsidRDefault="00EF6942" w:rsidP="001F56CB">
            <w:pPr>
              <w:jc w:val="center"/>
              <w:rPr>
                <w:bCs/>
                <w:color w:val="000000"/>
                <w:sz w:val="26"/>
                <w:szCs w:val="26"/>
              </w:rPr>
            </w:pPr>
            <w:r w:rsidRPr="00C74138">
              <w:rPr>
                <w:bCs/>
                <w:color w:val="000000"/>
                <w:sz w:val="26"/>
                <w:szCs w:val="26"/>
              </w:rPr>
              <w:t>9,4</w:t>
            </w:r>
          </w:p>
        </w:tc>
      </w:tr>
      <w:tr w:rsidR="008C6DC9" w:rsidRPr="00C74138" w:rsidTr="00024E06">
        <w:tc>
          <w:tcPr>
            <w:tcW w:w="675" w:type="dxa"/>
            <w:tcBorders>
              <w:top w:val="single" w:sz="4" w:space="0" w:color="auto"/>
              <w:left w:val="single" w:sz="4" w:space="0" w:color="auto"/>
              <w:bottom w:val="single" w:sz="4" w:space="0" w:color="auto"/>
              <w:right w:val="single" w:sz="4" w:space="0" w:color="auto"/>
            </w:tcBorders>
          </w:tcPr>
          <w:p w:rsidR="008C6DC9" w:rsidRPr="00C74138" w:rsidRDefault="00AC0B65">
            <w:pPr>
              <w:jc w:val="center"/>
              <w:rPr>
                <w:color w:val="000000"/>
                <w:sz w:val="26"/>
                <w:szCs w:val="26"/>
              </w:rPr>
            </w:pPr>
            <w:r w:rsidRPr="00C74138">
              <w:rPr>
                <w:color w:val="000000"/>
                <w:sz w:val="26"/>
                <w:szCs w:val="26"/>
              </w:rPr>
              <w:t>3</w:t>
            </w:r>
            <w:r w:rsidR="008C6DC9" w:rsidRPr="00C74138">
              <w:rPr>
                <w:color w:val="000000"/>
                <w:sz w:val="26"/>
                <w:szCs w:val="26"/>
              </w:rPr>
              <w:t>.</w:t>
            </w:r>
          </w:p>
        </w:tc>
        <w:tc>
          <w:tcPr>
            <w:tcW w:w="3828" w:type="dxa"/>
            <w:gridSpan w:val="3"/>
            <w:tcBorders>
              <w:top w:val="single" w:sz="4" w:space="0" w:color="auto"/>
              <w:left w:val="single" w:sz="4" w:space="0" w:color="auto"/>
              <w:bottom w:val="single" w:sz="4" w:space="0" w:color="auto"/>
              <w:right w:val="single" w:sz="4" w:space="0" w:color="auto"/>
            </w:tcBorders>
          </w:tcPr>
          <w:p w:rsidR="008C6DC9" w:rsidRPr="00C74138" w:rsidRDefault="008C6DC9" w:rsidP="00024E06">
            <w:pPr>
              <w:rPr>
                <w:sz w:val="26"/>
                <w:szCs w:val="26"/>
              </w:rPr>
            </w:pPr>
            <w:r w:rsidRPr="00C74138">
              <w:rPr>
                <w:sz w:val="26"/>
                <w:szCs w:val="26"/>
              </w:rPr>
              <w:t>Протяженность автомобильных дорог местного значения  в границах сел</w:t>
            </w:r>
            <w:r w:rsidRPr="00C74138">
              <w:rPr>
                <w:sz w:val="26"/>
                <w:szCs w:val="26"/>
              </w:rPr>
              <w:t>ь</w:t>
            </w:r>
            <w:r w:rsidRPr="00C74138">
              <w:rPr>
                <w:sz w:val="26"/>
                <w:szCs w:val="26"/>
              </w:rPr>
              <w:t>совета</w:t>
            </w:r>
          </w:p>
        </w:tc>
        <w:tc>
          <w:tcPr>
            <w:tcW w:w="1134" w:type="dxa"/>
            <w:gridSpan w:val="2"/>
            <w:tcBorders>
              <w:top w:val="single" w:sz="4" w:space="0" w:color="auto"/>
              <w:left w:val="single" w:sz="4" w:space="0" w:color="auto"/>
              <w:bottom w:val="single" w:sz="4" w:space="0" w:color="auto"/>
              <w:right w:val="single" w:sz="4" w:space="0" w:color="auto"/>
            </w:tcBorders>
          </w:tcPr>
          <w:p w:rsidR="008C6DC9" w:rsidRPr="00C74138" w:rsidRDefault="008C6DC9" w:rsidP="00024E06">
            <w:pPr>
              <w:jc w:val="center"/>
              <w:rPr>
                <w:sz w:val="26"/>
                <w:szCs w:val="26"/>
              </w:rPr>
            </w:pPr>
            <w:r w:rsidRPr="00C74138">
              <w:rPr>
                <w:sz w:val="26"/>
                <w:szCs w:val="26"/>
              </w:rPr>
              <w:t>км</w:t>
            </w:r>
          </w:p>
        </w:tc>
        <w:tc>
          <w:tcPr>
            <w:tcW w:w="1559" w:type="dxa"/>
            <w:gridSpan w:val="2"/>
            <w:tcBorders>
              <w:top w:val="single" w:sz="4" w:space="0" w:color="auto"/>
              <w:left w:val="single" w:sz="4" w:space="0" w:color="auto"/>
              <w:bottom w:val="single" w:sz="4" w:space="0" w:color="auto"/>
              <w:right w:val="single" w:sz="4" w:space="0" w:color="auto"/>
            </w:tcBorders>
          </w:tcPr>
          <w:p w:rsidR="008C6DC9" w:rsidRPr="00C74138" w:rsidRDefault="00E568C6" w:rsidP="00E568C6">
            <w:pPr>
              <w:jc w:val="center"/>
              <w:rPr>
                <w:sz w:val="26"/>
                <w:szCs w:val="26"/>
              </w:rPr>
            </w:pPr>
            <w:r w:rsidRPr="00C74138">
              <w:rPr>
                <w:sz w:val="26"/>
                <w:szCs w:val="26"/>
              </w:rPr>
              <w:t>12</w:t>
            </w:r>
            <w:r w:rsidR="00EF6942" w:rsidRPr="00C74138">
              <w:rPr>
                <w:sz w:val="26"/>
                <w:szCs w:val="26"/>
              </w:rPr>
              <w:t>,</w:t>
            </w:r>
            <w:r w:rsidRPr="00C74138">
              <w:rPr>
                <w:sz w:val="26"/>
                <w:szCs w:val="26"/>
              </w:rPr>
              <w:t>6</w:t>
            </w:r>
          </w:p>
        </w:tc>
        <w:tc>
          <w:tcPr>
            <w:tcW w:w="2410" w:type="dxa"/>
            <w:tcBorders>
              <w:top w:val="single" w:sz="4" w:space="0" w:color="auto"/>
              <w:left w:val="single" w:sz="4" w:space="0" w:color="auto"/>
              <w:bottom w:val="single" w:sz="4" w:space="0" w:color="auto"/>
              <w:right w:val="single" w:sz="4" w:space="0" w:color="auto"/>
            </w:tcBorders>
          </w:tcPr>
          <w:p w:rsidR="008C6DC9" w:rsidRPr="00C74138" w:rsidRDefault="00E568C6" w:rsidP="00E568C6">
            <w:pPr>
              <w:jc w:val="center"/>
              <w:rPr>
                <w:sz w:val="26"/>
                <w:szCs w:val="26"/>
              </w:rPr>
            </w:pPr>
            <w:r w:rsidRPr="00C74138">
              <w:rPr>
                <w:sz w:val="26"/>
                <w:szCs w:val="26"/>
              </w:rPr>
              <w:t>12</w:t>
            </w:r>
            <w:r w:rsidR="00EF6942" w:rsidRPr="00C74138">
              <w:rPr>
                <w:sz w:val="26"/>
                <w:szCs w:val="26"/>
              </w:rPr>
              <w:t>,</w:t>
            </w:r>
            <w:r w:rsidRPr="00C74138">
              <w:rPr>
                <w:sz w:val="26"/>
                <w:szCs w:val="26"/>
              </w:rPr>
              <w:t>6</w:t>
            </w:r>
          </w:p>
        </w:tc>
      </w:tr>
      <w:tr w:rsidR="001D1AD9" w:rsidRPr="00C74138" w:rsidTr="00024E06">
        <w:tc>
          <w:tcPr>
            <w:tcW w:w="9606" w:type="dxa"/>
            <w:gridSpan w:val="9"/>
            <w:tcBorders>
              <w:top w:val="single" w:sz="4" w:space="0" w:color="auto"/>
              <w:left w:val="single" w:sz="4" w:space="0" w:color="auto"/>
              <w:bottom w:val="single" w:sz="4" w:space="0" w:color="auto"/>
              <w:right w:val="single" w:sz="4" w:space="0" w:color="auto"/>
            </w:tcBorders>
          </w:tcPr>
          <w:p w:rsidR="001D1AD9" w:rsidRPr="00C74138" w:rsidRDefault="001D1AD9" w:rsidP="00024E06">
            <w:pPr>
              <w:jc w:val="center"/>
              <w:rPr>
                <w:sz w:val="26"/>
                <w:szCs w:val="26"/>
              </w:rPr>
            </w:pPr>
            <w:r w:rsidRPr="00C74138">
              <w:rPr>
                <w:b/>
                <w:bCs/>
                <w:sz w:val="26"/>
                <w:szCs w:val="26"/>
                <w:lang w:val="en-US"/>
              </w:rPr>
              <w:t>VII</w:t>
            </w:r>
            <w:r w:rsidRPr="00C74138">
              <w:rPr>
                <w:b/>
                <w:bCs/>
                <w:sz w:val="26"/>
                <w:szCs w:val="26"/>
              </w:rPr>
              <w:t>. Водоснабжение</w:t>
            </w:r>
          </w:p>
        </w:tc>
      </w:tr>
      <w:tr w:rsidR="001D1AD9" w:rsidRPr="00C74138" w:rsidTr="00024E06">
        <w:tc>
          <w:tcPr>
            <w:tcW w:w="675" w:type="dxa"/>
            <w:tcBorders>
              <w:top w:val="single" w:sz="4" w:space="0" w:color="auto"/>
              <w:left w:val="single" w:sz="4" w:space="0" w:color="auto"/>
              <w:bottom w:val="single" w:sz="4" w:space="0" w:color="auto"/>
              <w:right w:val="single" w:sz="4" w:space="0" w:color="auto"/>
            </w:tcBorders>
          </w:tcPr>
          <w:p w:rsidR="001D1AD9" w:rsidRPr="00C74138" w:rsidRDefault="001D1AD9" w:rsidP="001D1AD9">
            <w:pPr>
              <w:jc w:val="center"/>
              <w:rPr>
                <w:color w:val="000000"/>
                <w:sz w:val="26"/>
                <w:szCs w:val="26"/>
              </w:rPr>
            </w:pPr>
            <w:r w:rsidRPr="00C74138">
              <w:rPr>
                <w:color w:val="000000"/>
                <w:sz w:val="26"/>
                <w:szCs w:val="26"/>
              </w:rPr>
              <w:t>1.</w:t>
            </w:r>
          </w:p>
        </w:tc>
        <w:tc>
          <w:tcPr>
            <w:tcW w:w="3828" w:type="dxa"/>
            <w:gridSpan w:val="3"/>
            <w:tcBorders>
              <w:top w:val="single" w:sz="4" w:space="0" w:color="auto"/>
              <w:left w:val="single" w:sz="4" w:space="0" w:color="auto"/>
              <w:bottom w:val="single" w:sz="4" w:space="0" w:color="auto"/>
              <w:right w:val="single" w:sz="4" w:space="0" w:color="auto"/>
            </w:tcBorders>
          </w:tcPr>
          <w:p w:rsidR="001D1AD9" w:rsidRPr="00C74138" w:rsidRDefault="001D1AD9" w:rsidP="001D1AD9">
            <w:pPr>
              <w:rPr>
                <w:color w:val="000000"/>
                <w:sz w:val="26"/>
                <w:szCs w:val="26"/>
              </w:rPr>
            </w:pPr>
            <w:r w:rsidRPr="00C74138">
              <w:rPr>
                <w:color w:val="000000"/>
                <w:sz w:val="26"/>
                <w:szCs w:val="26"/>
              </w:rPr>
              <w:t>Скважины</w:t>
            </w:r>
          </w:p>
        </w:tc>
        <w:tc>
          <w:tcPr>
            <w:tcW w:w="1134" w:type="dxa"/>
            <w:gridSpan w:val="2"/>
            <w:tcBorders>
              <w:top w:val="single" w:sz="4" w:space="0" w:color="auto"/>
              <w:left w:val="single" w:sz="4" w:space="0" w:color="auto"/>
              <w:bottom w:val="single" w:sz="4" w:space="0" w:color="auto"/>
              <w:right w:val="single" w:sz="4" w:space="0" w:color="auto"/>
            </w:tcBorders>
          </w:tcPr>
          <w:p w:rsidR="001D1AD9" w:rsidRPr="00C74138" w:rsidRDefault="001D1AD9" w:rsidP="001D1AD9">
            <w:pPr>
              <w:jc w:val="center"/>
              <w:rPr>
                <w:color w:val="FF0000"/>
                <w:sz w:val="26"/>
                <w:szCs w:val="26"/>
              </w:rPr>
            </w:pPr>
            <w:r w:rsidRPr="00C74138">
              <w:rPr>
                <w:sz w:val="26"/>
                <w:szCs w:val="26"/>
              </w:rPr>
              <w:t>объект</w:t>
            </w:r>
          </w:p>
        </w:tc>
        <w:tc>
          <w:tcPr>
            <w:tcW w:w="1559" w:type="dxa"/>
            <w:gridSpan w:val="2"/>
            <w:tcBorders>
              <w:top w:val="single" w:sz="4" w:space="0" w:color="auto"/>
              <w:left w:val="single" w:sz="4" w:space="0" w:color="auto"/>
              <w:bottom w:val="single" w:sz="4" w:space="0" w:color="auto"/>
              <w:right w:val="single" w:sz="4" w:space="0" w:color="auto"/>
            </w:tcBorders>
          </w:tcPr>
          <w:p w:rsidR="001D1AD9" w:rsidRPr="00C74138" w:rsidRDefault="00EF6942" w:rsidP="001D1AD9">
            <w:pPr>
              <w:jc w:val="center"/>
              <w:rPr>
                <w:color w:val="000000"/>
                <w:sz w:val="26"/>
                <w:szCs w:val="26"/>
              </w:rPr>
            </w:pPr>
            <w:r w:rsidRPr="00C74138">
              <w:rPr>
                <w:color w:val="000000"/>
                <w:sz w:val="26"/>
                <w:szCs w:val="26"/>
              </w:rPr>
              <w:t>1</w:t>
            </w:r>
          </w:p>
        </w:tc>
        <w:tc>
          <w:tcPr>
            <w:tcW w:w="2410" w:type="dxa"/>
            <w:tcBorders>
              <w:top w:val="single" w:sz="4" w:space="0" w:color="auto"/>
              <w:left w:val="single" w:sz="4" w:space="0" w:color="auto"/>
              <w:bottom w:val="single" w:sz="4" w:space="0" w:color="auto"/>
              <w:right w:val="single" w:sz="4" w:space="0" w:color="auto"/>
            </w:tcBorders>
          </w:tcPr>
          <w:p w:rsidR="001D1AD9" w:rsidRPr="00C74138" w:rsidRDefault="00EF6942" w:rsidP="001D1AD9">
            <w:pPr>
              <w:jc w:val="center"/>
              <w:rPr>
                <w:color w:val="000000"/>
                <w:sz w:val="26"/>
                <w:szCs w:val="26"/>
              </w:rPr>
            </w:pPr>
            <w:r w:rsidRPr="00C74138">
              <w:rPr>
                <w:color w:val="000000"/>
                <w:sz w:val="26"/>
                <w:szCs w:val="26"/>
              </w:rPr>
              <w:t>1</w:t>
            </w:r>
          </w:p>
        </w:tc>
      </w:tr>
      <w:tr w:rsidR="00CF7F7E" w:rsidRPr="00C74138" w:rsidTr="00024E06">
        <w:tc>
          <w:tcPr>
            <w:tcW w:w="675" w:type="dxa"/>
            <w:tcBorders>
              <w:top w:val="single" w:sz="4" w:space="0" w:color="auto"/>
              <w:left w:val="single" w:sz="4" w:space="0" w:color="auto"/>
              <w:bottom w:val="single" w:sz="4" w:space="0" w:color="auto"/>
              <w:right w:val="single" w:sz="4" w:space="0" w:color="auto"/>
            </w:tcBorders>
          </w:tcPr>
          <w:p w:rsidR="00CF7F7E" w:rsidRPr="00C74138" w:rsidRDefault="00CF7F7E" w:rsidP="001D1AD9">
            <w:pPr>
              <w:jc w:val="center"/>
              <w:rPr>
                <w:color w:val="000000"/>
                <w:sz w:val="26"/>
                <w:szCs w:val="26"/>
              </w:rPr>
            </w:pPr>
            <w:r w:rsidRPr="00C74138">
              <w:rPr>
                <w:color w:val="000000"/>
                <w:sz w:val="26"/>
                <w:szCs w:val="26"/>
              </w:rPr>
              <w:t>2</w:t>
            </w:r>
          </w:p>
        </w:tc>
        <w:tc>
          <w:tcPr>
            <w:tcW w:w="3828" w:type="dxa"/>
            <w:gridSpan w:val="3"/>
            <w:tcBorders>
              <w:top w:val="single" w:sz="4" w:space="0" w:color="auto"/>
              <w:left w:val="single" w:sz="4" w:space="0" w:color="auto"/>
              <w:bottom w:val="single" w:sz="4" w:space="0" w:color="auto"/>
              <w:right w:val="single" w:sz="4" w:space="0" w:color="auto"/>
            </w:tcBorders>
          </w:tcPr>
          <w:p w:rsidR="00CF7F7E" w:rsidRPr="00C74138" w:rsidRDefault="00CF7F7E" w:rsidP="00CF7F7E">
            <w:pPr>
              <w:rPr>
                <w:color w:val="000000"/>
                <w:sz w:val="26"/>
                <w:szCs w:val="26"/>
              </w:rPr>
            </w:pPr>
            <w:r w:rsidRPr="00C74138">
              <w:rPr>
                <w:color w:val="000000"/>
                <w:sz w:val="26"/>
                <w:szCs w:val="26"/>
              </w:rPr>
              <w:t>Каптаж</w:t>
            </w:r>
          </w:p>
        </w:tc>
        <w:tc>
          <w:tcPr>
            <w:tcW w:w="1134" w:type="dxa"/>
            <w:gridSpan w:val="2"/>
            <w:tcBorders>
              <w:top w:val="single" w:sz="4" w:space="0" w:color="auto"/>
              <w:left w:val="single" w:sz="4" w:space="0" w:color="auto"/>
              <w:bottom w:val="single" w:sz="4" w:space="0" w:color="auto"/>
              <w:right w:val="single" w:sz="4" w:space="0" w:color="auto"/>
            </w:tcBorders>
          </w:tcPr>
          <w:p w:rsidR="00CF7F7E" w:rsidRPr="00C74138" w:rsidRDefault="00CF7F7E" w:rsidP="001D1AD9">
            <w:pPr>
              <w:jc w:val="center"/>
              <w:rPr>
                <w:sz w:val="26"/>
                <w:szCs w:val="26"/>
              </w:rPr>
            </w:pPr>
            <w:r w:rsidRPr="00C74138">
              <w:rPr>
                <w:sz w:val="26"/>
                <w:szCs w:val="26"/>
              </w:rPr>
              <w:t>объект</w:t>
            </w:r>
          </w:p>
        </w:tc>
        <w:tc>
          <w:tcPr>
            <w:tcW w:w="1559" w:type="dxa"/>
            <w:gridSpan w:val="2"/>
            <w:tcBorders>
              <w:top w:val="single" w:sz="4" w:space="0" w:color="auto"/>
              <w:left w:val="single" w:sz="4" w:space="0" w:color="auto"/>
              <w:bottom w:val="single" w:sz="4" w:space="0" w:color="auto"/>
              <w:right w:val="single" w:sz="4" w:space="0" w:color="auto"/>
            </w:tcBorders>
          </w:tcPr>
          <w:p w:rsidR="00CF7F7E" w:rsidRPr="00C74138" w:rsidRDefault="00EF6942" w:rsidP="001D1AD9">
            <w:pPr>
              <w:jc w:val="center"/>
              <w:rPr>
                <w:color w:val="000000"/>
                <w:sz w:val="26"/>
                <w:szCs w:val="26"/>
              </w:rPr>
            </w:pPr>
            <w:r w:rsidRPr="00C74138">
              <w:rPr>
                <w:color w:val="000000"/>
                <w:sz w:val="26"/>
                <w:szCs w:val="26"/>
              </w:rPr>
              <w:t>2</w:t>
            </w:r>
          </w:p>
        </w:tc>
        <w:tc>
          <w:tcPr>
            <w:tcW w:w="2410" w:type="dxa"/>
            <w:tcBorders>
              <w:top w:val="single" w:sz="4" w:space="0" w:color="auto"/>
              <w:left w:val="single" w:sz="4" w:space="0" w:color="auto"/>
              <w:bottom w:val="single" w:sz="4" w:space="0" w:color="auto"/>
              <w:right w:val="single" w:sz="4" w:space="0" w:color="auto"/>
            </w:tcBorders>
          </w:tcPr>
          <w:p w:rsidR="00CF7F7E" w:rsidRPr="00C74138" w:rsidRDefault="00EF6942" w:rsidP="001D1AD9">
            <w:pPr>
              <w:jc w:val="center"/>
              <w:rPr>
                <w:color w:val="000000"/>
                <w:sz w:val="26"/>
                <w:szCs w:val="26"/>
              </w:rPr>
            </w:pPr>
            <w:r w:rsidRPr="00C74138">
              <w:rPr>
                <w:color w:val="000000"/>
                <w:sz w:val="26"/>
                <w:szCs w:val="26"/>
              </w:rPr>
              <w:t>2</w:t>
            </w:r>
          </w:p>
        </w:tc>
      </w:tr>
      <w:tr w:rsidR="00CF7F7E" w:rsidRPr="00C74138" w:rsidTr="00024E06">
        <w:tc>
          <w:tcPr>
            <w:tcW w:w="675" w:type="dxa"/>
            <w:tcBorders>
              <w:top w:val="single" w:sz="4" w:space="0" w:color="auto"/>
              <w:left w:val="single" w:sz="4" w:space="0" w:color="auto"/>
              <w:bottom w:val="single" w:sz="4" w:space="0" w:color="auto"/>
              <w:right w:val="single" w:sz="4" w:space="0" w:color="auto"/>
            </w:tcBorders>
          </w:tcPr>
          <w:p w:rsidR="00CF7F7E" w:rsidRPr="00C74138" w:rsidRDefault="00CF7F7E" w:rsidP="001D1AD9">
            <w:pPr>
              <w:jc w:val="center"/>
              <w:rPr>
                <w:color w:val="000000"/>
                <w:sz w:val="26"/>
                <w:szCs w:val="26"/>
              </w:rPr>
            </w:pPr>
            <w:r w:rsidRPr="00C74138">
              <w:rPr>
                <w:color w:val="000000"/>
                <w:sz w:val="26"/>
                <w:szCs w:val="26"/>
              </w:rPr>
              <w:t>3.</w:t>
            </w:r>
          </w:p>
        </w:tc>
        <w:tc>
          <w:tcPr>
            <w:tcW w:w="3828" w:type="dxa"/>
            <w:gridSpan w:val="3"/>
            <w:tcBorders>
              <w:top w:val="single" w:sz="4" w:space="0" w:color="auto"/>
              <w:left w:val="single" w:sz="4" w:space="0" w:color="auto"/>
              <w:bottom w:val="single" w:sz="4" w:space="0" w:color="auto"/>
              <w:right w:val="single" w:sz="4" w:space="0" w:color="auto"/>
            </w:tcBorders>
          </w:tcPr>
          <w:p w:rsidR="00CF7F7E" w:rsidRPr="00C74138" w:rsidRDefault="00CF7F7E" w:rsidP="00CF7F7E">
            <w:pPr>
              <w:rPr>
                <w:color w:val="000000"/>
                <w:sz w:val="26"/>
                <w:szCs w:val="26"/>
              </w:rPr>
            </w:pPr>
            <w:r w:rsidRPr="00C74138">
              <w:rPr>
                <w:color w:val="000000"/>
                <w:sz w:val="26"/>
                <w:szCs w:val="26"/>
              </w:rPr>
              <w:t>Водонапорные башни</w:t>
            </w:r>
          </w:p>
        </w:tc>
        <w:tc>
          <w:tcPr>
            <w:tcW w:w="1134" w:type="dxa"/>
            <w:gridSpan w:val="2"/>
            <w:tcBorders>
              <w:top w:val="single" w:sz="4" w:space="0" w:color="auto"/>
              <w:left w:val="single" w:sz="4" w:space="0" w:color="auto"/>
              <w:bottom w:val="single" w:sz="4" w:space="0" w:color="auto"/>
              <w:right w:val="single" w:sz="4" w:space="0" w:color="auto"/>
            </w:tcBorders>
          </w:tcPr>
          <w:p w:rsidR="00CF7F7E" w:rsidRPr="00C74138" w:rsidRDefault="00CF7F7E" w:rsidP="001D1AD9">
            <w:pPr>
              <w:jc w:val="center"/>
              <w:rPr>
                <w:sz w:val="26"/>
                <w:szCs w:val="26"/>
              </w:rPr>
            </w:pPr>
            <w:r w:rsidRPr="00C74138">
              <w:rPr>
                <w:sz w:val="26"/>
                <w:szCs w:val="26"/>
              </w:rPr>
              <w:t>объект</w:t>
            </w:r>
          </w:p>
        </w:tc>
        <w:tc>
          <w:tcPr>
            <w:tcW w:w="1559" w:type="dxa"/>
            <w:gridSpan w:val="2"/>
            <w:tcBorders>
              <w:top w:val="single" w:sz="4" w:space="0" w:color="auto"/>
              <w:left w:val="single" w:sz="4" w:space="0" w:color="auto"/>
              <w:bottom w:val="single" w:sz="4" w:space="0" w:color="auto"/>
              <w:right w:val="single" w:sz="4" w:space="0" w:color="auto"/>
            </w:tcBorders>
          </w:tcPr>
          <w:p w:rsidR="00CF7F7E" w:rsidRPr="00C74138" w:rsidRDefault="00EF6942" w:rsidP="001D1AD9">
            <w:pPr>
              <w:jc w:val="center"/>
              <w:rPr>
                <w:color w:val="000000"/>
                <w:sz w:val="26"/>
                <w:szCs w:val="26"/>
              </w:rPr>
            </w:pPr>
            <w:r w:rsidRPr="00C74138">
              <w:rPr>
                <w:color w:val="000000"/>
                <w:sz w:val="26"/>
                <w:szCs w:val="26"/>
              </w:rPr>
              <w:t>3</w:t>
            </w:r>
          </w:p>
        </w:tc>
        <w:tc>
          <w:tcPr>
            <w:tcW w:w="2410" w:type="dxa"/>
            <w:tcBorders>
              <w:top w:val="single" w:sz="4" w:space="0" w:color="auto"/>
              <w:left w:val="single" w:sz="4" w:space="0" w:color="auto"/>
              <w:bottom w:val="single" w:sz="4" w:space="0" w:color="auto"/>
              <w:right w:val="single" w:sz="4" w:space="0" w:color="auto"/>
            </w:tcBorders>
          </w:tcPr>
          <w:p w:rsidR="00CF7F7E" w:rsidRPr="00C74138" w:rsidRDefault="00EF6942" w:rsidP="001D1AD9">
            <w:pPr>
              <w:jc w:val="center"/>
              <w:rPr>
                <w:color w:val="000000"/>
                <w:sz w:val="26"/>
                <w:szCs w:val="26"/>
              </w:rPr>
            </w:pPr>
            <w:r w:rsidRPr="00C74138">
              <w:rPr>
                <w:color w:val="000000"/>
                <w:sz w:val="26"/>
                <w:szCs w:val="26"/>
              </w:rPr>
              <w:t>3</w:t>
            </w:r>
          </w:p>
        </w:tc>
      </w:tr>
      <w:tr w:rsidR="001D1AD9" w:rsidRPr="00C74138" w:rsidTr="00024E06">
        <w:tc>
          <w:tcPr>
            <w:tcW w:w="675" w:type="dxa"/>
            <w:tcBorders>
              <w:top w:val="single" w:sz="4" w:space="0" w:color="auto"/>
              <w:left w:val="single" w:sz="4" w:space="0" w:color="auto"/>
              <w:bottom w:val="single" w:sz="4" w:space="0" w:color="auto"/>
              <w:right w:val="single" w:sz="4" w:space="0" w:color="auto"/>
            </w:tcBorders>
          </w:tcPr>
          <w:p w:rsidR="001D1AD9" w:rsidRPr="00C74138" w:rsidRDefault="001D1AD9" w:rsidP="001D1AD9">
            <w:pPr>
              <w:jc w:val="center"/>
              <w:rPr>
                <w:color w:val="000000"/>
                <w:sz w:val="26"/>
                <w:szCs w:val="26"/>
              </w:rPr>
            </w:pPr>
            <w:r w:rsidRPr="00C74138">
              <w:rPr>
                <w:color w:val="000000"/>
                <w:sz w:val="26"/>
                <w:szCs w:val="26"/>
              </w:rPr>
              <w:t>2.</w:t>
            </w:r>
          </w:p>
        </w:tc>
        <w:tc>
          <w:tcPr>
            <w:tcW w:w="3828" w:type="dxa"/>
            <w:gridSpan w:val="3"/>
            <w:tcBorders>
              <w:top w:val="single" w:sz="4" w:space="0" w:color="auto"/>
              <w:left w:val="single" w:sz="4" w:space="0" w:color="auto"/>
              <w:bottom w:val="single" w:sz="4" w:space="0" w:color="auto"/>
              <w:right w:val="single" w:sz="4" w:space="0" w:color="auto"/>
            </w:tcBorders>
          </w:tcPr>
          <w:p w:rsidR="001D1AD9" w:rsidRPr="00C74138" w:rsidRDefault="001D1AD9" w:rsidP="001D1AD9">
            <w:pPr>
              <w:rPr>
                <w:color w:val="000000"/>
                <w:sz w:val="26"/>
                <w:szCs w:val="26"/>
              </w:rPr>
            </w:pPr>
            <w:r w:rsidRPr="00C74138">
              <w:rPr>
                <w:color w:val="000000"/>
                <w:sz w:val="26"/>
                <w:szCs w:val="26"/>
              </w:rPr>
              <w:t>Протяженность водопроводной сети</w:t>
            </w:r>
          </w:p>
        </w:tc>
        <w:tc>
          <w:tcPr>
            <w:tcW w:w="1134" w:type="dxa"/>
            <w:gridSpan w:val="2"/>
            <w:tcBorders>
              <w:top w:val="single" w:sz="4" w:space="0" w:color="auto"/>
              <w:left w:val="single" w:sz="4" w:space="0" w:color="auto"/>
              <w:bottom w:val="single" w:sz="4" w:space="0" w:color="auto"/>
              <w:right w:val="single" w:sz="4" w:space="0" w:color="auto"/>
            </w:tcBorders>
          </w:tcPr>
          <w:p w:rsidR="001D1AD9" w:rsidRPr="00C74138" w:rsidRDefault="001D1AD9" w:rsidP="001D1AD9">
            <w:pPr>
              <w:jc w:val="center"/>
              <w:rPr>
                <w:color w:val="000000"/>
                <w:sz w:val="26"/>
                <w:szCs w:val="26"/>
              </w:rPr>
            </w:pPr>
            <w:r w:rsidRPr="00C74138">
              <w:rPr>
                <w:color w:val="000000"/>
                <w:sz w:val="26"/>
                <w:szCs w:val="26"/>
              </w:rPr>
              <w:t>км</w:t>
            </w:r>
          </w:p>
        </w:tc>
        <w:tc>
          <w:tcPr>
            <w:tcW w:w="1559" w:type="dxa"/>
            <w:gridSpan w:val="2"/>
            <w:tcBorders>
              <w:top w:val="single" w:sz="4" w:space="0" w:color="auto"/>
              <w:left w:val="single" w:sz="4" w:space="0" w:color="auto"/>
              <w:bottom w:val="single" w:sz="4" w:space="0" w:color="auto"/>
              <w:right w:val="single" w:sz="4" w:space="0" w:color="auto"/>
            </w:tcBorders>
          </w:tcPr>
          <w:p w:rsidR="001D1AD9" w:rsidRPr="00C74138" w:rsidRDefault="00EF6942" w:rsidP="001D1AD9">
            <w:pPr>
              <w:jc w:val="center"/>
              <w:rPr>
                <w:color w:val="000000"/>
                <w:sz w:val="26"/>
                <w:szCs w:val="26"/>
              </w:rPr>
            </w:pPr>
            <w:r w:rsidRPr="00C74138">
              <w:rPr>
                <w:color w:val="000000"/>
                <w:sz w:val="26"/>
                <w:szCs w:val="26"/>
              </w:rPr>
              <w:t>14,7</w:t>
            </w:r>
          </w:p>
        </w:tc>
        <w:tc>
          <w:tcPr>
            <w:tcW w:w="2410" w:type="dxa"/>
            <w:tcBorders>
              <w:top w:val="single" w:sz="4" w:space="0" w:color="auto"/>
              <w:left w:val="single" w:sz="4" w:space="0" w:color="auto"/>
              <w:bottom w:val="single" w:sz="4" w:space="0" w:color="auto"/>
              <w:right w:val="single" w:sz="4" w:space="0" w:color="auto"/>
            </w:tcBorders>
          </w:tcPr>
          <w:p w:rsidR="001D1AD9" w:rsidRPr="00C74138" w:rsidRDefault="00EF6942" w:rsidP="001D1AD9">
            <w:pPr>
              <w:jc w:val="center"/>
              <w:rPr>
                <w:color w:val="000000"/>
                <w:sz w:val="26"/>
                <w:szCs w:val="26"/>
              </w:rPr>
            </w:pPr>
            <w:r w:rsidRPr="00C74138">
              <w:rPr>
                <w:color w:val="000000"/>
                <w:sz w:val="26"/>
                <w:szCs w:val="26"/>
              </w:rPr>
              <w:t>14,7</w:t>
            </w:r>
          </w:p>
        </w:tc>
      </w:tr>
      <w:tr w:rsidR="00064C98" w:rsidRPr="00C74138" w:rsidTr="00024E06">
        <w:tc>
          <w:tcPr>
            <w:tcW w:w="9606" w:type="dxa"/>
            <w:gridSpan w:val="9"/>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b/>
                <w:bCs/>
                <w:i/>
                <w:iCs/>
                <w:color w:val="000000"/>
                <w:sz w:val="26"/>
                <w:szCs w:val="26"/>
              </w:rPr>
            </w:pPr>
            <w:r w:rsidRPr="00C74138">
              <w:rPr>
                <w:b/>
                <w:bCs/>
                <w:sz w:val="26"/>
                <w:szCs w:val="26"/>
                <w:lang w:val="en-US"/>
              </w:rPr>
              <w:t>VIII</w:t>
            </w:r>
            <w:r w:rsidRPr="00C74138">
              <w:rPr>
                <w:b/>
                <w:bCs/>
                <w:sz w:val="26"/>
                <w:szCs w:val="26"/>
              </w:rPr>
              <w:t>. Водоотведение</w:t>
            </w:r>
          </w:p>
        </w:tc>
      </w:tr>
      <w:tr w:rsidR="00064C98" w:rsidRPr="00C74138" w:rsidTr="00024E06">
        <w:tc>
          <w:tcPr>
            <w:tcW w:w="675" w:type="dxa"/>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color w:val="000000"/>
                <w:sz w:val="26"/>
                <w:szCs w:val="26"/>
              </w:rPr>
            </w:pPr>
            <w:r w:rsidRPr="00C74138">
              <w:rPr>
                <w:color w:val="000000"/>
                <w:sz w:val="26"/>
                <w:szCs w:val="26"/>
              </w:rPr>
              <w:t>1.</w:t>
            </w:r>
          </w:p>
        </w:tc>
        <w:tc>
          <w:tcPr>
            <w:tcW w:w="3828" w:type="dxa"/>
            <w:gridSpan w:val="3"/>
            <w:tcBorders>
              <w:top w:val="single" w:sz="4" w:space="0" w:color="auto"/>
              <w:left w:val="single" w:sz="4" w:space="0" w:color="auto"/>
              <w:bottom w:val="single" w:sz="4" w:space="0" w:color="auto"/>
              <w:right w:val="single" w:sz="4" w:space="0" w:color="auto"/>
            </w:tcBorders>
          </w:tcPr>
          <w:p w:rsidR="00064C98" w:rsidRPr="00C74138" w:rsidRDefault="00064C98" w:rsidP="00064C98">
            <w:pPr>
              <w:rPr>
                <w:color w:val="000000"/>
                <w:sz w:val="26"/>
                <w:szCs w:val="26"/>
              </w:rPr>
            </w:pPr>
            <w:r w:rsidRPr="00C74138">
              <w:rPr>
                <w:color w:val="000000"/>
                <w:sz w:val="26"/>
                <w:szCs w:val="26"/>
              </w:rPr>
              <w:t>Очистные сооружения</w:t>
            </w:r>
          </w:p>
          <w:p w:rsidR="00064C98" w:rsidRPr="00C74138" w:rsidRDefault="00064C98" w:rsidP="00064C98">
            <w:pPr>
              <w:rPr>
                <w:color w:val="000000"/>
                <w:sz w:val="26"/>
                <w:szCs w:val="26"/>
              </w:rPr>
            </w:pPr>
          </w:p>
        </w:tc>
        <w:tc>
          <w:tcPr>
            <w:tcW w:w="1134" w:type="dxa"/>
            <w:gridSpan w:val="2"/>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color w:val="000000"/>
                <w:sz w:val="26"/>
                <w:szCs w:val="26"/>
              </w:rPr>
            </w:pPr>
            <w:r w:rsidRPr="00C74138">
              <w:rPr>
                <w:color w:val="000000"/>
                <w:sz w:val="26"/>
                <w:szCs w:val="26"/>
              </w:rPr>
              <w:t>объект</w:t>
            </w:r>
          </w:p>
        </w:tc>
        <w:tc>
          <w:tcPr>
            <w:tcW w:w="1559" w:type="dxa"/>
            <w:gridSpan w:val="2"/>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color w:val="000000"/>
                <w:sz w:val="26"/>
                <w:szCs w:val="26"/>
              </w:rPr>
            </w:pPr>
            <w:r w:rsidRPr="00C74138">
              <w:rPr>
                <w:color w:val="000000"/>
                <w:sz w:val="26"/>
                <w:szCs w:val="26"/>
              </w:rPr>
              <w:t>-</w:t>
            </w:r>
          </w:p>
        </w:tc>
        <w:tc>
          <w:tcPr>
            <w:tcW w:w="2410" w:type="dxa"/>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color w:val="000000"/>
                <w:sz w:val="26"/>
                <w:szCs w:val="26"/>
              </w:rPr>
            </w:pPr>
            <w:r w:rsidRPr="00C74138">
              <w:rPr>
                <w:color w:val="000000"/>
                <w:sz w:val="26"/>
                <w:szCs w:val="26"/>
              </w:rPr>
              <w:t>-</w:t>
            </w:r>
          </w:p>
        </w:tc>
      </w:tr>
      <w:tr w:rsidR="00064C98" w:rsidRPr="00C74138" w:rsidTr="00024E06">
        <w:tc>
          <w:tcPr>
            <w:tcW w:w="9606" w:type="dxa"/>
            <w:gridSpan w:val="9"/>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sz w:val="26"/>
                <w:szCs w:val="26"/>
              </w:rPr>
            </w:pPr>
            <w:r w:rsidRPr="00C74138">
              <w:rPr>
                <w:b/>
                <w:bCs/>
                <w:sz w:val="26"/>
                <w:szCs w:val="26"/>
                <w:lang w:val="en-US"/>
              </w:rPr>
              <w:t>IX</w:t>
            </w:r>
            <w:r w:rsidRPr="00C74138">
              <w:rPr>
                <w:b/>
                <w:bCs/>
                <w:sz w:val="26"/>
                <w:szCs w:val="26"/>
              </w:rPr>
              <w:t>.Газоснабжение</w:t>
            </w:r>
          </w:p>
        </w:tc>
      </w:tr>
      <w:tr w:rsidR="00064C98" w:rsidRPr="00C74138" w:rsidTr="00024E06">
        <w:tc>
          <w:tcPr>
            <w:tcW w:w="675" w:type="dxa"/>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color w:val="000000"/>
                <w:sz w:val="26"/>
                <w:szCs w:val="26"/>
              </w:rPr>
            </w:pPr>
            <w:r w:rsidRPr="00C74138">
              <w:rPr>
                <w:color w:val="000000"/>
                <w:sz w:val="26"/>
                <w:szCs w:val="26"/>
              </w:rPr>
              <w:t>1.</w:t>
            </w:r>
          </w:p>
        </w:tc>
        <w:tc>
          <w:tcPr>
            <w:tcW w:w="3828" w:type="dxa"/>
            <w:gridSpan w:val="3"/>
            <w:tcBorders>
              <w:top w:val="single" w:sz="4" w:space="0" w:color="auto"/>
              <w:left w:val="single" w:sz="4" w:space="0" w:color="auto"/>
              <w:bottom w:val="single" w:sz="4" w:space="0" w:color="auto"/>
              <w:right w:val="single" w:sz="4" w:space="0" w:color="auto"/>
            </w:tcBorders>
          </w:tcPr>
          <w:p w:rsidR="00064C98" w:rsidRPr="00C74138" w:rsidRDefault="00064C98" w:rsidP="00064C98">
            <w:pPr>
              <w:rPr>
                <w:color w:val="000000"/>
                <w:sz w:val="26"/>
                <w:szCs w:val="26"/>
              </w:rPr>
            </w:pPr>
            <w:r w:rsidRPr="00C74138">
              <w:rPr>
                <w:color w:val="000000"/>
                <w:sz w:val="26"/>
                <w:szCs w:val="26"/>
              </w:rPr>
              <w:t xml:space="preserve">Протяженность магистрального </w:t>
            </w:r>
            <w:r w:rsidRPr="00C74138">
              <w:rPr>
                <w:color w:val="000000"/>
                <w:sz w:val="26"/>
                <w:szCs w:val="26"/>
              </w:rPr>
              <w:lastRenderedPageBreak/>
              <w:t>газопровода</w:t>
            </w:r>
          </w:p>
        </w:tc>
        <w:tc>
          <w:tcPr>
            <w:tcW w:w="1134" w:type="dxa"/>
            <w:gridSpan w:val="2"/>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color w:val="000000"/>
                <w:sz w:val="26"/>
                <w:szCs w:val="26"/>
              </w:rPr>
            </w:pPr>
            <w:r w:rsidRPr="00C74138">
              <w:rPr>
                <w:color w:val="000000"/>
                <w:sz w:val="26"/>
                <w:szCs w:val="26"/>
              </w:rPr>
              <w:lastRenderedPageBreak/>
              <w:t xml:space="preserve"> км</w:t>
            </w:r>
          </w:p>
        </w:tc>
        <w:tc>
          <w:tcPr>
            <w:tcW w:w="1559" w:type="dxa"/>
            <w:gridSpan w:val="2"/>
            <w:tcBorders>
              <w:top w:val="single" w:sz="4" w:space="0" w:color="auto"/>
              <w:left w:val="single" w:sz="4" w:space="0" w:color="auto"/>
              <w:bottom w:val="single" w:sz="4" w:space="0" w:color="auto"/>
              <w:right w:val="single" w:sz="4" w:space="0" w:color="auto"/>
            </w:tcBorders>
          </w:tcPr>
          <w:p w:rsidR="00064C98" w:rsidRPr="00C74138" w:rsidRDefault="00EF6942" w:rsidP="00E568C6">
            <w:pPr>
              <w:jc w:val="center"/>
              <w:rPr>
                <w:color w:val="000000"/>
                <w:sz w:val="26"/>
                <w:szCs w:val="26"/>
              </w:rPr>
            </w:pPr>
            <w:r w:rsidRPr="00C74138">
              <w:rPr>
                <w:color w:val="000000"/>
                <w:sz w:val="26"/>
                <w:szCs w:val="26"/>
              </w:rPr>
              <w:t>10,</w:t>
            </w:r>
            <w:r w:rsidR="00E568C6" w:rsidRPr="00C74138">
              <w:rPr>
                <w:color w:val="000000"/>
                <w:sz w:val="26"/>
                <w:szCs w:val="26"/>
              </w:rPr>
              <w:t>7</w:t>
            </w:r>
          </w:p>
        </w:tc>
        <w:tc>
          <w:tcPr>
            <w:tcW w:w="2410" w:type="dxa"/>
            <w:tcBorders>
              <w:top w:val="single" w:sz="4" w:space="0" w:color="auto"/>
              <w:left w:val="single" w:sz="4" w:space="0" w:color="auto"/>
              <w:bottom w:val="single" w:sz="4" w:space="0" w:color="auto"/>
              <w:right w:val="single" w:sz="4" w:space="0" w:color="auto"/>
            </w:tcBorders>
          </w:tcPr>
          <w:p w:rsidR="00064C98" w:rsidRPr="00C74138" w:rsidRDefault="00EF6942" w:rsidP="00E568C6">
            <w:pPr>
              <w:jc w:val="center"/>
              <w:rPr>
                <w:color w:val="000000"/>
                <w:sz w:val="26"/>
                <w:szCs w:val="26"/>
              </w:rPr>
            </w:pPr>
            <w:r w:rsidRPr="00C74138">
              <w:rPr>
                <w:color w:val="000000"/>
                <w:sz w:val="26"/>
                <w:szCs w:val="26"/>
              </w:rPr>
              <w:t>10,</w:t>
            </w:r>
            <w:r w:rsidR="00E568C6" w:rsidRPr="00C74138">
              <w:rPr>
                <w:color w:val="000000"/>
                <w:sz w:val="26"/>
                <w:szCs w:val="26"/>
              </w:rPr>
              <w:t>7</w:t>
            </w:r>
          </w:p>
        </w:tc>
      </w:tr>
      <w:tr w:rsidR="00064C98" w:rsidRPr="00C74138" w:rsidTr="00024E06">
        <w:tc>
          <w:tcPr>
            <w:tcW w:w="675" w:type="dxa"/>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color w:val="000000"/>
                <w:sz w:val="26"/>
                <w:szCs w:val="26"/>
              </w:rPr>
            </w:pPr>
            <w:r w:rsidRPr="00C74138">
              <w:rPr>
                <w:color w:val="000000"/>
                <w:sz w:val="26"/>
                <w:szCs w:val="26"/>
              </w:rPr>
              <w:lastRenderedPageBreak/>
              <w:t>2.</w:t>
            </w:r>
          </w:p>
        </w:tc>
        <w:tc>
          <w:tcPr>
            <w:tcW w:w="3828" w:type="dxa"/>
            <w:gridSpan w:val="3"/>
            <w:tcBorders>
              <w:top w:val="single" w:sz="4" w:space="0" w:color="auto"/>
              <w:left w:val="single" w:sz="4" w:space="0" w:color="auto"/>
              <w:bottom w:val="single" w:sz="4" w:space="0" w:color="auto"/>
              <w:right w:val="single" w:sz="4" w:space="0" w:color="auto"/>
            </w:tcBorders>
          </w:tcPr>
          <w:p w:rsidR="00064C98" w:rsidRPr="00C74138" w:rsidRDefault="00064C98" w:rsidP="009F2853">
            <w:pPr>
              <w:rPr>
                <w:color w:val="000000"/>
                <w:sz w:val="26"/>
                <w:szCs w:val="26"/>
              </w:rPr>
            </w:pPr>
            <w:r w:rsidRPr="00C74138">
              <w:rPr>
                <w:color w:val="000000"/>
                <w:sz w:val="26"/>
                <w:szCs w:val="26"/>
              </w:rPr>
              <w:t xml:space="preserve">Протяженность газопровода </w:t>
            </w:r>
            <w:r w:rsidR="009F2853" w:rsidRPr="00C74138">
              <w:rPr>
                <w:color w:val="000000"/>
                <w:sz w:val="26"/>
                <w:szCs w:val="26"/>
              </w:rPr>
              <w:t>высоко</w:t>
            </w:r>
            <w:r w:rsidRPr="00C74138">
              <w:rPr>
                <w:color w:val="000000"/>
                <w:sz w:val="26"/>
                <w:szCs w:val="26"/>
              </w:rPr>
              <w:t>го давления</w:t>
            </w:r>
          </w:p>
        </w:tc>
        <w:tc>
          <w:tcPr>
            <w:tcW w:w="1134" w:type="dxa"/>
            <w:gridSpan w:val="2"/>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color w:val="000000"/>
                <w:sz w:val="26"/>
                <w:szCs w:val="26"/>
              </w:rPr>
            </w:pPr>
            <w:r w:rsidRPr="00C74138">
              <w:rPr>
                <w:color w:val="000000"/>
                <w:sz w:val="26"/>
                <w:szCs w:val="26"/>
              </w:rPr>
              <w:t>км</w:t>
            </w:r>
          </w:p>
        </w:tc>
        <w:tc>
          <w:tcPr>
            <w:tcW w:w="1559" w:type="dxa"/>
            <w:gridSpan w:val="2"/>
            <w:tcBorders>
              <w:top w:val="single" w:sz="4" w:space="0" w:color="auto"/>
              <w:left w:val="single" w:sz="4" w:space="0" w:color="auto"/>
              <w:bottom w:val="single" w:sz="4" w:space="0" w:color="auto"/>
              <w:right w:val="single" w:sz="4" w:space="0" w:color="auto"/>
            </w:tcBorders>
          </w:tcPr>
          <w:p w:rsidR="00064C98" w:rsidRPr="00C74138" w:rsidRDefault="00E568C6" w:rsidP="00064C98">
            <w:pPr>
              <w:jc w:val="center"/>
              <w:rPr>
                <w:color w:val="000000"/>
                <w:sz w:val="26"/>
                <w:szCs w:val="26"/>
              </w:rPr>
            </w:pPr>
            <w:r w:rsidRPr="00C74138">
              <w:rPr>
                <w:color w:val="000000"/>
                <w:sz w:val="26"/>
                <w:szCs w:val="26"/>
              </w:rPr>
              <w:t>10,7</w:t>
            </w:r>
          </w:p>
        </w:tc>
        <w:tc>
          <w:tcPr>
            <w:tcW w:w="2410" w:type="dxa"/>
            <w:tcBorders>
              <w:top w:val="single" w:sz="4" w:space="0" w:color="auto"/>
              <w:left w:val="single" w:sz="4" w:space="0" w:color="auto"/>
              <w:bottom w:val="single" w:sz="4" w:space="0" w:color="auto"/>
              <w:right w:val="single" w:sz="4" w:space="0" w:color="auto"/>
            </w:tcBorders>
          </w:tcPr>
          <w:p w:rsidR="00064C98" w:rsidRPr="00C74138" w:rsidRDefault="00E568C6" w:rsidP="00E568C6">
            <w:pPr>
              <w:jc w:val="center"/>
              <w:rPr>
                <w:color w:val="000000"/>
                <w:sz w:val="26"/>
                <w:szCs w:val="26"/>
              </w:rPr>
            </w:pPr>
            <w:r w:rsidRPr="00C74138">
              <w:rPr>
                <w:color w:val="000000"/>
                <w:sz w:val="26"/>
                <w:szCs w:val="26"/>
              </w:rPr>
              <w:t>10</w:t>
            </w:r>
            <w:r w:rsidR="001E006D" w:rsidRPr="00C74138">
              <w:rPr>
                <w:color w:val="000000"/>
                <w:sz w:val="26"/>
                <w:szCs w:val="26"/>
              </w:rPr>
              <w:t>,</w:t>
            </w:r>
            <w:r w:rsidRPr="00C74138">
              <w:rPr>
                <w:color w:val="000000"/>
                <w:sz w:val="26"/>
                <w:szCs w:val="26"/>
              </w:rPr>
              <w:t>7</w:t>
            </w:r>
          </w:p>
        </w:tc>
      </w:tr>
      <w:tr w:rsidR="00064C98" w:rsidRPr="00C74138" w:rsidTr="00024E06">
        <w:tc>
          <w:tcPr>
            <w:tcW w:w="675" w:type="dxa"/>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color w:val="000000"/>
                <w:sz w:val="26"/>
                <w:szCs w:val="26"/>
              </w:rPr>
            </w:pPr>
            <w:r w:rsidRPr="00C74138">
              <w:rPr>
                <w:color w:val="000000"/>
                <w:sz w:val="26"/>
                <w:szCs w:val="26"/>
              </w:rPr>
              <w:t>3.</w:t>
            </w:r>
          </w:p>
        </w:tc>
        <w:tc>
          <w:tcPr>
            <w:tcW w:w="3828" w:type="dxa"/>
            <w:gridSpan w:val="3"/>
            <w:tcBorders>
              <w:top w:val="single" w:sz="4" w:space="0" w:color="auto"/>
              <w:left w:val="single" w:sz="4" w:space="0" w:color="auto"/>
              <w:bottom w:val="single" w:sz="4" w:space="0" w:color="auto"/>
              <w:right w:val="single" w:sz="4" w:space="0" w:color="auto"/>
            </w:tcBorders>
          </w:tcPr>
          <w:p w:rsidR="00064C98" w:rsidRPr="00C74138" w:rsidRDefault="003C7FF2" w:rsidP="00064C98">
            <w:pPr>
              <w:rPr>
                <w:color w:val="000000"/>
                <w:sz w:val="26"/>
                <w:szCs w:val="26"/>
              </w:rPr>
            </w:pPr>
            <w:r w:rsidRPr="00C74138">
              <w:rPr>
                <w:color w:val="000000"/>
                <w:sz w:val="26"/>
                <w:szCs w:val="26"/>
              </w:rPr>
              <w:t>ПРГ</w:t>
            </w:r>
          </w:p>
        </w:tc>
        <w:tc>
          <w:tcPr>
            <w:tcW w:w="1134" w:type="dxa"/>
            <w:gridSpan w:val="2"/>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color w:val="000000"/>
                <w:sz w:val="26"/>
                <w:szCs w:val="26"/>
              </w:rPr>
            </w:pPr>
            <w:r w:rsidRPr="00C74138">
              <w:rPr>
                <w:color w:val="000000"/>
                <w:sz w:val="26"/>
                <w:szCs w:val="26"/>
              </w:rPr>
              <w:t>объект</w:t>
            </w:r>
          </w:p>
        </w:tc>
        <w:tc>
          <w:tcPr>
            <w:tcW w:w="1559" w:type="dxa"/>
            <w:gridSpan w:val="2"/>
            <w:tcBorders>
              <w:top w:val="single" w:sz="4" w:space="0" w:color="auto"/>
              <w:left w:val="single" w:sz="4" w:space="0" w:color="auto"/>
              <w:bottom w:val="single" w:sz="4" w:space="0" w:color="auto"/>
              <w:right w:val="single" w:sz="4" w:space="0" w:color="auto"/>
            </w:tcBorders>
          </w:tcPr>
          <w:p w:rsidR="00064C98" w:rsidRPr="00C74138" w:rsidRDefault="003C7FF2" w:rsidP="00FB038A">
            <w:pPr>
              <w:jc w:val="center"/>
              <w:rPr>
                <w:color w:val="000000"/>
                <w:sz w:val="26"/>
                <w:szCs w:val="26"/>
              </w:rPr>
            </w:pPr>
            <w:r w:rsidRPr="00C74138">
              <w:rPr>
                <w:color w:val="000000"/>
                <w:sz w:val="26"/>
                <w:szCs w:val="26"/>
              </w:rPr>
              <w:t>2</w:t>
            </w:r>
          </w:p>
        </w:tc>
        <w:tc>
          <w:tcPr>
            <w:tcW w:w="2410" w:type="dxa"/>
            <w:tcBorders>
              <w:top w:val="single" w:sz="4" w:space="0" w:color="auto"/>
              <w:left w:val="single" w:sz="4" w:space="0" w:color="auto"/>
              <w:bottom w:val="single" w:sz="4" w:space="0" w:color="auto"/>
              <w:right w:val="single" w:sz="4" w:space="0" w:color="auto"/>
            </w:tcBorders>
          </w:tcPr>
          <w:p w:rsidR="00064C98" w:rsidRPr="00C74138" w:rsidRDefault="003C7FF2" w:rsidP="00FB038A">
            <w:pPr>
              <w:jc w:val="center"/>
              <w:rPr>
                <w:color w:val="000000"/>
                <w:sz w:val="26"/>
                <w:szCs w:val="26"/>
              </w:rPr>
            </w:pPr>
            <w:r w:rsidRPr="00C74138">
              <w:rPr>
                <w:color w:val="000000"/>
                <w:sz w:val="26"/>
                <w:szCs w:val="26"/>
              </w:rPr>
              <w:t>2</w:t>
            </w:r>
          </w:p>
        </w:tc>
      </w:tr>
      <w:tr w:rsidR="00064C98" w:rsidRPr="00C74138" w:rsidTr="00024E06">
        <w:tc>
          <w:tcPr>
            <w:tcW w:w="9606" w:type="dxa"/>
            <w:gridSpan w:val="9"/>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sz w:val="26"/>
                <w:szCs w:val="26"/>
              </w:rPr>
            </w:pPr>
            <w:r w:rsidRPr="00C74138">
              <w:rPr>
                <w:b/>
                <w:bCs/>
                <w:sz w:val="26"/>
                <w:szCs w:val="26"/>
              </w:rPr>
              <w:t>Х. Электроснабжение</w:t>
            </w:r>
          </w:p>
        </w:tc>
      </w:tr>
      <w:tr w:rsidR="00064C98" w:rsidRPr="00C74138" w:rsidTr="00024E06">
        <w:tc>
          <w:tcPr>
            <w:tcW w:w="675" w:type="dxa"/>
            <w:tcBorders>
              <w:top w:val="single" w:sz="4" w:space="0" w:color="auto"/>
              <w:left w:val="single" w:sz="4" w:space="0" w:color="auto"/>
              <w:bottom w:val="single" w:sz="4" w:space="0" w:color="auto"/>
              <w:right w:val="single" w:sz="4" w:space="0" w:color="auto"/>
            </w:tcBorders>
          </w:tcPr>
          <w:p w:rsidR="00064C98" w:rsidRPr="00C74138" w:rsidRDefault="003C7FF2" w:rsidP="00064C98">
            <w:pPr>
              <w:jc w:val="center"/>
              <w:rPr>
                <w:color w:val="000000"/>
                <w:sz w:val="26"/>
                <w:szCs w:val="26"/>
              </w:rPr>
            </w:pPr>
            <w:r w:rsidRPr="00C74138">
              <w:rPr>
                <w:color w:val="000000"/>
                <w:sz w:val="26"/>
                <w:szCs w:val="26"/>
              </w:rPr>
              <w:t>1</w:t>
            </w:r>
            <w:r w:rsidR="00064C98" w:rsidRPr="00C74138">
              <w:rPr>
                <w:color w:val="000000"/>
                <w:sz w:val="26"/>
                <w:szCs w:val="26"/>
              </w:rPr>
              <w:t>.</w:t>
            </w:r>
          </w:p>
        </w:tc>
        <w:tc>
          <w:tcPr>
            <w:tcW w:w="3828" w:type="dxa"/>
            <w:gridSpan w:val="3"/>
            <w:tcBorders>
              <w:top w:val="single" w:sz="4" w:space="0" w:color="auto"/>
              <w:left w:val="single" w:sz="4" w:space="0" w:color="auto"/>
              <w:bottom w:val="single" w:sz="4" w:space="0" w:color="auto"/>
              <w:right w:val="single" w:sz="4" w:space="0" w:color="auto"/>
            </w:tcBorders>
          </w:tcPr>
          <w:p w:rsidR="00064C98" w:rsidRPr="00C74138" w:rsidRDefault="00064C98" w:rsidP="00064C98">
            <w:pPr>
              <w:rPr>
                <w:color w:val="000000"/>
                <w:sz w:val="26"/>
                <w:szCs w:val="26"/>
              </w:rPr>
            </w:pPr>
            <w:r w:rsidRPr="00C74138">
              <w:rPr>
                <w:color w:val="000000"/>
                <w:sz w:val="26"/>
                <w:szCs w:val="26"/>
              </w:rPr>
              <w:t>Протяженность линий электр</w:t>
            </w:r>
            <w:r w:rsidRPr="00C74138">
              <w:rPr>
                <w:color w:val="000000"/>
                <w:sz w:val="26"/>
                <w:szCs w:val="26"/>
              </w:rPr>
              <w:t>о</w:t>
            </w:r>
            <w:r w:rsidRPr="00C74138">
              <w:rPr>
                <w:color w:val="000000"/>
                <w:sz w:val="26"/>
                <w:szCs w:val="26"/>
              </w:rPr>
              <w:t>пер</w:t>
            </w:r>
            <w:r w:rsidRPr="00C74138">
              <w:rPr>
                <w:color w:val="000000"/>
                <w:sz w:val="26"/>
                <w:szCs w:val="26"/>
              </w:rPr>
              <w:t>е</w:t>
            </w:r>
            <w:r w:rsidRPr="00C74138">
              <w:rPr>
                <w:color w:val="000000"/>
                <w:sz w:val="26"/>
                <w:szCs w:val="26"/>
              </w:rPr>
              <w:t>дачи 110 кВ</w:t>
            </w:r>
          </w:p>
        </w:tc>
        <w:tc>
          <w:tcPr>
            <w:tcW w:w="1134" w:type="dxa"/>
            <w:gridSpan w:val="2"/>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color w:val="000000"/>
                <w:sz w:val="26"/>
                <w:szCs w:val="26"/>
              </w:rPr>
            </w:pPr>
            <w:r w:rsidRPr="00C74138">
              <w:rPr>
                <w:color w:val="000000"/>
                <w:sz w:val="26"/>
                <w:szCs w:val="26"/>
              </w:rPr>
              <w:t>км</w:t>
            </w:r>
          </w:p>
        </w:tc>
        <w:tc>
          <w:tcPr>
            <w:tcW w:w="1559" w:type="dxa"/>
            <w:gridSpan w:val="2"/>
            <w:tcBorders>
              <w:top w:val="single" w:sz="4" w:space="0" w:color="auto"/>
              <w:left w:val="single" w:sz="4" w:space="0" w:color="auto"/>
              <w:bottom w:val="single" w:sz="4" w:space="0" w:color="auto"/>
              <w:right w:val="single" w:sz="4" w:space="0" w:color="auto"/>
            </w:tcBorders>
          </w:tcPr>
          <w:p w:rsidR="00064C98" w:rsidRPr="00C74138" w:rsidRDefault="003C7FF2" w:rsidP="00064C98">
            <w:pPr>
              <w:jc w:val="center"/>
              <w:rPr>
                <w:color w:val="000000"/>
                <w:sz w:val="26"/>
                <w:szCs w:val="26"/>
              </w:rPr>
            </w:pPr>
            <w:r w:rsidRPr="00C74138">
              <w:rPr>
                <w:color w:val="000000"/>
                <w:sz w:val="26"/>
                <w:szCs w:val="26"/>
              </w:rPr>
              <w:t>12,2</w:t>
            </w:r>
          </w:p>
        </w:tc>
        <w:tc>
          <w:tcPr>
            <w:tcW w:w="2410" w:type="dxa"/>
            <w:tcBorders>
              <w:top w:val="single" w:sz="4" w:space="0" w:color="auto"/>
              <w:left w:val="single" w:sz="4" w:space="0" w:color="auto"/>
              <w:bottom w:val="single" w:sz="4" w:space="0" w:color="auto"/>
              <w:right w:val="single" w:sz="4" w:space="0" w:color="auto"/>
            </w:tcBorders>
          </w:tcPr>
          <w:p w:rsidR="00064C98" w:rsidRPr="00C74138" w:rsidRDefault="003C7FF2" w:rsidP="00064C98">
            <w:pPr>
              <w:jc w:val="center"/>
              <w:rPr>
                <w:color w:val="000000"/>
                <w:sz w:val="26"/>
                <w:szCs w:val="26"/>
              </w:rPr>
            </w:pPr>
            <w:r w:rsidRPr="00C74138">
              <w:rPr>
                <w:color w:val="000000"/>
                <w:sz w:val="26"/>
                <w:szCs w:val="26"/>
              </w:rPr>
              <w:t>12,2</w:t>
            </w:r>
          </w:p>
        </w:tc>
      </w:tr>
      <w:tr w:rsidR="00064C98" w:rsidRPr="00C74138" w:rsidTr="00024E06">
        <w:tc>
          <w:tcPr>
            <w:tcW w:w="675" w:type="dxa"/>
            <w:tcBorders>
              <w:top w:val="single" w:sz="4" w:space="0" w:color="auto"/>
              <w:left w:val="single" w:sz="4" w:space="0" w:color="auto"/>
              <w:bottom w:val="single" w:sz="4" w:space="0" w:color="auto"/>
              <w:right w:val="single" w:sz="4" w:space="0" w:color="auto"/>
            </w:tcBorders>
          </w:tcPr>
          <w:p w:rsidR="00064C98" w:rsidRPr="00C74138" w:rsidRDefault="003C7FF2" w:rsidP="00064C98">
            <w:pPr>
              <w:jc w:val="center"/>
              <w:rPr>
                <w:color w:val="000000"/>
                <w:sz w:val="26"/>
                <w:szCs w:val="26"/>
              </w:rPr>
            </w:pPr>
            <w:r w:rsidRPr="00C74138">
              <w:rPr>
                <w:color w:val="000000"/>
                <w:sz w:val="26"/>
                <w:szCs w:val="26"/>
              </w:rPr>
              <w:t>2</w:t>
            </w:r>
            <w:r w:rsidR="00064C98" w:rsidRPr="00C74138">
              <w:rPr>
                <w:color w:val="000000"/>
                <w:sz w:val="26"/>
                <w:szCs w:val="26"/>
              </w:rPr>
              <w:t>.</w:t>
            </w:r>
          </w:p>
        </w:tc>
        <w:tc>
          <w:tcPr>
            <w:tcW w:w="3828" w:type="dxa"/>
            <w:gridSpan w:val="3"/>
            <w:tcBorders>
              <w:top w:val="single" w:sz="4" w:space="0" w:color="auto"/>
              <w:left w:val="single" w:sz="4" w:space="0" w:color="auto"/>
              <w:bottom w:val="single" w:sz="4" w:space="0" w:color="auto"/>
              <w:right w:val="single" w:sz="4" w:space="0" w:color="auto"/>
            </w:tcBorders>
          </w:tcPr>
          <w:p w:rsidR="00064C98" w:rsidRPr="00C74138" w:rsidRDefault="00064C98" w:rsidP="00064C98">
            <w:pPr>
              <w:rPr>
                <w:color w:val="000000"/>
                <w:sz w:val="26"/>
                <w:szCs w:val="26"/>
              </w:rPr>
            </w:pPr>
            <w:r w:rsidRPr="00C74138">
              <w:rPr>
                <w:color w:val="000000"/>
                <w:sz w:val="26"/>
                <w:szCs w:val="26"/>
              </w:rPr>
              <w:t>Протяженность линий электр</w:t>
            </w:r>
            <w:r w:rsidRPr="00C74138">
              <w:rPr>
                <w:color w:val="000000"/>
                <w:sz w:val="26"/>
                <w:szCs w:val="26"/>
              </w:rPr>
              <w:t>о</w:t>
            </w:r>
            <w:r w:rsidRPr="00C74138">
              <w:rPr>
                <w:color w:val="000000"/>
                <w:sz w:val="26"/>
                <w:szCs w:val="26"/>
              </w:rPr>
              <w:t>пер</w:t>
            </w:r>
            <w:r w:rsidRPr="00C74138">
              <w:rPr>
                <w:color w:val="000000"/>
                <w:sz w:val="26"/>
                <w:szCs w:val="26"/>
              </w:rPr>
              <w:t>е</w:t>
            </w:r>
            <w:r w:rsidRPr="00C74138">
              <w:rPr>
                <w:color w:val="000000"/>
                <w:sz w:val="26"/>
                <w:szCs w:val="26"/>
              </w:rPr>
              <w:t>дачи 10 кВ</w:t>
            </w:r>
          </w:p>
        </w:tc>
        <w:tc>
          <w:tcPr>
            <w:tcW w:w="1134" w:type="dxa"/>
            <w:gridSpan w:val="2"/>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color w:val="000000"/>
                <w:sz w:val="26"/>
                <w:szCs w:val="26"/>
              </w:rPr>
            </w:pPr>
            <w:r w:rsidRPr="00C74138">
              <w:rPr>
                <w:color w:val="000000"/>
                <w:sz w:val="26"/>
                <w:szCs w:val="26"/>
              </w:rPr>
              <w:t>км</w:t>
            </w:r>
          </w:p>
        </w:tc>
        <w:tc>
          <w:tcPr>
            <w:tcW w:w="1559" w:type="dxa"/>
            <w:gridSpan w:val="2"/>
            <w:tcBorders>
              <w:top w:val="single" w:sz="4" w:space="0" w:color="auto"/>
              <w:left w:val="single" w:sz="4" w:space="0" w:color="auto"/>
              <w:bottom w:val="single" w:sz="4" w:space="0" w:color="auto"/>
              <w:right w:val="single" w:sz="4" w:space="0" w:color="auto"/>
            </w:tcBorders>
          </w:tcPr>
          <w:p w:rsidR="00064C98" w:rsidRPr="00C74138" w:rsidRDefault="005D3EE6" w:rsidP="009F2853">
            <w:pPr>
              <w:jc w:val="center"/>
              <w:rPr>
                <w:color w:val="000000"/>
                <w:sz w:val="26"/>
                <w:szCs w:val="26"/>
              </w:rPr>
            </w:pPr>
            <w:r w:rsidRPr="00C74138">
              <w:rPr>
                <w:color w:val="000000"/>
                <w:sz w:val="26"/>
                <w:szCs w:val="26"/>
              </w:rPr>
              <w:t>21,</w:t>
            </w:r>
            <w:r w:rsidR="009F2853" w:rsidRPr="00C74138">
              <w:rPr>
                <w:color w:val="000000"/>
                <w:sz w:val="26"/>
                <w:szCs w:val="26"/>
              </w:rPr>
              <w:t>8</w:t>
            </w:r>
          </w:p>
        </w:tc>
        <w:tc>
          <w:tcPr>
            <w:tcW w:w="2410" w:type="dxa"/>
            <w:tcBorders>
              <w:top w:val="single" w:sz="4" w:space="0" w:color="auto"/>
              <w:left w:val="single" w:sz="4" w:space="0" w:color="auto"/>
              <w:bottom w:val="single" w:sz="4" w:space="0" w:color="auto"/>
              <w:right w:val="single" w:sz="4" w:space="0" w:color="auto"/>
            </w:tcBorders>
          </w:tcPr>
          <w:p w:rsidR="00064C98" w:rsidRPr="00C74138" w:rsidRDefault="005D3EE6" w:rsidP="009F2853">
            <w:pPr>
              <w:jc w:val="center"/>
              <w:rPr>
                <w:color w:val="000000"/>
                <w:sz w:val="26"/>
                <w:szCs w:val="26"/>
              </w:rPr>
            </w:pPr>
            <w:r w:rsidRPr="00C74138">
              <w:rPr>
                <w:color w:val="000000"/>
                <w:sz w:val="26"/>
                <w:szCs w:val="26"/>
              </w:rPr>
              <w:t>21,</w:t>
            </w:r>
            <w:r w:rsidR="009F2853" w:rsidRPr="00C74138">
              <w:rPr>
                <w:color w:val="000000"/>
                <w:sz w:val="26"/>
                <w:szCs w:val="26"/>
              </w:rPr>
              <w:t>8</w:t>
            </w:r>
          </w:p>
        </w:tc>
      </w:tr>
      <w:tr w:rsidR="00064C98" w:rsidRPr="00C74138" w:rsidTr="00024E06">
        <w:tc>
          <w:tcPr>
            <w:tcW w:w="9606" w:type="dxa"/>
            <w:gridSpan w:val="9"/>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sz w:val="26"/>
                <w:szCs w:val="26"/>
              </w:rPr>
            </w:pPr>
            <w:r w:rsidRPr="00C74138">
              <w:rPr>
                <w:b/>
                <w:bCs/>
                <w:sz w:val="26"/>
                <w:szCs w:val="26"/>
              </w:rPr>
              <w:t>ХI. Связь</w:t>
            </w:r>
          </w:p>
        </w:tc>
      </w:tr>
      <w:tr w:rsidR="00064C98" w:rsidRPr="00C74138" w:rsidTr="00024E06">
        <w:tc>
          <w:tcPr>
            <w:tcW w:w="675" w:type="dxa"/>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color w:val="000000"/>
                <w:sz w:val="26"/>
                <w:szCs w:val="26"/>
              </w:rPr>
            </w:pPr>
            <w:r w:rsidRPr="00C74138">
              <w:rPr>
                <w:color w:val="000000"/>
                <w:sz w:val="26"/>
                <w:szCs w:val="26"/>
              </w:rPr>
              <w:t>1.</w:t>
            </w:r>
          </w:p>
        </w:tc>
        <w:tc>
          <w:tcPr>
            <w:tcW w:w="3828" w:type="dxa"/>
            <w:gridSpan w:val="3"/>
            <w:tcBorders>
              <w:top w:val="single" w:sz="4" w:space="0" w:color="auto"/>
              <w:left w:val="single" w:sz="4" w:space="0" w:color="auto"/>
              <w:bottom w:val="single" w:sz="4" w:space="0" w:color="auto"/>
              <w:right w:val="single" w:sz="4" w:space="0" w:color="auto"/>
            </w:tcBorders>
          </w:tcPr>
          <w:p w:rsidR="00064C98" w:rsidRPr="00C74138" w:rsidRDefault="00064C98" w:rsidP="00064C98">
            <w:pPr>
              <w:rPr>
                <w:color w:val="000000"/>
                <w:sz w:val="26"/>
                <w:szCs w:val="26"/>
              </w:rPr>
            </w:pPr>
            <w:r w:rsidRPr="00C74138">
              <w:rPr>
                <w:color w:val="000000"/>
                <w:sz w:val="26"/>
                <w:szCs w:val="26"/>
              </w:rPr>
              <w:t>АТСК</w:t>
            </w:r>
          </w:p>
        </w:tc>
        <w:tc>
          <w:tcPr>
            <w:tcW w:w="1134" w:type="dxa"/>
            <w:gridSpan w:val="2"/>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color w:val="000000"/>
                <w:sz w:val="26"/>
                <w:szCs w:val="26"/>
              </w:rPr>
            </w:pPr>
            <w:r w:rsidRPr="00C74138">
              <w:rPr>
                <w:color w:val="000000"/>
                <w:sz w:val="26"/>
                <w:szCs w:val="26"/>
              </w:rPr>
              <w:t>объект</w:t>
            </w:r>
          </w:p>
        </w:tc>
        <w:tc>
          <w:tcPr>
            <w:tcW w:w="1559" w:type="dxa"/>
            <w:gridSpan w:val="2"/>
            <w:tcBorders>
              <w:top w:val="single" w:sz="4" w:space="0" w:color="auto"/>
              <w:left w:val="single" w:sz="4" w:space="0" w:color="auto"/>
              <w:bottom w:val="single" w:sz="4" w:space="0" w:color="auto"/>
              <w:right w:val="single" w:sz="4" w:space="0" w:color="auto"/>
            </w:tcBorders>
          </w:tcPr>
          <w:p w:rsidR="00064C98" w:rsidRPr="00C74138" w:rsidRDefault="008E6040" w:rsidP="00064C98">
            <w:pPr>
              <w:jc w:val="center"/>
              <w:rPr>
                <w:color w:val="000000"/>
                <w:sz w:val="26"/>
                <w:szCs w:val="26"/>
              </w:rPr>
            </w:pPr>
            <w:r w:rsidRPr="00C74138">
              <w:rPr>
                <w:color w:val="000000"/>
                <w:sz w:val="26"/>
                <w:szCs w:val="26"/>
              </w:rPr>
              <w:t>1</w:t>
            </w:r>
          </w:p>
        </w:tc>
        <w:tc>
          <w:tcPr>
            <w:tcW w:w="2410" w:type="dxa"/>
            <w:tcBorders>
              <w:top w:val="single" w:sz="4" w:space="0" w:color="auto"/>
              <w:left w:val="single" w:sz="4" w:space="0" w:color="auto"/>
              <w:bottom w:val="single" w:sz="4" w:space="0" w:color="auto"/>
              <w:right w:val="single" w:sz="4" w:space="0" w:color="auto"/>
            </w:tcBorders>
          </w:tcPr>
          <w:p w:rsidR="00064C98" w:rsidRPr="00C74138" w:rsidRDefault="008E6040" w:rsidP="00064C98">
            <w:pPr>
              <w:jc w:val="center"/>
              <w:rPr>
                <w:color w:val="000000"/>
                <w:sz w:val="26"/>
                <w:szCs w:val="26"/>
              </w:rPr>
            </w:pPr>
            <w:r w:rsidRPr="00C74138">
              <w:rPr>
                <w:color w:val="000000"/>
                <w:sz w:val="26"/>
                <w:szCs w:val="26"/>
              </w:rPr>
              <w:t>1</w:t>
            </w:r>
          </w:p>
        </w:tc>
      </w:tr>
      <w:tr w:rsidR="00EC578F" w:rsidRPr="00C74138" w:rsidTr="00024E06">
        <w:tc>
          <w:tcPr>
            <w:tcW w:w="675" w:type="dxa"/>
            <w:tcBorders>
              <w:top w:val="single" w:sz="4" w:space="0" w:color="auto"/>
              <w:left w:val="single" w:sz="4" w:space="0" w:color="auto"/>
              <w:bottom w:val="single" w:sz="4" w:space="0" w:color="auto"/>
              <w:right w:val="single" w:sz="4" w:space="0" w:color="auto"/>
            </w:tcBorders>
          </w:tcPr>
          <w:p w:rsidR="00EC578F" w:rsidRPr="00C74138" w:rsidRDefault="00EC578F" w:rsidP="00064C98">
            <w:pPr>
              <w:jc w:val="center"/>
              <w:rPr>
                <w:color w:val="000000"/>
                <w:sz w:val="26"/>
                <w:szCs w:val="26"/>
              </w:rPr>
            </w:pPr>
            <w:r w:rsidRPr="00C74138">
              <w:rPr>
                <w:color w:val="000000"/>
                <w:sz w:val="26"/>
                <w:szCs w:val="26"/>
              </w:rPr>
              <w:t>2.</w:t>
            </w:r>
          </w:p>
        </w:tc>
        <w:tc>
          <w:tcPr>
            <w:tcW w:w="3828" w:type="dxa"/>
            <w:gridSpan w:val="3"/>
            <w:tcBorders>
              <w:top w:val="single" w:sz="4" w:space="0" w:color="auto"/>
              <w:left w:val="single" w:sz="4" w:space="0" w:color="auto"/>
              <w:bottom w:val="single" w:sz="4" w:space="0" w:color="auto"/>
              <w:right w:val="single" w:sz="4" w:space="0" w:color="auto"/>
            </w:tcBorders>
          </w:tcPr>
          <w:p w:rsidR="00EC578F" w:rsidRPr="00C74138" w:rsidRDefault="00EC578F" w:rsidP="00064C98">
            <w:pPr>
              <w:rPr>
                <w:color w:val="000000"/>
                <w:sz w:val="26"/>
                <w:szCs w:val="26"/>
              </w:rPr>
            </w:pPr>
            <w:r w:rsidRPr="00C74138">
              <w:rPr>
                <w:color w:val="000000"/>
                <w:sz w:val="26"/>
                <w:szCs w:val="26"/>
              </w:rPr>
              <w:t>Базовые станции сотовой связи</w:t>
            </w:r>
          </w:p>
        </w:tc>
        <w:tc>
          <w:tcPr>
            <w:tcW w:w="1134" w:type="dxa"/>
            <w:gridSpan w:val="2"/>
            <w:tcBorders>
              <w:top w:val="single" w:sz="4" w:space="0" w:color="auto"/>
              <w:left w:val="single" w:sz="4" w:space="0" w:color="auto"/>
              <w:bottom w:val="single" w:sz="4" w:space="0" w:color="auto"/>
              <w:right w:val="single" w:sz="4" w:space="0" w:color="auto"/>
            </w:tcBorders>
          </w:tcPr>
          <w:p w:rsidR="00EC578F" w:rsidRPr="00C74138" w:rsidRDefault="00EC578F" w:rsidP="00064C98">
            <w:pPr>
              <w:jc w:val="center"/>
              <w:rPr>
                <w:color w:val="000000"/>
                <w:sz w:val="26"/>
                <w:szCs w:val="26"/>
              </w:rPr>
            </w:pPr>
            <w:r w:rsidRPr="00C74138">
              <w:rPr>
                <w:color w:val="000000"/>
                <w:sz w:val="26"/>
                <w:szCs w:val="26"/>
              </w:rPr>
              <w:t>объект</w:t>
            </w:r>
          </w:p>
        </w:tc>
        <w:tc>
          <w:tcPr>
            <w:tcW w:w="1559" w:type="dxa"/>
            <w:gridSpan w:val="2"/>
            <w:tcBorders>
              <w:top w:val="single" w:sz="4" w:space="0" w:color="auto"/>
              <w:left w:val="single" w:sz="4" w:space="0" w:color="auto"/>
              <w:bottom w:val="single" w:sz="4" w:space="0" w:color="auto"/>
              <w:right w:val="single" w:sz="4" w:space="0" w:color="auto"/>
            </w:tcBorders>
          </w:tcPr>
          <w:p w:rsidR="00EC578F" w:rsidRPr="00C74138" w:rsidRDefault="00EC578F" w:rsidP="00064C98">
            <w:pPr>
              <w:jc w:val="center"/>
              <w:rPr>
                <w:color w:val="000000"/>
                <w:sz w:val="26"/>
                <w:szCs w:val="26"/>
              </w:rPr>
            </w:pPr>
            <w:r w:rsidRPr="00C74138">
              <w:rPr>
                <w:color w:val="000000"/>
                <w:sz w:val="26"/>
                <w:szCs w:val="26"/>
              </w:rPr>
              <w:t>3</w:t>
            </w:r>
          </w:p>
        </w:tc>
        <w:tc>
          <w:tcPr>
            <w:tcW w:w="2410" w:type="dxa"/>
            <w:tcBorders>
              <w:top w:val="single" w:sz="4" w:space="0" w:color="auto"/>
              <w:left w:val="single" w:sz="4" w:space="0" w:color="auto"/>
              <w:bottom w:val="single" w:sz="4" w:space="0" w:color="auto"/>
              <w:right w:val="single" w:sz="4" w:space="0" w:color="auto"/>
            </w:tcBorders>
          </w:tcPr>
          <w:p w:rsidR="00EC578F" w:rsidRPr="00C74138" w:rsidRDefault="00EC578F" w:rsidP="00064C98">
            <w:pPr>
              <w:jc w:val="center"/>
              <w:rPr>
                <w:color w:val="000000"/>
                <w:sz w:val="26"/>
                <w:szCs w:val="26"/>
              </w:rPr>
            </w:pPr>
            <w:r w:rsidRPr="00C74138">
              <w:rPr>
                <w:color w:val="000000"/>
                <w:sz w:val="26"/>
                <w:szCs w:val="26"/>
              </w:rPr>
              <w:t>3</w:t>
            </w:r>
          </w:p>
        </w:tc>
      </w:tr>
      <w:tr w:rsidR="00064C98" w:rsidRPr="00C74138" w:rsidTr="00962F9E">
        <w:trPr>
          <w:trHeight w:val="252"/>
        </w:trPr>
        <w:tc>
          <w:tcPr>
            <w:tcW w:w="9606" w:type="dxa"/>
            <w:gridSpan w:val="9"/>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sz w:val="26"/>
                <w:szCs w:val="26"/>
              </w:rPr>
            </w:pPr>
            <w:r w:rsidRPr="00C74138">
              <w:rPr>
                <w:b/>
                <w:bCs/>
                <w:sz w:val="26"/>
                <w:szCs w:val="26"/>
              </w:rPr>
              <w:t>Х</w:t>
            </w:r>
            <w:r w:rsidRPr="00C74138">
              <w:rPr>
                <w:b/>
                <w:bCs/>
                <w:sz w:val="26"/>
                <w:szCs w:val="26"/>
                <w:lang w:val="en-US"/>
              </w:rPr>
              <w:t>III</w:t>
            </w:r>
            <w:r w:rsidRPr="00C74138">
              <w:rPr>
                <w:b/>
                <w:bCs/>
                <w:sz w:val="26"/>
                <w:szCs w:val="26"/>
              </w:rPr>
              <w:t>. Ритуальное обслуживание населения</w:t>
            </w:r>
          </w:p>
        </w:tc>
      </w:tr>
      <w:tr w:rsidR="00064C98" w:rsidRPr="00C74138" w:rsidTr="00024E06">
        <w:tc>
          <w:tcPr>
            <w:tcW w:w="675" w:type="dxa"/>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color w:val="000000"/>
                <w:sz w:val="26"/>
                <w:szCs w:val="26"/>
              </w:rPr>
            </w:pPr>
            <w:r w:rsidRPr="00C74138">
              <w:rPr>
                <w:color w:val="000000"/>
                <w:sz w:val="26"/>
                <w:szCs w:val="26"/>
              </w:rPr>
              <w:t>1.</w:t>
            </w:r>
          </w:p>
        </w:tc>
        <w:tc>
          <w:tcPr>
            <w:tcW w:w="3828" w:type="dxa"/>
            <w:gridSpan w:val="3"/>
            <w:tcBorders>
              <w:top w:val="single" w:sz="4" w:space="0" w:color="auto"/>
              <w:left w:val="single" w:sz="4" w:space="0" w:color="auto"/>
              <w:bottom w:val="single" w:sz="4" w:space="0" w:color="auto"/>
              <w:right w:val="single" w:sz="4" w:space="0" w:color="auto"/>
            </w:tcBorders>
          </w:tcPr>
          <w:p w:rsidR="00064C98" w:rsidRPr="00C74138" w:rsidRDefault="00064C98" w:rsidP="00064C98">
            <w:pPr>
              <w:rPr>
                <w:color w:val="000000"/>
                <w:sz w:val="26"/>
                <w:szCs w:val="26"/>
              </w:rPr>
            </w:pPr>
            <w:r w:rsidRPr="00C74138">
              <w:rPr>
                <w:color w:val="000000"/>
                <w:sz w:val="26"/>
                <w:szCs w:val="26"/>
              </w:rPr>
              <w:t>Общее количество кладбищ</w:t>
            </w:r>
          </w:p>
        </w:tc>
        <w:tc>
          <w:tcPr>
            <w:tcW w:w="1134" w:type="dxa"/>
            <w:gridSpan w:val="2"/>
            <w:tcBorders>
              <w:top w:val="single" w:sz="4" w:space="0" w:color="auto"/>
              <w:left w:val="single" w:sz="4" w:space="0" w:color="auto"/>
              <w:bottom w:val="single" w:sz="4" w:space="0" w:color="auto"/>
              <w:right w:val="single" w:sz="4" w:space="0" w:color="auto"/>
            </w:tcBorders>
          </w:tcPr>
          <w:p w:rsidR="00064C98" w:rsidRPr="00C74138" w:rsidRDefault="00064C98" w:rsidP="00064C98">
            <w:pPr>
              <w:jc w:val="center"/>
              <w:rPr>
                <w:color w:val="000000"/>
                <w:sz w:val="26"/>
                <w:szCs w:val="26"/>
              </w:rPr>
            </w:pPr>
            <w:r w:rsidRPr="00C74138">
              <w:rPr>
                <w:color w:val="000000"/>
                <w:sz w:val="26"/>
                <w:szCs w:val="26"/>
              </w:rPr>
              <w:t>объект/</w:t>
            </w:r>
          </w:p>
          <w:p w:rsidR="00064C98" w:rsidRPr="00C74138" w:rsidRDefault="00064C98" w:rsidP="00064C98">
            <w:pPr>
              <w:jc w:val="center"/>
              <w:rPr>
                <w:color w:val="000000"/>
                <w:sz w:val="26"/>
                <w:szCs w:val="26"/>
              </w:rPr>
            </w:pPr>
            <w:r w:rsidRPr="00C74138">
              <w:rPr>
                <w:color w:val="000000"/>
                <w:sz w:val="26"/>
                <w:szCs w:val="26"/>
              </w:rPr>
              <w:t>га</w:t>
            </w:r>
          </w:p>
        </w:tc>
        <w:tc>
          <w:tcPr>
            <w:tcW w:w="1559" w:type="dxa"/>
            <w:gridSpan w:val="2"/>
            <w:tcBorders>
              <w:top w:val="single" w:sz="4" w:space="0" w:color="auto"/>
              <w:left w:val="single" w:sz="4" w:space="0" w:color="auto"/>
              <w:bottom w:val="single" w:sz="4" w:space="0" w:color="auto"/>
              <w:right w:val="single" w:sz="4" w:space="0" w:color="auto"/>
            </w:tcBorders>
          </w:tcPr>
          <w:p w:rsidR="00064C98" w:rsidRPr="00C74138" w:rsidRDefault="008E6040" w:rsidP="008E6040">
            <w:pPr>
              <w:jc w:val="center"/>
              <w:rPr>
                <w:color w:val="000000"/>
                <w:sz w:val="26"/>
                <w:szCs w:val="26"/>
              </w:rPr>
            </w:pPr>
            <w:r w:rsidRPr="00C74138">
              <w:rPr>
                <w:color w:val="000000"/>
                <w:sz w:val="26"/>
                <w:szCs w:val="26"/>
              </w:rPr>
              <w:t>2</w:t>
            </w:r>
            <w:r w:rsidR="00064C98" w:rsidRPr="00C74138">
              <w:rPr>
                <w:color w:val="000000"/>
                <w:sz w:val="26"/>
                <w:szCs w:val="26"/>
              </w:rPr>
              <w:t>/</w:t>
            </w:r>
            <w:r w:rsidRPr="00C74138">
              <w:rPr>
                <w:color w:val="000000"/>
                <w:sz w:val="26"/>
                <w:szCs w:val="26"/>
              </w:rPr>
              <w:t>3,9</w:t>
            </w:r>
          </w:p>
        </w:tc>
        <w:tc>
          <w:tcPr>
            <w:tcW w:w="2410" w:type="dxa"/>
            <w:tcBorders>
              <w:top w:val="single" w:sz="4" w:space="0" w:color="auto"/>
              <w:left w:val="single" w:sz="4" w:space="0" w:color="auto"/>
              <w:bottom w:val="single" w:sz="4" w:space="0" w:color="auto"/>
              <w:right w:val="single" w:sz="4" w:space="0" w:color="auto"/>
            </w:tcBorders>
          </w:tcPr>
          <w:p w:rsidR="00064C98" w:rsidRPr="00C74138" w:rsidRDefault="008E6040" w:rsidP="00064C98">
            <w:pPr>
              <w:jc w:val="center"/>
              <w:rPr>
                <w:color w:val="000000"/>
                <w:sz w:val="26"/>
                <w:szCs w:val="26"/>
              </w:rPr>
            </w:pPr>
            <w:r w:rsidRPr="00C74138">
              <w:rPr>
                <w:color w:val="000000"/>
                <w:sz w:val="26"/>
                <w:szCs w:val="26"/>
              </w:rPr>
              <w:t>2</w:t>
            </w:r>
            <w:r w:rsidR="00064C98" w:rsidRPr="00C74138">
              <w:rPr>
                <w:color w:val="000000"/>
                <w:sz w:val="26"/>
                <w:szCs w:val="26"/>
              </w:rPr>
              <w:t>/</w:t>
            </w:r>
            <w:r w:rsidRPr="00C74138">
              <w:rPr>
                <w:color w:val="000000"/>
                <w:sz w:val="26"/>
                <w:szCs w:val="26"/>
              </w:rPr>
              <w:t>3,9</w:t>
            </w:r>
          </w:p>
          <w:p w:rsidR="00064C98" w:rsidRPr="00C74138" w:rsidRDefault="00064C98" w:rsidP="00064C98">
            <w:pPr>
              <w:jc w:val="center"/>
              <w:rPr>
                <w:color w:val="000000"/>
                <w:sz w:val="26"/>
                <w:szCs w:val="26"/>
              </w:rPr>
            </w:pPr>
          </w:p>
        </w:tc>
      </w:tr>
    </w:tbl>
    <w:p w:rsidR="00620F92" w:rsidRPr="00C74138" w:rsidRDefault="00620F92" w:rsidP="00620F92">
      <w:pPr>
        <w:rPr>
          <w:rFonts w:ascii="CG Times" w:hAnsi="CG Times"/>
          <w:vanish/>
          <w:color w:val="000000"/>
          <w:sz w:val="26"/>
          <w:szCs w:val="26"/>
          <w:lang w:eastAsia="ar-SA"/>
        </w:rPr>
      </w:pPr>
    </w:p>
    <w:p w:rsidR="0019022A" w:rsidRPr="00C74138" w:rsidRDefault="0019022A"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Pr="00C74138" w:rsidRDefault="007459E5" w:rsidP="0019022A">
      <w:pPr>
        <w:rPr>
          <w:vanish/>
          <w:sz w:val="26"/>
          <w:szCs w:val="26"/>
        </w:rPr>
      </w:pPr>
    </w:p>
    <w:p w:rsidR="007459E5" w:rsidRDefault="007459E5" w:rsidP="0019022A">
      <w:pPr>
        <w:rPr>
          <w:vanish/>
        </w:rPr>
      </w:pPr>
    </w:p>
    <w:p w:rsidR="007459E5" w:rsidRDefault="007459E5" w:rsidP="0019022A">
      <w:pPr>
        <w:rPr>
          <w:vanish/>
        </w:rPr>
      </w:pPr>
    </w:p>
    <w:p w:rsidR="007459E5" w:rsidRDefault="007459E5" w:rsidP="0019022A">
      <w:pPr>
        <w:rPr>
          <w:vanish/>
        </w:rPr>
      </w:pPr>
    </w:p>
    <w:p w:rsidR="007459E5" w:rsidRDefault="007459E5" w:rsidP="0019022A">
      <w:pPr>
        <w:rPr>
          <w:vanish/>
        </w:rPr>
      </w:pPr>
    </w:p>
    <w:p w:rsidR="007459E5" w:rsidRDefault="007459E5" w:rsidP="0019022A">
      <w:pPr>
        <w:rPr>
          <w:vanish/>
        </w:rPr>
      </w:pPr>
    </w:p>
    <w:p w:rsidR="007459E5" w:rsidRDefault="007459E5" w:rsidP="0019022A">
      <w:pPr>
        <w:rPr>
          <w:vanish/>
        </w:rPr>
      </w:pPr>
    </w:p>
    <w:p w:rsidR="007459E5" w:rsidRDefault="007459E5" w:rsidP="007459E5">
      <w:pPr>
        <w:rPr>
          <w:sz w:val="28"/>
          <w:szCs w:val="28"/>
        </w:rPr>
      </w:pPr>
    </w:p>
    <w:p w:rsidR="007459E5" w:rsidRPr="00931BC7" w:rsidRDefault="007459E5" w:rsidP="007459E5">
      <w:pPr>
        <w:rPr>
          <w:sz w:val="28"/>
          <w:szCs w:val="28"/>
        </w:rPr>
      </w:pPr>
    </w:p>
    <w:p w:rsidR="007459E5" w:rsidRDefault="007459E5" w:rsidP="007459E5"/>
    <w:p w:rsidR="007459E5" w:rsidRDefault="007459E5" w:rsidP="007459E5">
      <w:pPr>
        <w:ind w:firstLine="3420"/>
        <w:rPr>
          <w:b/>
        </w:rPr>
      </w:pPr>
    </w:p>
    <w:p w:rsidR="007459E5" w:rsidRDefault="007459E5" w:rsidP="007459E5">
      <w:pPr>
        <w:ind w:left="4500" w:firstLine="3420"/>
        <w:rPr>
          <w:b/>
        </w:rPr>
      </w:pPr>
    </w:p>
    <w:p w:rsidR="007459E5" w:rsidRDefault="007459E5" w:rsidP="007459E5">
      <w:pPr>
        <w:pStyle w:val="6"/>
        <w:tabs>
          <w:tab w:val="left" w:pos="2700"/>
          <w:tab w:val="left" w:pos="3960"/>
        </w:tabs>
        <w:jc w:val="center"/>
        <w:rPr>
          <w:i/>
        </w:rPr>
      </w:pPr>
    </w:p>
    <w:p w:rsidR="007459E5" w:rsidRDefault="007459E5" w:rsidP="007459E5">
      <w:pPr>
        <w:rPr>
          <w:lang w:eastAsia="en-US"/>
        </w:rPr>
      </w:pPr>
    </w:p>
    <w:p w:rsidR="007459E5" w:rsidRDefault="007459E5" w:rsidP="007459E5">
      <w:pPr>
        <w:rPr>
          <w:lang w:eastAsia="en-US"/>
        </w:rPr>
      </w:pPr>
    </w:p>
    <w:p w:rsidR="007459E5" w:rsidRDefault="007459E5" w:rsidP="007459E5">
      <w:pPr>
        <w:jc w:val="center"/>
        <w:rPr>
          <w:lang w:eastAsia="en-US"/>
        </w:rPr>
      </w:pPr>
    </w:p>
    <w:p w:rsidR="007459E5" w:rsidRDefault="007459E5" w:rsidP="007459E5">
      <w:pPr>
        <w:jc w:val="center"/>
        <w:rPr>
          <w:lang w:eastAsia="en-US"/>
        </w:rPr>
      </w:pPr>
    </w:p>
    <w:p w:rsidR="007459E5" w:rsidRDefault="007459E5" w:rsidP="007459E5">
      <w:pPr>
        <w:jc w:val="center"/>
        <w:rPr>
          <w:lang w:eastAsia="en-US"/>
        </w:rPr>
      </w:pPr>
    </w:p>
    <w:p w:rsidR="007459E5" w:rsidRDefault="007459E5" w:rsidP="007459E5">
      <w:pPr>
        <w:jc w:val="center"/>
        <w:rPr>
          <w:lang w:eastAsia="en-US"/>
        </w:rPr>
      </w:pPr>
    </w:p>
    <w:p w:rsidR="0007461E" w:rsidRPr="002A6FA6" w:rsidRDefault="0007461E" w:rsidP="0007461E">
      <w:pPr>
        <w:jc w:val="center"/>
        <w:rPr>
          <w:sz w:val="24"/>
        </w:rPr>
      </w:pPr>
      <w:r w:rsidRPr="002A6FA6">
        <w:rPr>
          <w:sz w:val="24"/>
        </w:rPr>
        <w:t>ОБЩЕСТВО С ОГРАНИЧЕННОЙ ОТВЕТСТВЕННОСТЬЮ</w:t>
      </w:r>
    </w:p>
    <w:p w:rsidR="0007461E" w:rsidRPr="002A6FA6" w:rsidRDefault="0007461E" w:rsidP="0007461E">
      <w:pPr>
        <w:jc w:val="center"/>
        <w:rPr>
          <w:sz w:val="24"/>
        </w:rPr>
      </w:pPr>
      <w:r w:rsidRPr="002A6FA6">
        <w:rPr>
          <w:sz w:val="24"/>
        </w:rPr>
        <w:t>«НАУЧНО-ИССЛЕДОВАТЕЛЬСКИЙ ИНСТИТУТ</w:t>
      </w:r>
    </w:p>
    <w:p w:rsidR="0007461E" w:rsidRPr="002A6FA6" w:rsidRDefault="0007461E" w:rsidP="0007461E">
      <w:pPr>
        <w:jc w:val="center"/>
        <w:rPr>
          <w:sz w:val="24"/>
        </w:rPr>
      </w:pPr>
      <w:r w:rsidRPr="002A6FA6">
        <w:rPr>
          <w:sz w:val="24"/>
        </w:rPr>
        <w:t>ГРАДОСТРОИТЕЛЬСТВА И ЗЕМЛЕУСТРОЙСТВА»</w:t>
      </w:r>
    </w:p>
    <w:p w:rsidR="007459E5" w:rsidRDefault="007459E5" w:rsidP="007459E5">
      <w:pPr>
        <w:jc w:val="center"/>
        <w:rPr>
          <w:lang w:eastAsia="en-US"/>
        </w:rPr>
      </w:pPr>
    </w:p>
    <w:p w:rsidR="007459E5" w:rsidRDefault="007459E5" w:rsidP="007459E5">
      <w:pPr>
        <w:jc w:val="center"/>
        <w:rPr>
          <w:lang w:eastAsia="en-US"/>
        </w:rPr>
      </w:pPr>
    </w:p>
    <w:p w:rsidR="007459E5" w:rsidRDefault="007459E5" w:rsidP="007459E5">
      <w:pPr>
        <w:jc w:val="center"/>
        <w:rPr>
          <w:lang w:eastAsia="en-US"/>
        </w:rPr>
      </w:pPr>
    </w:p>
    <w:p w:rsidR="007459E5" w:rsidRDefault="007459E5" w:rsidP="007459E5">
      <w:pPr>
        <w:jc w:val="center"/>
        <w:rPr>
          <w:lang w:eastAsia="en-US"/>
        </w:rPr>
      </w:pPr>
    </w:p>
    <w:p w:rsidR="007459E5" w:rsidRDefault="007459E5" w:rsidP="007459E5">
      <w:pPr>
        <w:jc w:val="center"/>
        <w:rPr>
          <w:lang w:eastAsia="en-US"/>
        </w:rPr>
      </w:pPr>
    </w:p>
    <w:p w:rsidR="007459E5" w:rsidRDefault="007459E5" w:rsidP="007459E5">
      <w:pPr>
        <w:jc w:val="center"/>
        <w:rPr>
          <w:lang w:eastAsia="en-US"/>
        </w:rPr>
      </w:pPr>
    </w:p>
    <w:p w:rsidR="00CE6A92" w:rsidRDefault="00CE6A92" w:rsidP="007459E5">
      <w:pPr>
        <w:jc w:val="center"/>
        <w:rPr>
          <w:lang w:eastAsia="en-US"/>
        </w:rPr>
      </w:pPr>
    </w:p>
    <w:p w:rsidR="00CE6A92" w:rsidRDefault="00CE6A92" w:rsidP="007459E5">
      <w:pPr>
        <w:jc w:val="center"/>
        <w:rPr>
          <w:lang w:eastAsia="en-US"/>
        </w:rPr>
      </w:pPr>
    </w:p>
    <w:p w:rsidR="00CE6A92" w:rsidRDefault="00CE6A92" w:rsidP="007459E5">
      <w:pPr>
        <w:jc w:val="center"/>
        <w:rPr>
          <w:lang w:eastAsia="en-US"/>
        </w:rPr>
      </w:pPr>
    </w:p>
    <w:p w:rsidR="00CE6A92" w:rsidRDefault="00CE6A92" w:rsidP="007459E5">
      <w:pPr>
        <w:jc w:val="center"/>
        <w:rPr>
          <w:lang w:eastAsia="en-US"/>
        </w:rPr>
      </w:pPr>
    </w:p>
    <w:p w:rsidR="00CE6A92" w:rsidRDefault="00CE6A92" w:rsidP="007459E5">
      <w:pPr>
        <w:jc w:val="center"/>
        <w:rPr>
          <w:lang w:eastAsia="en-US"/>
        </w:rPr>
      </w:pPr>
    </w:p>
    <w:p w:rsidR="007459E5" w:rsidRDefault="007459E5" w:rsidP="007459E5">
      <w:pPr>
        <w:jc w:val="center"/>
        <w:rPr>
          <w:lang w:eastAsia="en-US"/>
        </w:rPr>
      </w:pPr>
    </w:p>
    <w:p w:rsidR="007459E5" w:rsidRDefault="007459E5" w:rsidP="007459E5">
      <w:pPr>
        <w:jc w:val="center"/>
        <w:rPr>
          <w:lang w:eastAsia="en-US"/>
        </w:rPr>
      </w:pPr>
    </w:p>
    <w:p w:rsidR="006A1B3E" w:rsidRDefault="006A1B3E" w:rsidP="007459E5">
      <w:pPr>
        <w:jc w:val="center"/>
        <w:rPr>
          <w:lang w:eastAsia="en-US"/>
        </w:rPr>
      </w:pPr>
    </w:p>
    <w:p w:rsidR="006A1B3E" w:rsidRDefault="006A1B3E" w:rsidP="007459E5">
      <w:pPr>
        <w:jc w:val="center"/>
        <w:rPr>
          <w:lang w:eastAsia="en-US"/>
        </w:rPr>
      </w:pPr>
    </w:p>
    <w:p w:rsidR="006A1B3E" w:rsidRDefault="006A1B3E" w:rsidP="007459E5">
      <w:pPr>
        <w:jc w:val="center"/>
        <w:rPr>
          <w:lang w:eastAsia="en-US"/>
        </w:rPr>
      </w:pPr>
    </w:p>
    <w:p w:rsidR="006A1B3E" w:rsidRDefault="006A1B3E" w:rsidP="007459E5">
      <w:pPr>
        <w:jc w:val="center"/>
        <w:rPr>
          <w:lang w:eastAsia="en-US"/>
        </w:rPr>
      </w:pPr>
    </w:p>
    <w:p w:rsidR="006A1B3E" w:rsidRDefault="006A1B3E" w:rsidP="007459E5">
      <w:pPr>
        <w:jc w:val="center"/>
        <w:rPr>
          <w:lang w:eastAsia="en-US"/>
        </w:rPr>
      </w:pPr>
    </w:p>
    <w:p w:rsidR="007459E5" w:rsidRDefault="007459E5" w:rsidP="007459E5">
      <w:pPr>
        <w:jc w:val="center"/>
        <w:rPr>
          <w:lang w:eastAsia="en-US"/>
        </w:rPr>
      </w:pPr>
    </w:p>
    <w:p w:rsidR="007459E5" w:rsidRDefault="007459E5" w:rsidP="007459E5">
      <w:pPr>
        <w:jc w:val="center"/>
        <w:rPr>
          <w:b/>
        </w:rPr>
      </w:pPr>
    </w:p>
    <w:p w:rsidR="007459E5" w:rsidRPr="00CE6A92" w:rsidRDefault="007459E5" w:rsidP="007459E5">
      <w:pPr>
        <w:jc w:val="center"/>
        <w:rPr>
          <w:sz w:val="36"/>
          <w:szCs w:val="36"/>
        </w:rPr>
      </w:pPr>
      <w:r w:rsidRPr="00CE6A92">
        <w:rPr>
          <w:sz w:val="36"/>
          <w:szCs w:val="36"/>
        </w:rPr>
        <w:t xml:space="preserve">СВЕДЕНИЯ О ГРАНИЦАХ НАСЕЛЕННЫХ ПУНКТОВ, </w:t>
      </w:r>
    </w:p>
    <w:p w:rsidR="007459E5" w:rsidRPr="00CE6A92" w:rsidRDefault="007459E5" w:rsidP="007459E5">
      <w:pPr>
        <w:jc w:val="center"/>
        <w:rPr>
          <w:sz w:val="36"/>
          <w:szCs w:val="36"/>
        </w:rPr>
      </w:pPr>
      <w:r w:rsidRPr="00CE6A92">
        <w:rPr>
          <w:sz w:val="36"/>
          <w:szCs w:val="36"/>
        </w:rPr>
        <w:t>ВХОДЯЩИХ В СОСТАВ МИТКИРЕЙСКОГО СЕЛЬСОВЕТА</w:t>
      </w:r>
    </w:p>
    <w:p w:rsidR="007459E5" w:rsidRPr="00CE6A92" w:rsidRDefault="007459E5" w:rsidP="007459E5">
      <w:pPr>
        <w:jc w:val="center"/>
        <w:rPr>
          <w:sz w:val="36"/>
          <w:szCs w:val="36"/>
        </w:rPr>
      </w:pPr>
      <w:r w:rsidRPr="00CE6A92">
        <w:rPr>
          <w:sz w:val="36"/>
          <w:szCs w:val="36"/>
        </w:rPr>
        <w:t xml:space="preserve">БЕКОВСКОГО РАЙОНА </w:t>
      </w:r>
    </w:p>
    <w:p w:rsidR="007459E5" w:rsidRPr="00CE6A92" w:rsidRDefault="007459E5" w:rsidP="007459E5">
      <w:pPr>
        <w:jc w:val="center"/>
        <w:rPr>
          <w:sz w:val="36"/>
          <w:szCs w:val="36"/>
        </w:rPr>
      </w:pPr>
      <w:r w:rsidRPr="00CE6A92">
        <w:rPr>
          <w:sz w:val="36"/>
          <w:szCs w:val="36"/>
        </w:rPr>
        <w:t>ПЕНЗЕНСКОЙ ОБЛАСТИ</w:t>
      </w:r>
    </w:p>
    <w:p w:rsidR="007459E5" w:rsidRDefault="007459E5" w:rsidP="007459E5">
      <w:pPr>
        <w:jc w:val="center"/>
        <w:rPr>
          <w:rFonts w:ascii="Arial Black" w:hAnsi="Arial Black" w:cs="Courier New"/>
          <w:sz w:val="32"/>
          <w:szCs w:val="32"/>
        </w:rPr>
      </w:pPr>
    </w:p>
    <w:p w:rsidR="007459E5" w:rsidRDefault="007459E5" w:rsidP="007459E5">
      <w:pPr>
        <w:jc w:val="center"/>
        <w:rPr>
          <w:rFonts w:ascii="Arial Black" w:hAnsi="Arial Black" w:cs="Courier New"/>
          <w:sz w:val="32"/>
          <w:szCs w:val="32"/>
        </w:rPr>
      </w:pPr>
    </w:p>
    <w:p w:rsidR="007459E5" w:rsidRDefault="007459E5" w:rsidP="007459E5">
      <w:pPr>
        <w:jc w:val="center"/>
        <w:rPr>
          <w:rFonts w:ascii="Arial Black" w:hAnsi="Arial Black" w:cs="Courier New"/>
          <w:sz w:val="32"/>
          <w:szCs w:val="32"/>
        </w:rPr>
      </w:pPr>
    </w:p>
    <w:p w:rsidR="007459E5" w:rsidRPr="00A615E9" w:rsidRDefault="007459E5" w:rsidP="007459E5">
      <w:pPr>
        <w:jc w:val="center"/>
        <w:rPr>
          <w:rFonts w:ascii="Arial Black" w:hAnsi="Arial Black" w:cs="Courier New"/>
          <w:sz w:val="32"/>
          <w:szCs w:val="32"/>
        </w:rPr>
      </w:pPr>
    </w:p>
    <w:p w:rsidR="0007461E" w:rsidRDefault="0007461E" w:rsidP="0007461E">
      <w:pPr>
        <w:ind w:firstLine="360"/>
        <w:rPr>
          <w:b/>
        </w:rPr>
      </w:pPr>
      <w:r>
        <w:rPr>
          <w:b/>
        </w:rPr>
        <w:t>Генеральный директор,</w:t>
      </w:r>
    </w:p>
    <w:p w:rsidR="0007461E" w:rsidRDefault="0007461E" w:rsidP="0007461E">
      <w:pPr>
        <w:ind w:firstLine="360"/>
        <w:rPr>
          <w:b/>
        </w:rPr>
      </w:pPr>
      <w:r>
        <w:rPr>
          <w:b/>
        </w:rPr>
        <w:t xml:space="preserve">канд. эконом. наук </w:t>
      </w:r>
    </w:p>
    <w:p w:rsidR="0007461E" w:rsidRDefault="0007461E" w:rsidP="0007461E">
      <w:pPr>
        <w:ind w:firstLine="360"/>
        <w:rPr>
          <w:b/>
        </w:rPr>
      </w:pPr>
      <w:r>
        <w:rPr>
          <w:b/>
        </w:rPr>
        <w:t>А.К. Есин</w:t>
      </w:r>
    </w:p>
    <w:p w:rsidR="0007461E" w:rsidRDefault="0007461E" w:rsidP="0007461E">
      <w:pPr>
        <w:ind w:firstLine="360"/>
      </w:pPr>
    </w:p>
    <w:p w:rsidR="0007461E" w:rsidRDefault="0007461E" w:rsidP="0007461E">
      <w:pPr>
        <w:ind w:firstLine="360"/>
        <w:rPr>
          <w:b/>
        </w:rPr>
      </w:pPr>
    </w:p>
    <w:p w:rsidR="0007461E" w:rsidRDefault="0007461E" w:rsidP="0007461E">
      <w:pPr>
        <w:ind w:firstLine="360"/>
      </w:pPr>
    </w:p>
    <w:p w:rsidR="0007461E" w:rsidRDefault="0007461E" w:rsidP="0007461E">
      <w:pPr>
        <w:ind w:firstLine="360"/>
      </w:pPr>
    </w:p>
    <w:p w:rsidR="0007461E" w:rsidRDefault="0007461E" w:rsidP="0007461E">
      <w:pPr>
        <w:jc w:val="center"/>
      </w:pPr>
    </w:p>
    <w:p w:rsidR="0007461E" w:rsidRDefault="0007461E" w:rsidP="0007461E">
      <w:pPr>
        <w:jc w:val="center"/>
      </w:pPr>
    </w:p>
    <w:p w:rsidR="007105B6" w:rsidRDefault="007105B6" w:rsidP="0007461E">
      <w:pPr>
        <w:jc w:val="center"/>
      </w:pPr>
    </w:p>
    <w:p w:rsidR="007105B6" w:rsidRDefault="007105B6" w:rsidP="0007461E">
      <w:pPr>
        <w:jc w:val="center"/>
      </w:pPr>
    </w:p>
    <w:p w:rsidR="007105B6" w:rsidRDefault="007105B6" w:rsidP="0007461E">
      <w:pPr>
        <w:jc w:val="center"/>
      </w:pPr>
    </w:p>
    <w:p w:rsidR="0007461E" w:rsidRDefault="0007461E" w:rsidP="0007461E">
      <w:pPr>
        <w:jc w:val="center"/>
      </w:pPr>
    </w:p>
    <w:p w:rsidR="0007461E" w:rsidRDefault="0007461E" w:rsidP="0007461E">
      <w:pPr>
        <w:jc w:val="center"/>
        <w:rPr>
          <w:b/>
        </w:rPr>
      </w:pPr>
      <w:r w:rsidRPr="00342D06">
        <w:rPr>
          <w:b/>
        </w:rPr>
        <w:t>г. Пенза,</w:t>
      </w:r>
      <w:r>
        <w:rPr>
          <w:b/>
        </w:rPr>
        <w:t xml:space="preserve"> 2019 </w:t>
      </w:r>
      <w:r w:rsidRPr="00342D06">
        <w:rPr>
          <w:b/>
        </w:rPr>
        <w:t>г.</w:t>
      </w:r>
    </w:p>
    <w:p w:rsidR="00CE755F" w:rsidRDefault="00CE755F" w:rsidP="007459E5">
      <w:pPr>
        <w:jc w:val="center"/>
        <w:rPr>
          <w:rFonts w:ascii="Arial Black" w:hAnsi="Arial Black" w:cs="Courier New"/>
          <w:sz w:val="26"/>
          <w:szCs w:val="26"/>
        </w:rPr>
      </w:pPr>
    </w:p>
    <w:p w:rsidR="007105B6" w:rsidRDefault="007105B6" w:rsidP="007459E5">
      <w:pPr>
        <w:jc w:val="center"/>
        <w:rPr>
          <w:rFonts w:ascii="Arial Black" w:hAnsi="Arial Black" w:cs="Courier New"/>
          <w:sz w:val="26"/>
          <w:szCs w:val="26"/>
        </w:rPr>
      </w:pPr>
    </w:p>
    <w:p w:rsidR="007105B6" w:rsidRDefault="007105B6" w:rsidP="007459E5">
      <w:pPr>
        <w:jc w:val="center"/>
        <w:rPr>
          <w:rFonts w:ascii="Arial Black" w:hAnsi="Arial Black" w:cs="Courier New"/>
          <w:sz w:val="26"/>
          <w:szCs w:val="26"/>
        </w:rPr>
      </w:pPr>
    </w:p>
    <w:p w:rsidR="007105B6" w:rsidRDefault="007105B6" w:rsidP="007459E5">
      <w:pPr>
        <w:jc w:val="center"/>
        <w:rPr>
          <w:rFonts w:ascii="Arial Black" w:hAnsi="Arial Black" w:cs="Courier New"/>
          <w:sz w:val="26"/>
          <w:szCs w:val="26"/>
        </w:rPr>
      </w:pPr>
    </w:p>
    <w:p w:rsidR="007105B6" w:rsidRDefault="007105B6" w:rsidP="007459E5">
      <w:pPr>
        <w:jc w:val="center"/>
        <w:rPr>
          <w:rFonts w:ascii="Arial Black" w:hAnsi="Arial Black" w:cs="Courier New"/>
          <w:sz w:val="26"/>
          <w:szCs w:val="26"/>
        </w:rPr>
      </w:pPr>
    </w:p>
    <w:p w:rsidR="007105B6" w:rsidRPr="002F1BF9" w:rsidRDefault="007105B6" w:rsidP="007459E5">
      <w:pPr>
        <w:jc w:val="center"/>
        <w:rPr>
          <w:rFonts w:ascii="Arial Black" w:hAnsi="Arial Black" w:cs="Courier New"/>
          <w:sz w:val="26"/>
          <w:szCs w:val="26"/>
        </w:rPr>
      </w:pPr>
    </w:p>
    <w:p w:rsidR="007459E5" w:rsidRPr="002F1BF9" w:rsidRDefault="007459E5" w:rsidP="007459E5">
      <w:pPr>
        <w:jc w:val="center"/>
        <w:rPr>
          <w:sz w:val="28"/>
          <w:szCs w:val="28"/>
        </w:rPr>
      </w:pPr>
      <w:r w:rsidRPr="002F1BF9">
        <w:rPr>
          <w:sz w:val="28"/>
          <w:szCs w:val="28"/>
        </w:rPr>
        <w:t>ОПИСАНИЕ МЕСТОПОЛОЖЕНИЯ ГРАНИЦ</w:t>
      </w:r>
    </w:p>
    <w:p w:rsidR="007459E5" w:rsidRPr="002F1BF9" w:rsidRDefault="007459E5" w:rsidP="007459E5">
      <w:pPr>
        <w:jc w:val="center"/>
        <w:rPr>
          <w:b/>
          <w:sz w:val="26"/>
          <w:szCs w:val="26"/>
          <w:u w:val="single"/>
        </w:rPr>
      </w:pPr>
      <w:r w:rsidRPr="002F1BF9">
        <w:rPr>
          <w:b/>
          <w:sz w:val="26"/>
          <w:szCs w:val="26"/>
          <w:u w:val="single"/>
        </w:rPr>
        <w:t xml:space="preserve">село Миткирей </w:t>
      </w:r>
    </w:p>
    <w:p w:rsidR="007459E5" w:rsidRPr="002F1BF9" w:rsidRDefault="007459E5" w:rsidP="007459E5">
      <w:pPr>
        <w:jc w:val="center"/>
        <w:rPr>
          <w:b/>
          <w:sz w:val="26"/>
          <w:szCs w:val="26"/>
          <w:u w:val="single"/>
        </w:rPr>
      </w:pPr>
      <w:r w:rsidRPr="002F1BF9">
        <w:rPr>
          <w:b/>
          <w:sz w:val="26"/>
          <w:szCs w:val="26"/>
          <w:u w:val="single"/>
        </w:rPr>
        <w:t>Миткирейского сельсовета Бековского района Пензенской области</w:t>
      </w:r>
    </w:p>
    <w:p w:rsidR="007459E5" w:rsidRPr="002F1BF9" w:rsidRDefault="007459E5" w:rsidP="007459E5">
      <w:pPr>
        <w:jc w:val="center"/>
        <w:rPr>
          <w:sz w:val="26"/>
          <w:szCs w:val="26"/>
        </w:rPr>
      </w:pPr>
      <w:r w:rsidRPr="002F1BF9">
        <w:rPr>
          <w:sz w:val="26"/>
          <w:szCs w:val="26"/>
        </w:rPr>
        <w:t>(наименование объекта, местоположение границ которого описано (далее – объект)</w:t>
      </w:r>
    </w:p>
    <w:p w:rsidR="007459E5" w:rsidRPr="002F1BF9" w:rsidRDefault="007459E5" w:rsidP="007459E5">
      <w:pPr>
        <w:jc w:val="center"/>
        <w:rPr>
          <w:b/>
          <w:color w:val="000000"/>
          <w:sz w:val="26"/>
          <w:szCs w:val="26"/>
        </w:rPr>
      </w:pPr>
    </w:p>
    <w:p w:rsidR="007459E5" w:rsidRPr="002F1BF9" w:rsidRDefault="007459E5" w:rsidP="007459E5">
      <w:pPr>
        <w:jc w:val="center"/>
        <w:rPr>
          <w:sz w:val="26"/>
          <w:szCs w:val="26"/>
        </w:rPr>
      </w:pPr>
      <w:r w:rsidRPr="002F1BF9">
        <w:rPr>
          <w:sz w:val="26"/>
          <w:szCs w:val="26"/>
        </w:rPr>
        <w:t>Раздел 1</w:t>
      </w:r>
    </w:p>
    <w:tbl>
      <w:tblPr>
        <w:tblW w:w="9929" w:type="dxa"/>
        <w:jc w:val="center"/>
        <w:tblInd w:w="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09"/>
        <w:gridCol w:w="4675"/>
        <w:gridCol w:w="4445"/>
      </w:tblGrid>
      <w:tr w:rsidR="007459E5" w:rsidRPr="002F1BF9" w:rsidTr="00CE6A92">
        <w:trPr>
          <w:jc w:val="center"/>
        </w:trPr>
        <w:tc>
          <w:tcPr>
            <w:tcW w:w="9929" w:type="dxa"/>
            <w:gridSpan w:val="3"/>
            <w:shd w:val="clear" w:color="auto" w:fill="auto"/>
          </w:tcPr>
          <w:p w:rsidR="007459E5" w:rsidRPr="002F1BF9" w:rsidRDefault="007459E5" w:rsidP="00CE6A92">
            <w:pPr>
              <w:widowControl w:val="0"/>
              <w:autoSpaceDE w:val="0"/>
              <w:autoSpaceDN w:val="0"/>
              <w:jc w:val="center"/>
              <w:rPr>
                <w:sz w:val="26"/>
                <w:szCs w:val="26"/>
              </w:rPr>
            </w:pPr>
            <w:r w:rsidRPr="002F1BF9">
              <w:rPr>
                <w:sz w:val="26"/>
                <w:szCs w:val="26"/>
              </w:rPr>
              <w:t>Сведения об объекте</w:t>
            </w:r>
          </w:p>
        </w:tc>
      </w:tr>
      <w:tr w:rsidR="007459E5" w:rsidRPr="002F1BF9" w:rsidTr="00CE6A92">
        <w:trPr>
          <w:jc w:val="center"/>
        </w:trPr>
        <w:tc>
          <w:tcPr>
            <w:tcW w:w="809"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 п/п</w:t>
            </w:r>
          </w:p>
        </w:tc>
        <w:tc>
          <w:tcPr>
            <w:tcW w:w="4675"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Характеристики объекта</w:t>
            </w:r>
          </w:p>
        </w:tc>
        <w:tc>
          <w:tcPr>
            <w:tcW w:w="4445"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Описание характеристик</w:t>
            </w:r>
          </w:p>
        </w:tc>
      </w:tr>
      <w:tr w:rsidR="007459E5" w:rsidRPr="002F1BF9" w:rsidTr="00CE6A92">
        <w:trPr>
          <w:jc w:val="center"/>
        </w:trPr>
        <w:tc>
          <w:tcPr>
            <w:tcW w:w="809"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1</w:t>
            </w:r>
          </w:p>
        </w:tc>
        <w:tc>
          <w:tcPr>
            <w:tcW w:w="4675"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2</w:t>
            </w:r>
          </w:p>
        </w:tc>
        <w:tc>
          <w:tcPr>
            <w:tcW w:w="4445"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3</w:t>
            </w:r>
          </w:p>
        </w:tc>
      </w:tr>
      <w:tr w:rsidR="007459E5" w:rsidRPr="002F1BF9" w:rsidTr="00CE6A92">
        <w:trPr>
          <w:jc w:val="center"/>
        </w:trPr>
        <w:tc>
          <w:tcPr>
            <w:tcW w:w="809"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1</w:t>
            </w:r>
          </w:p>
        </w:tc>
        <w:tc>
          <w:tcPr>
            <w:tcW w:w="4675"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Местоположение объекта</w:t>
            </w:r>
          </w:p>
        </w:tc>
        <w:tc>
          <w:tcPr>
            <w:tcW w:w="4445"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Пензенская область,</w:t>
            </w:r>
          </w:p>
          <w:p w:rsidR="007459E5" w:rsidRPr="002F1BF9" w:rsidRDefault="007459E5" w:rsidP="00CE6A92">
            <w:pPr>
              <w:widowControl w:val="0"/>
              <w:autoSpaceDE w:val="0"/>
              <w:autoSpaceDN w:val="0"/>
              <w:jc w:val="center"/>
              <w:rPr>
                <w:sz w:val="26"/>
                <w:szCs w:val="26"/>
              </w:rPr>
            </w:pPr>
            <w:r w:rsidRPr="002F1BF9">
              <w:rPr>
                <w:sz w:val="26"/>
                <w:szCs w:val="26"/>
              </w:rPr>
              <w:t xml:space="preserve">Бековский район, Миткирейский сельсовет, </w:t>
            </w:r>
          </w:p>
          <w:p w:rsidR="007459E5" w:rsidRPr="002F1BF9" w:rsidRDefault="007459E5" w:rsidP="00CE6A92">
            <w:pPr>
              <w:widowControl w:val="0"/>
              <w:autoSpaceDE w:val="0"/>
              <w:autoSpaceDN w:val="0"/>
              <w:jc w:val="center"/>
              <w:rPr>
                <w:sz w:val="26"/>
                <w:szCs w:val="26"/>
              </w:rPr>
            </w:pPr>
            <w:r w:rsidRPr="002F1BF9">
              <w:rPr>
                <w:sz w:val="26"/>
                <w:szCs w:val="26"/>
              </w:rPr>
              <w:t>село Миткирей</w:t>
            </w:r>
          </w:p>
        </w:tc>
      </w:tr>
      <w:tr w:rsidR="007459E5" w:rsidRPr="002F1BF9" w:rsidTr="00CE6A92">
        <w:trPr>
          <w:jc w:val="center"/>
        </w:trPr>
        <w:tc>
          <w:tcPr>
            <w:tcW w:w="809"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2</w:t>
            </w:r>
          </w:p>
        </w:tc>
        <w:tc>
          <w:tcPr>
            <w:tcW w:w="4675" w:type="dxa"/>
            <w:shd w:val="clear" w:color="auto" w:fill="auto"/>
          </w:tcPr>
          <w:p w:rsidR="007459E5" w:rsidRPr="002F1BF9" w:rsidRDefault="007459E5" w:rsidP="00CE6A92">
            <w:pPr>
              <w:widowControl w:val="0"/>
              <w:autoSpaceDE w:val="0"/>
              <w:autoSpaceDN w:val="0"/>
              <w:rPr>
                <w:sz w:val="26"/>
                <w:szCs w:val="26"/>
              </w:rPr>
            </w:pPr>
            <w:r w:rsidRPr="002F1BF9">
              <w:rPr>
                <w:sz w:val="26"/>
                <w:szCs w:val="26"/>
              </w:rPr>
              <w:t>Площадь объекта ± величина погре</w:t>
            </w:r>
            <w:r w:rsidRPr="002F1BF9">
              <w:rPr>
                <w:sz w:val="26"/>
                <w:szCs w:val="26"/>
              </w:rPr>
              <w:t>ш</w:t>
            </w:r>
            <w:r w:rsidRPr="002F1BF9">
              <w:rPr>
                <w:sz w:val="26"/>
                <w:szCs w:val="26"/>
              </w:rPr>
              <w:t>ности определения площади (</w:t>
            </w:r>
            <w:r w:rsidRPr="002F1BF9">
              <w:rPr>
                <w:sz w:val="26"/>
                <w:szCs w:val="26"/>
                <w:lang w:val="en-US"/>
              </w:rPr>
              <w:t>P</w:t>
            </w:r>
            <w:r w:rsidRPr="002F1BF9">
              <w:rPr>
                <w:sz w:val="26"/>
                <w:szCs w:val="26"/>
              </w:rPr>
              <w:t xml:space="preserve"> ± ∆</w:t>
            </w:r>
            <w:r w:rsidRPr="002F1BF9">
              <w:rPr>
                <w:sz w:val="26"/>
                <w:szCs w:val="26"/>
                <w:lang w:val="en-US"/>
              </w:rPr>
              <w:t>P</w:t>
            </w:r>
            <w:r w:rsidRPr="002F1BF9">
              <w:rPr>
                <w:sz w:val="26"/>
                <w:szCs w:val="26"/>
              </w:rPr>
              <w:t>)</w:t>
            </w:r>
          </w:p>
        </w:tc>
        <w:tc>
          <w:tcPr>
            <w:tcW w:w="4445" w:type="dxa"/>
            <w:shd w:val="clear" w:color="auto" w:fill="auto"/>
            <w:vAlign w:val="center"/>
          </w:tcPr>
          <w:p w:rsidR="007459E5" w:rsidRPr="002F1BF9" w:rsidRDefault="007459E5" w:rsidP="00CE6A92">
            <w:pPr>
              <w:widowControl w:val="0"/>
              <w:autoSpaceDE w:val="0"/>
              <w:autoSpaceDN w:val="0"/>
              <w:jc w:val="center"/>
              <w:rPr>
                <w:color w:val="000000"/>
                <w:sz w:val="26"/>
                <w:szCs w:val="26"/>
              </w:rPr>
            </w:pPr>
            <w:r w:rsidRPr="002F1BF9">
              <w:rPr>
                <w:color w:val="000000"/>
                <w:sz w:val="26"/>
                <w:szCs w:val="26"/>
              </w:rPr>
              <w:t>-</w:t>
            </w:r>
          </w:p>
        </w:tc>
      </w:tr>
      <w:tr w:rsidR="007459E5" w:rsidRPr="002F1BF9" w:rsidTr="00CE6A92">
        <w:trPr>
          <w:jc w:val="center"/>
        </w:trPr>
        <w:tc>
          <w:tcPr>
            <w:tcW w:w="809"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3</w:t>
            </w:r>
          </w:p>
        </w:tc>
        <w:tc>
          <w:tcPr>
            <w:tcW w:w="4675" w:type="dxa"/>
            <w:shd w:val="clear" w:color="auto" w:fill="auto"/>
          </w:tcPr>
          <w:p w:rsidR="007459E5" w:rsidRPr="002F1BF9" w:rsidRDefault="007459E5" w:rsidP="00CE6A92">
            <w:pPr>
              <w:widowControl w:val="0"/>
              <w:autoSpaceDE w:val="0"/>
              <w:autoSpaceDN w:val="0"/>
              <w:rPr>
                <w:sz w:val="26"/>
                <w:szCs w:val="26"/>
              </w:rPr>
            </w:pPr>
            <w:r w:rsidRPr="002F1BF9">
              <w:rPr>
                <w:sz w:val="26"/>
                <w:szCs w:val="26"/>
              </w:rPr>
              <w:t>Иные характеристики объекта</w:t>
            </w:r>
          </w:p>
        </w:tc>
        <w:tc>
          <w:tcPr>
            <w:tcW w:w="4445"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w:t>
            </w:r>
          </w:p>
        </w:tc>
      </w:tr>
    </w:tbl>
    <w:p w:rsidR="007459E5" w:rsidRPr="002F1BF9" w:rsidRDefault="007459E5" w:rsidP="007459E5">
      <w:pPr>
        <w:jc w:val="center"/>
        <w:rPr>
          <w:sz w:val="26"/>
          <w:szCs w:val="26"/>
        </w:rPr>
      </w:pPr>
      <w:r w:rsidRPr="002F1BF9">
        <w:rPr>
          <w:sz w:val="26"/>
          <w:szCs w:val="26"/>
        </w:rPr>
        <w:t>Раздел 2</w:t>
      </w:r>
    </w:p>
    <w:tbl>
      <w:tblPr>
        <w:tblW w:w="507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59"/>
        <w:gridCol w:w="1346"/>
        <w:gridCol w:w="1197"/>
        <w:gridCol w:w="396"/>
        <w:gridCol w:w="2235"/>
        <w:gridCol w:w="300"/>
        <w:gridCol w:w="1297"/>
        <w:gridCol w:w="221"/>
        <w:gridCol w:w="1305"/>
      </w:tblGrid>
      <w:tr w:rsidR="007459E5" w:rsidRPr="002F1BF9" w:rsidTr="002F1BF9">
        <w:tc>
          <w:tcPr>
            <w:tcW w:w="5000" w:type="pct"/>
            <w:gridSpan w:val="9"/>
            <w:vAlign w:val="center"/>
          </w:tcPr>
          <w:p w:rsidR="007459E5" w:rsidRPr="002F1BF9" w:rsidRDefault="007459E5" w:rsidP="00CE6A92">
            <w:pPr>
              <w:pStyle w:val="18"/>
              <w:jc w:val="center"/>
              <w:rPr>
                <w:sz w:val="26"/>
                <w:szCs w:val="26"/>
              </w:rPr>
            </w:pPr>
            <w:r w:rsidRPr="002F1BF9">
              <w:rPr>
                <w:sz w:val="26"/>
                <w:szCs w:val="26"/>
              </w:rPr>
              <w:t xml:space="preserve">Сведения о местоположении границ объекта </w:t>
            </w:r>
          </w:p>
        </w:tc>
      </w:tr>
      <w:tr w:rsidR="007459E5" w:rsidRPr="002F1BF9" w:rsidTr="002F1BF9">
        <w:tc>
          <w:tcPr>
            <w:tcW w:w="5000" w:type="pct"/>
            <w:gridSpan w:val="9"/>
            <w:vAlign w:val="center"/>
          </w:tcPr>
          <w:p w:rsidR="007459E5" w:rsidRPr="002F1BF9" w:rsidRDefault="007459E5" w:rsidP="00CE6A92">
            <w:pPr>
              <w:pStyle w:val="18"/>
              <w:rPr>
                <w:sz w:val="26"/>
                <w:szCs w:val="26"/>
              </w:rPr>
            </w:pPr>
            <w:r w:rsidRPr="002F1BF9">
              <w:rPr>
                <w:sz w:val="26"/>
                <w:szCs w:val="26"/>
              </w:rPr>
              <w:t>1. Система координат: МСК-58, зона 1</w:t>
            </w:r>
          </w:p>
        </w:tc>
      </w:tr>
      <w:tr w:rsidR="007459E5" w:rsidRPr="002F1BF9" w:rsidTr="002F1BF9">
        <w:trPr>
          <w:trHeight w:val="337"/>
        </w:trPr>
        <w:tc>
          <w:tcPr>
            <w:tcW w:w="5000" w:type="pct"/>
            <w:gridSpan w:val="9"/>
          </w:tcPr>
          <w:p w:rsidR="007459E5" w:rsidRPr="002F1BF9" w:rsidRDefault="007459E5" w:rsidP="00CE6A92">
            <w:pPr>
              <w:rPr>
                <w:sz w:val="26"/>
                <w:szCs w:val="26"/>
              </w:rPr>
            </w:pPr>
            <w:r w:rsidRPr="002F1BF9">
              <w:rPr>
                <w:sz w:val="26"/>
                <w:szCs w:val="26"/>
              </w:rPr>
              <w:t>2. Сведения о характерных точках границ объекта</w:t>
            </w:r>
          </w:p>
        </w:tc>
      </w:tr>
      <w:tr w:rsidR="007459E5" w:rsidRPr="002F1BF9" w:rsidTr="002F1BF9">
        <w:tblPrEx>
          <w:tblLook w:val="0000"/>
        </w:tblPrEx>
        <w:tc>
          <w:tcPr>
            <w:tcW w:w="791" w:type="pct"/>
            <w:vMerge w:val="restart"/>
            <w:vAlign w:val="center"/>
          </w:tcPr>
          <w:p w:rsidR="007459E5" w:rsidRPr="002F1BF9" w:rsidRDefault="007459E5" w:rsidP="00CE6A92">
            <w:pPr>
              <w:pStyle w:val="18"/>
              <w:jc w:val="center"/>
              <w:rPr>
                <w:sz w:val="26"/>
                <w:szCs w:val="26"/>
              </w:rPr>
            </w:pPr>
            <w:r w:rsidRPr="002F1BF9">
              <w:rPr>
                <w:sz w:val="26"/>
                <w:szCs w:val="26"/>
              </w:rPr>
              <w:t>Обознач</w:t>
            </w:r>
            <w:r w:rsidRPr="002F1BF9">
              <w:rPr>
                <w:sz w:val="26"/>
                <w:szCs w:val="26"/>
              </w:rPr>
              <w:t>е</w:t>
            </w:r>
            <w:r w:rsidRPr="002F1BF9">
              <w:rPr>
                <w:sz w:val="26"/>
                <w:szCs w:val="26"/>
              </w:rPr>
              <w:t>ние</w:t>
            </w:r>
          </w:p>
          <w:p w:rsidR="007459E5" w:rsidRPr="002F1BF9" w:rsidRDefault="007459E5" w:rsidP="00CE6A92">
            <w:pPr>
              <w:pStyle w:val="18"/>
              <w:jc w:val="center"/>
              <w:rPr>
                <w:sz w:val="26"/>
                <w:szCs w:val="26"/>
              </w:rPr>
            </w:pPr>
            <w:r w:rsidRPr="002F1BF9">
              <w:rPr>
                <w:sz w:val="26"/>
                <w:szCs w:val="26"/>
              </w:rPr>
              <w:t>характе</w:t>
            </w:r>
            <w:r w:rsidRPr="002F1BF9">
              <w:rPr>
                <w:sz w:val="26"/>
                <w:szCs w:val="26"/>
              </w:rPr>
              <w:t>р</w:t>
            </w:r>
            <w:r w:rsidRPr="002F1BF9">
              <w:rPr>
                <w:sz w:val="26"/>
                <w:szCs w:val="26"/>
              </w:rPr>
              <w:t>ных точек границ</w:t>
            </w:r>
          </w:p>
        </w:tc>
        <w:tc>
          <w:tcPr>
            <w:tcW w:w="1491" w:type="pct"/>
            <w:gridSpan w:val="3"/>
            <w:vAlign w:val="center"/>
          </w:tcPr>
          <w:p w:rsidR="007459E5" w:rsidRPr="002F1BF9" w:rsidRDefault="007459E5" w:rsidP="00CE6A92">
            <w:pPr>
              <w:pStyle w:val="18"/>
              <w:jc w:val="center"/>
              <w:rPr>
                <w:sz w:val="26"/>
                <w:szCs w:val="26"/>
              </w:rPr>
            </w:pPr>
            <w:r w:rsidRPr="002F1BF9">
              <w:rPr>
                <w:sz w:val="26"/>
                <w:szCs w:val="26"/>
              </w:rPr>
              <w:t>Координаты, м</w:t>
            </w:r>
          </w:p>
        </w:tc>
        <w:tc>
          <w:tcPr>
            <w:tcW w:w="1286" w:type="pct"/>
            <w:gridSpan w:val="2"/>
            <w:vMerge w:val="restart"/>
            <w:vAlign w:val="center"/>
          </w:tcPr>
          <w:p w:rsidR="007459E5" w:rsidRPr="002F1BF9" w:rsidRDefault="007459E5" w:rsidP="00CE6A92">
            <w:pPr>
              <w:pStyle w:val="18"/>
              <w:spacing w:before="60" w:after="60"/>
              <w:jc w:val="center"/>
              <w:rPr>
                <w:sz w:val="26"/>
                <w:szCs w:val="26"/>
              </w:rPr>
            </w:pPr>
            <w:r w:rsidRPr="002F1BF9">
              <w:rPr>
                <w:sz w:val="26"/>
                <w:szCs w:val="26"/>
              </w:rPr>
              <w:t>Метод определения координат хара</w:t>
            </w:r>
            <w:r w:rsidRPr="002F1BF9">
              <w:rPr>
                <w:sz w:val="26"/>
                <w:szCs w:val="26"/>
              </w:rPr>
              <w:t>к</w:t>
            </w:r>
            <w:r w:rsidRPr="002F1BF9">
              <w:rPr>
                <w:sz w:val="26"/>
                <w:szCs w:val="26"/>
              </w:rPr>
              <w:t>терной точки</w:t>
            </w:r>
          </w:p>
        </w:tc>
        <w:tc>
          <w:tcPr>
            <w:tcW w:w="658"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Средняя квадр</w:t>
            </w:r>
            <w:r w:rsidRPr="002F1BF9">
              <w:rPr>
                <w:sz w:val="26"/>
                <w:szCs w:val="26"/>
              </w:rPr>
              <w:t>а</w:t>
            </w:r>
            <w:r w:rsidRPr="002F1BF9">
              <w:rPr>
                <w:sz w:val="26"/>
                <w:szCs w:val="26"/>
              </w:rPr>
              <w:t>тическая погре</w:t>
            </w:r>
            <w:r w:rsidRPr="002F1BF9">
              <w:rPr>
                <w:sz w:val="26"/>
                <w:szCs w:val="26"/>
              </w:rPr>
              <w:t>ш</w:t>
            </w:r>
            <w:r w:rsidRPr="002F1BF9">
              <w:rPr>
                <w:sz w:val="26"/>
                <w:szCs w:val="26"/>
              </w:rPr>
              <w:t>ность полож</w:t>
            </w:r>
            <w:r w:rsidRPr="002F1BF9">
              <w:rPr>
                <w:sz w:val="26"/>
                <w:szCs w:val="26"/>
              </w:rPr>
              <w:t>е</w:t>
            </w:r>
            <w:r w:rsidRPr="002F1BF9">
              <w:rPr>
                <w:sz w:val="26"/>
                <w:szCs w:val="26"/>
              </w:rPr>
              <w:t>ния х</w:t>
            </w:r>
            <w:r w:rsidRPr="002F1BF9">
              <w:rPr>
                <w:sz w:val="26"/>
                <w:szCs w:val="26"/>
              </w:rPr>
              <w:t>а</w:t>
            </w:r>
            <w:r w:rsidRPr="002F1BF9">
              <w:rPr>
                <w:sz w:val="26"/>
                <w:szCs w:val="26"/>
              </w:rPr>
              <w:t>ракте</w:t>
            </w:r>
            <w:r w:rsidRPr="002F1BF9">
              <w:rPr>
                <w:sz w:val="26"/>
                <w:szCs w:val="26"/>
              </w:rPr>
              <w:t>р</w:t>
            </w:r>
            <w:r w:rsidRPr="002F1BF9">
              <w:rPr>
                <w:sz w:val="26"/>
                <w:szCs w:val="26"/>
              </w:rPr>
              <w:t>ной то</w:t>
            </w:r>
            <w:r w:rsidRPr="002F1BF9">
              <w:rPr>
                <w:sz w:val="26"/>
                <w:szCs w:val="26"/>
              </w:rPr>
              <w:t>ч</w:t>
            </w:r>
            <w:r w:rsidRPr="002F1BF9">
              <w:rPr>
                <w:sz w:val="26"/>
                <w:szCs w:val="26"/>
              </w:rPr>
              <w:t>ки (М</w:t>
            </w:r>
            <w:r w:rsidRPr="002F1BF9">
              <w:rPr>
                <w:sz w:val="26"/>
                <w:szCs w:val="26"/>
                <w:vertAlign w:val="subscript"/>
                <w:lang w:val="en-US"/>
              </w:rPr>
              <w:t>t</w:t>
            </w:r>
            <w:r w:rsidRPr="002F1BF9">
              <w:rPr>
                <w:sz w:val="26"/>
                <w:szCs w:val="26"/>
              </w:rPr>
              <w:t>), м</w:t>
            </w:r>
          </w:p>
        </w:tc>
        <w:tc>
          <w:tcPr>
            <w:tcW w:w="773" w:type="pct"/>
            <w:gridSpan w:val="2"/>
            <w:vMerge w:val="restart"/>
            <w:vAlign w:val="center"/>
          </w:tcPr>
          <w:p w:rsidR="007459E5" w:rsidRPr="002F1BF9" w:rsidRDefault="007459E5" w:rsidP="00CE6A92">
            <w:pPr>
              <w:pStyle w:val="18"/>
              <w:spacing w:before="60" w:after="60"/>
              <w:jc w:val="center"/>
              <w:rPr>
                <w:sz w:val="26"/>
                <w:szCs w:val="26"/>
              </w:rPr>
            </w:pPr>
            <w:r w:rsidRPr="002F1BF9">
              <w:rPr>
                <w:sz w:val="26"/>
                <w:szCs w:val="26"/>
              </w:rPr>
              <w:t>Описание обознач</w:t>
            </w:r>
            <w:r w:rsidRPr="002F1BF9">
              <w:rPr>
                <w:sz w:val="26"/>
                <w:szCs w:val="26"/>
              </w:rPr>
              <w:t>е</w:t>
            </w:r>
            <w:r w:rsidRPr="002F1BF9">
              <w:rPr>
                <w:sz w:val="26"/>
                <w:szCs w:val="26"/>
              </w:rPr>
              <w:t>ния точки на местн</w:t>
            </w:r>
            <w:r w:rsidRPr="002F1BF9">
              <w:rPr>
                <w:sz w:val="26"/>
                <w:szCs w:val="26"/>
              </w:rPr>
              <w:t>о</w:t>
            </w:r>
            <w:r w:rsidRPr="002F1BF9">
              <w:rPr>
                <w:sz w:val="26"/>
                <w:szCs w:val="26"/>
              </w:rPr>
              <w:t>сти (при наличии)</w:t>
            </w:r>
          </w:p>
        </w:tc>
      </w:tr>
      <w:tr w:rsidR="007459E5" w:rsidRPr="002F1BF9" w:rsidTr="002F1BF9">
        <w:tblPrEx>
          <w:tblLook w:val="0000"/>
        </w:tblPrEx>
        <w:tc>
          <w:tcPr>
            <w:tcW w:w="791" w:type="pct"/>
            <w:vMerge/>
            <w:vAlign w:val="center"/>
          </w:tcPr>
          <w:p w:rsidR="007459E5" w:rsidRPr="002F1BF9" w:rsidRDefault="007459E5" w:rsidP="00CE6A92">
            <w:pPr>
              <w:pStyle w:val="18"/>
              <w:jc w:val="center"/>
              <w:rPr>
                <w:sz w:val="26"/>
                <w:szCs w:val="26"/>
              </w:rPr>
            </w:pPr>
          </w:p>
        </w:tc>
        <w:tc>
          <w:tcPr>
            <w:tcW w:w="683" w:type="pct"/>
            <w:vAlign w:val="center"/>
          </w:tcPr>
          <w:p w:rsidR="007459E5" w:rsidRPr="002F1BF9" w:rsidRDefault="007459E5" w:rsidP="00CE6A92">
            <w:pPr>
              <w:pStyle w:val="a8"/>
              <w:jc w:val="center"/>
              <w:rPr>
                <w:sz w:val="26"/>
                <w:szCs w:val="26"/>
              </w:rPr>
            </w:pPr>
            <w:r w:rsidRPr="002F1BF9">
              <w:rPr>
                <w:sz w:val="26"/>
                <w:szCs w:val="26"/>
              </w:rPr>
              <w:t>Х</w:t>
            </w:r>
          </w:p>
        </w:tc>
        <w:tc>
          <w:tcPr>
            <w:tcW w:w="808" w:type="pct"/>
            <w:gridSpan w:val="2"/>
            <w:vAlign w:val="center"/>
          </w:tcPr>
          <w:p w:rsidR="007459E5" w:rsidRPr="002F1BF9" w:rsidRDefault="007459E5" w:rsidP="00CE6A92">
            <w:pPr>
              <w:pStyle w:val="18"/>
              <w:jc w:val="center"/>
              <w:rPr>
                <w:sz w:val="26"/>
                <w:szCs w:val="26"/>
                <w:lang w:val="en-US"/>
              </w:rPr>
            </w:pPr>
            <w:r w:rsidRPr="002F1BF9">
              <w:rPr>
                <w:sz w:val="26"/>
                <w:szCs w:val="26"/>
                <w:lang w:val="en-US"/>
              </w:rPr>
              <w:t>Y</w:t>
            </w:r>
          </w:p>
        </w:tc>
        <w:tc>
          <w:tcPr>
            <w:tcW w:w="1286" w:type="pct"/>
            <w:gridSpan w:val="2"/>
            <w:vMerge/>
            <w:vAlign w:val="center"/>
          </w:tcPr>
          <w:p w:rsidR="007459E5" w:rsidRPr="002F1BF9" w:rsidRDefault="007459E5" w:rsidP="00CE6A92">
            <w:pPr>
              <w:pStyle w:val="18"/>
              <w:jc w:val="center"/>
              <w:rPr>
                <w:sz w:val="26"/>
                <w:szCs w:val="26"/>
              </w:rPr>
            </w:pPr>
          </w:p>
        </w:tc>
        <w:tc>
          <w:tcPr>
            <w:tcW w:w="658" w:type="pct"/>
            <w:vMerge/>
            <w:vAlign w:val="center"/>
          </w:tcPr>
          <w:p w:rsidR="007459E5" w:rsidRPr="002F1BF9" w:rsidRDefault="007459E5" w:rsidP="00CE6A92">
            <w:pPr>
              <w:pStyle w:val="18"/>
              <w:jc w:val="center"/>
              <w:rPr>
                <w:sz w:val="26"/>
                <w:szCs w:val="26"/>
              </w:rPr>
            </w:pPr>
          </w:p>
        </w:tc>
        <w:tc>
          <w:tcPr>
            <w:tcW w:w="773" w:type="pct"/>
            <w:gridSpan w:val="2"/>
            <w:vMerge/>
            <w:vAlign w:val="center"/>
          </w:tcPr>
          <w:p w:rsidR="007459E5" w:rsidRPr="002F1BF9" w:rsidRDefault="007459E5" w:rsidP="00CE6A92">
            <w:pPr>
              <w:pStyle w:val="18"/>
              <w:jc w:val="center"/>
              <w:rPr>
                <w:sz w:val="26"/>
                <w:szCs w:val="26"/>
              </w:rPr>
            </w:pPr>
          </w:p>
        </w:tc>
      </w:tr>
      <w:tr w:rsidR="007459E5" w:rsidRPr="002F1BF9" w:rsidTr="002F1BF9">
        <w:tblPrEx>
          <w:tblLook w:val="0000"/>
        </w:tblPrEx>
        <w:tc>
          <w:tcPr>
            <w:tcW w:w="791" w:type="pct"/>
            <w:vAlign w:val="center"/>
          </w:tcPr>
          <w:p w:rsidR="007459E5" w:rsidRPr="002F1BF9" w:rsidRDefault="007459E5" w:rsidP="00CE6A92">
            <w:pPr>
              <w:pStyle w:val="18"/>
              <w:jc w:val="center"/>
              <w:rPr>
                <w:sz w:val="26"/>
                <w:szCs w:val="26"/>
              </w:rPr>
            </w:pPr>
            <w:r w:rsidRPr="002F1BF9">
              <w:rPr>
                <w:sz w:val="26"/>
                <w:szCs w:val="26"/>
              </w:rPr>
              <w:t>1</w:t>
            </w:r>
          </w:p>
        </w:tc>
        <w:tc>
          <w:tcPr>
            <w:tcW w:w="683" w:type="pct"/>
            <w:vAlign w:val="center"/>
          </w:tcPr>
          <w:p w:rsidR="007459E5" w:rsidRPr="002F1BF9" w:rsidRDefault="007459E5" w:rsidP="00CE6A92">
            <w:pPr>
              <w:pStyle w:val="a8"/>
              <w:jc w:val="center"/>
              <w:rPr>
                <w:sz w:val="26"/>
                <w:szCs w:val="26"/>
              </w:rPr>
            </w:pPr>
            <w:r w:rsidRPr="002F1BF9">
              <w:rPr>
                <w:sz w:val="26"/>
                <w:szCs w:val="26"/>
              </w:rPr>
              <w:t>2</w:t>
            </w:r>
          </w:p>
        </w:tc>
        <w:tc>
          <w:tcPr>
            <w:tcW w:w="808" w:type="pct"/>
            <w:gridSpan w:val="2"/>
            <w:vAlign w:val="center"/>
          </w:tcPr>
          <w:p w:rsidR="007459E5" w:rsidRPr="002F1BF9" w:rsidRDefault="007459E5" w:rsidP="00CE6A92">
            <w:pPr>
              <w:pStyle w:val="18"/>
              <w:jc w:val="center"/>
              <w:rPr>
                <w:sz w:val="26"/>
                <w:szCs w:val="26"/>
                <w:lang w:val="en-US"/>
              </w:rPr>
            </w:pPr>
            <w:r w:rsidRPr="002F1BF9">
              <w:rPr>
                <w:sz w:val="26"/>
                <w:szCs w:val="26"/>
                <w:lang w:val="en-US"/>
              </w:rPr>
              <w:t>3</w:t>
            </w:r>
          </w:p>
        </w:tc>
        <w:tc>
          <w:tcPr>
            <w:tcW w:w="1286" w:type="pct"/>
            <w:gridSpan w:val="2"/>
            <w:vAlign w:val="center"/>
          </w:tcPr>
          <w:p w:rsidR="007459E5" w:rsidRPr="002F1BF9" w:rsidRDefault="007459E5" w:rsidP="00CE6A92">
            <w:pPr>
              <w:pStyle w:val="18"/>
              <w:jc w:val="center"/>
              <w:rPr>
                <w:sz w:val="26"/>
                <w:szCs w:val="26"/>
              </w:rPr>
            </w:pPr>
            <w:r w:rsidRPr="002F1BF9">
              <w:rPr>
                <w:sz w:val="26"/>
                <w:szCs w:val="26"/>
              </w:rPr>
              <w:t>4</w:t>
            </w:r>
          </w:p>
        </w:tc>
        <w:tc>
          <w:tcPr>
            <w:tcW w:w="658" w:type="pct"/>
            <w:vAlign w:val="center"/>
          </w:tcPr>
          <w:p w:rsidR="007459E5" w:rsidRPr="002F1BF9" w:rsidRDefault="007459E5" w:rsidP="00CE6A92">
            <w:pPr>
              <w:pStyle w:val="18"/>
              <w:jc w:val="center"/>
              <w:rPr>
                <w:sz w:val="26"/>
                <w:szCs w:val="26"/>
              </w:rPr>
            </w:pPr>
            <w:r w:rsidRPr="002F1BF9">
              <w:rPr>
                <w:sz w:val="26"/>
                <w:szCs w:val="26"/>
              </w:rPr>
              <w:t>5</w:t>
            </w:r>
          </w:p>
        </w:tc>
        <w:tc>
          <w:tcPr>
            <w:tcW w:w="773" w:type="pct"/>
            <w:gridSpan w:val="2"/>
            <w:vAlign w:val="center"/>
          </w:tcPr>
          <w:p w:rsidR="007459E5" w:rsidRPr="002F1BF9" w:rsidRDefault="007459E5" w:rsidP="00CE6A92">
            <w:pPr>
              <w:pStyle w:val="18"/>
              <w:jc w:val="center"/>
              <w:rPr>
                <w:sz w:val="26"/>
                <w:szCs w:val="26"/>
              </w:rPr>
            </w:pPr>
            <w:r w:rsidRPr="002F1BF9">
              <w:rPr>
                <w:sz w:val="26"/>
                <w:szCs w:val="26"/>
              </w:rPr>
              <w:t>6</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309111,76</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1334918,29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2</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309098,26</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1334938,19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3</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308565,42</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1335323,80</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4</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308600,14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1335366,44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5</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309312,67</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1335879,48</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6</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309417,26</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1335939,00</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7</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309515,13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1336011,38</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8</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309600,94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1336032,63</w:t>
            </w:r>
          </w:p>
        </w:tc>
        <w:tc>
          <w:tcPr>
            <w:tcW w:w="1286" w:type="pct"/>
            <w:gridSpan w:val="2"/>
          </w:tcPr>
          <w:p w:rsidR="007459E5" w:rsidRPr="002F1BF9" w:rsidRDefault="007459E5" w:rsidP="00CE6A92">
            <w:pPr>
              <w:rPr>
                <w:sz w:val="26"/>
                <w:szCs w:val="26"/>
              </w:rPr>
            </w:pPr>
            <w:r w:rsidRPr="002F1BF9">
              <w:rPr>
                <w:sz w:val="26"/>
                <w:szCs w:val="26"/>
                <w:lang w:val="en-US"/>
              </w:rPr>
              <w:t xml:space="preserve">Картометрический </w:t>
            </w:r>
            <w:r w:rsidRPr="002F1BF9">
              <w:rPr>
                <w:sz w:val="26"/>
                <w:szCs w:val="26"/>
                <w:lang w:val="en-US"/>
              </w:rPr>
              <w:lastRenderedPageBreak/>
              <w:t>метод</w:t>
            </w:r>
          </w:p>
        </w:tc>
        <w:tc>
          <w:tcPr>
            <w:tcW w:w="658" w:type="pct"/>
          </w:tcPr>
          <w:p w:rsidR="007459E5" w:rsidRPr="002F1BF9" w:rsidRDefault="007459E5" w:rsidP="00CE6A92">
            <w:pPr>
              <w:jc w:val="center"/>
              <w:rPr>
                <w:sz w:val="26"/>
                <w:szCs w:val="26"/>
              </w:rPr>
            </w:pPr>
            <w:r w:rsidRPr="002F1BF9">
              <w:rPr>
                <w:sz w:val="26"/>
                <w:szCs w:val="26"/>
                <w:lang w:val="en-US"/>
              </w:rPr>
              <w:lastRenderedPageBreak/>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lastRenderedPageBreak/>
              <w:t>9</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309865,95</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1336227,95</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10</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310065,89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1336380,95</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310140,87</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1336426,59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12</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310217,71</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1336463,10</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13</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310360,14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1336533,12</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14</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310324,37</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1336714,03</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15</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310317,90</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1336907,14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16</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310342,05</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1336968,64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17</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310400,72</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1337041,67</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18</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310457,32</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1337084,91</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19</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310474,57</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1337093,80</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20</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310481,56</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1337104,30</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21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310480,41</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1337124,15</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22</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310451,96</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1337170,75</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23</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310432,81</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1337187,50</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24</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310317,92</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1337268,69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ind w:left="-110" w:firstLine="32"/>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25</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310284,07</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1337281,50</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26</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310196,05</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1337304,14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27</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310155,26</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1337328,93</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28</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310125,13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1337331,36</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29</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310092,17</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1337325,05</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30</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310084,80</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1337325,90</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31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310034,06</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1337331,75</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32</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309924,11</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1337344,43</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lastRenderedPageBreak/>
              <w:t>33</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309860,07</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1337261,84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34</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309785,22</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1337139,95</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35</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309613,67</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1336967,86</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36</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309393,84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1336847,08</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37</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309336,13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1336799,96</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38</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309270,82</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1336742,11</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39</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308972,95</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1336524,33</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40</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308932,78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1336494,52</w:t>
            </w:r>
          </w:p>
        </w:tc>
        <w:tc>
          <w:tcPr>
            <w:tcW w:w="1286" w:type="pct"/>
            <w:gridSpan w:val="2"/>
          </w:tcPr>
          <w:p w:rsidR="007459E5" w:rsidRPr="002F1BF9" w:rsidRDefault="007459E5" w:rsidP="00CE6A92">
            <w:pPr>
              <w:rPr>
                <w:sz w:val="26"/>
                <w:szCs w:val="26"/>
              </w:rPr>
            </w:pPr>
            <w:r w:rsidRPr="002F1BF9">
              <w:rPr>
                <w:sz w:val="26"/>
                <w:szCs w:val="26"/>
              </w:rPr>
              <w:t>Геодезичес</w:t>
            </w:r>
            <w:r w:rsidRPr="002F1BF9">
              <w:rPr>
                <w:sz w:val="26"/>
                <w:szCs w:val="26"/>
                <w:lang w:val="en-US"/>
              </w:rPr>
              <w:t>кий метод</w:t>
            </w:r>
          </w:p>
        </w:tc>
        <w:tc>
          <w:tcPr>
            <w:tcW w:w="658" w:type="pct"/>
          </w:tcPr>
          <w:p w:rsidR="007459E5" w:rsidRPr="002F1BF9" w:rsidRDefault="007459E5" w:rsidP="00CE6A92">
            <w:pPr>
              <w:jc w:val="center"/>
              <w:rPr>
                <w:sz w:val="26"/>
                <w:szCs w:val="26"/>
              </w:rPr>
            </w:pPr>
            <w:r w:rsidRPr="002F1BF9">
              <w:rPr>
                <w:sz w:val="26"/>
                <w:szCs w:val="26"/>
              </w:rPr>
              <w:t>0,10</w:t>
            </w:r>
          </w:p>
        </w:tc>
        <w:tc>
          <w:tcPr>
            <w:tcW w:w="773" w:type="pct"/>
            <w:gridSpan w:val="2"/>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41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308918,38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1336483,72</w:t>
            </w:r>
          </w:p>
        </w:tc>
        <w:tc>
          <w:tcPr>
            <w:tcW w:w="1286" w:type="pct"/>
            <w:gridSpan w:val="2"/>
          </w:tcPr>
          <w:p w:rsidR="007459E5" w:rsidRPr="002F1BF9" w:rsidRDefault="007459E5" w:rsidP="00CE6A92">
            <w:pPr>
              <w:rPr>
                <w:sz w:val="26"/>
                <w:szCs w:val="26"/>
              </w:rPr>
            </w:pPr>
            <w:r w:rsidRPr="002F1BF9">
              <w:rPr>
                <w:sz w:val="26"/>
                <w:szCs w:val="26"/>
              </w:rPr>
              <w:t>Геодези</w:t>
            </w:r>
            <w:r w:rsidRPr="002F1BF9">
              <w:rPr>
                <w:sz w:val="26"/>
                <w:szCs w:val="26"/>
                <w:lang w:val="en-US"/>
              </w:rPr>
              <w:t>ческий метод</w:t>
            </w:r>
          </w:p>
        </w:tc>
        <w:tc>
          <w:tcPr>
            <w:tcW w:w="658" w:type="pct"/>
          </w:tcPr>
          <w:p w:rsidR="007459E5" w:rsidRPr="002F1BF9" w:rsidRDefault="007459E5" w:rsidP="00CE6A92">
            <w:pPr>
              <w:jc w:val="center"/>
              <w:rPr>
                <w:sz w:val="26"/>
                <w:szCs w:val="26"/>
              </w:rPr>
            </w:pPr>
            <w:r w:rsidRPr="002F1BF9">
              <w:rPr>
                <w:sz w:val="26"/>
                <w:szCs w:val="26"/>
              </w:rPr>
              <w:t>0,10</w:t>
            </w:r>
          </w:p>
        </w:tc>
        <w:tc>
          <w:tcPr>
            <w:tcW w:w="773" w:type="pct"/>
            <w:gridSpan w:val="2"/>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42</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308906,56</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1336475,82</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43</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308850,28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1336563,14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44</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308720,92</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1336763,86</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45</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308557,25</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1336642,15</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46</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308589,77</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1336580,87</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47</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308595,08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1336570,87</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48</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308538,64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1336549,00</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49</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308558,53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1336446,22</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50</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308573,93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1336206,02</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51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308381,18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1336215,72</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52</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308129,83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1336189,91</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53</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307700,69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1336025,23</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54</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307637,68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1335997,18</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55</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307549,88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1335934,73</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56</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307385,58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1335858,58</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57</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307332,39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1335871,74</w:t>
            </w:r>
          </w:p>
        </w:tc>
        <w:tc>
          <w:tcPr>
            <w:tcW w:w="1286" w:type="pct"/>
            <w:gridSpan w:val="2"/>
          </w:tcPr>
          <w:p w:rsidR="007459E5" w:rsidRPr="002F1BF9" w:rsidRDefault="007459E5" w:rsidP="00CE6A92">
            <w:pPr>
              <w:rPr>
                <w:sz w:val="26"/>
                <w:szCs w:val="26"/>
              </w:rPr>
            </w:pPr>
            <w:r w:rsidRPr="002F1BF9">
              <w:rPr>
                <w:sz w:val="26"/>
                <w:szCs w:val="26"/>
                <w:lang w:val="en-US"/>
              </w:rPr>
              <w:t xml:space="preserve">Картометрический </w:t>
            </w:r>
            <w:r w:rsidRPr="002F1BF9">
              <w:rPr>
                <w:sz w:val="26"/>
                <w:szCs w:val="26"/>
                <w:lang w:val="en-US"/>
              </w:rPr>
              <w:lastRenderedPageBreak/>
              <w:t>метод</w:t>
            </w:r>
          </w:p>
        </w:tc>
        <w:tc>
          <w:tcPr>
            <w:tcW w:w="658" w:type="pct"/>
          </w:tcPr>
          <w:p w:rsidR="007459E5" w:rsidRPr="002F1BF9" w:rsidRDefault="007459E5" w:rsidP="00CE6A92">
            <w:pPr>
              <w:jc w:val="center"/>
              <w:rPr>
                <w:sz w:val="26"/>
                <w:szCs w:val="26"/>
              </w:rPr>
            </w:pPr>
            <w:r w:rsidRPr="002F1BF9">
              <w:rPr>
                <w:sz w:val="26"/>
                <w:szCs w:val="26"/>
                <w:lang w:val="en-US"/>
              </w:rPr>
              <w:lastRenderedPageBreak/>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lastRenderedPageBreak/>
              <w:t>58</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307182,69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1335852,73</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59</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307082,44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1335874,94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60</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306861,41</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1335888,07</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61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306857,83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1335695,20</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62</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306888,39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1335671,19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63</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306961,13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1335650,59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64</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307023,89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1335637,84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65</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307041,34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1335628,34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66</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307048,19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1335629,64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67</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307055,89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1335635,24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68</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307060,39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1335636,29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69</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307063,85</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1335635,49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70</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307066,19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1335633,64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71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307068,83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1335625,69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72</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307073,59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1335621,99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73</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307078,89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1335626,74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74</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307083,94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1335625,69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75</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307086,83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1335622,24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76</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307089,29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1335610,64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77</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307101,64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1335598,99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78</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307145,83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1335591,04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79</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307165,08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1335575,69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80</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307174,68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1335566,44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81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307188,39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1335567,49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lastRenderedPageBreak/>
              <w:t>82</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307200,89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1335574,89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83</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307209,09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1335578,60</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84</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307219,64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1335580,45</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85</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307227,58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1335578,85</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86</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307247,68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1335571,20</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87</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307259,63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1335573,85</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88</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307268,89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1335581,25</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89</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307280,54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1335581,49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90</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307303,79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1335597,15</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91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307328,34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1335630,49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92</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307335,28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1335636,79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93</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307339,24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1335636,79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94</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307344,54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1335632,59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95</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307347,74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1335625,14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96</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307354,58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1335609,84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97</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307364,14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1335600,04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98</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307378,44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1335589,69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99</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307408,93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1335491,86</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100</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307560,33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1335515,94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101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307583,69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1335575,69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102</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307622,14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1335588,49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103</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307660,64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1335614,14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104</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307678,13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1335643,29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105</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307684,29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1335666,44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106</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307716,04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1335675,44</w:t>
            </w:r>
          </w:p>
        </w:tc>
        <w:tc>
          <w:tcPr>
            <w:tcW w:w="1286" w:type="pct"/>
            <w:gridSpan w:val="2"/>
          </w:tcPr>
          <w:p w:rsidR="007459E5" w:rsidRPr="002F1BF9" w:rsidRDefault="007459E5" w:rsidP="00CE6A92">
            <w:pPr>
              <w:rPr>
                <w:sz w:val="26"/>
                <w:szCs w:val="26"/>
              </w:rPr>
            </w:pPr>
            <w:r w:rsidRPr="002F1BF9">
              <w:rPr>
                <w:sz w:val="26"/>
                <w:szCs w:val="26"/>
                <w:lang w:val="en-US"/>
              </w:rPr>
              <w:t xml:space="preserve">Картометрический </w:t>
            </w:r>
            <w:r w:rsidRPr="002F1BF9">
              <w:rPr>
                <w:sz w:val="26"/>
                <w:szCs w:val="26"/>
                <w:lang w:val="en-US"/>
              </w:rPr>
              <w:lastRenderedPageBreak/>
              <w:t>метод</w:t>
            </w:r>
          </w:p>
        </w:tc>
        <w:tc>
          <w:tcPr>
            <w:tcW w:w="658" w:type="pct"/>
          </w:tcPr>
          <w:p w:rsidR="007459E5" w:rsidRPr="002F1BF9" w:rsidRDefault="007459E5" w:rsidP="00CE6A92">
            <w:pPr>
              <w:jc w:val="center"/>
              <w:rPr>
                <w:sz w:val="26"/>
                <w:szCs w:val="26"/>
              </w:rPr>
            </w:pPr>
            <w:r w:rsidRPr="002F1BF9">
              <w:rPr>
                <w:sz w:val="26"/>
                <w:szCs w:val="26"/>
                <w:lang w:val="en-US"/>
              </w:rPr>
              <w:lastRenderedPageBreak/>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lastRenderedPageBreak/>
              <w:t>107</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307732,93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1335693,44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108</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307745,74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1335702,79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109</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307763,10</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1335709,98</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110</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307784,23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1335712,09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111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307804,03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1335716,74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112</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307855,33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1335743,59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113</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307872,83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1335750,59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114</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307990,78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1335815,04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115</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308005,94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1335783,54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rPr>
                <w:sz w:val="26"/>
                <w:szCs w:val="26"/>
              </w:rPr>
            </w:pP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116</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308014,23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1335769,24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rPr>
                <w:sz w:val="26"/>
                <w:szCs w:val="26"/>
              </w:rPr>
            </w:pP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117</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308019,18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1335766,59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rPr>
                <w:sz w:val="26"/>
                <w:szCs w:val="26"/>
              </w:rPr>
            </w:pP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118</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308028,23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1335774,49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rPr>
                <w:sz w:val="26"/>
                <w:szCs w:val="26"/>
              </w:rPr>
            </w:pP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119</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308032,04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1335772,74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120</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308049,08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1335759,09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121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308057,69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1335750,54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122</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308088,74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1335725,24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rPr>
                <w:sz w:val="26"/>
                <w:szCs w:val="26"/>
              </w:rPr>
            </w:pP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123</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308119,03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1335705,44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rPr>
                <w:sz w:val="26"/>
                <w:szCs w:val="26"/>
              </w:rPr>
            </w:pP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124</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308129,54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1335691,62</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125</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308152,59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1335662,22</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126</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308159,83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1335650,64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127</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308170,33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1335627,29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128</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308190,56</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1335599,31</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129</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308289,67</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1335687,79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130</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308328,21</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1335701,16</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lastRenderedPageBreak/>
              <w:t>131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308349,29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1335704,11</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132</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308417,60</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1335704,68</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133</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308416,63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1335689,32</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134</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308383,25</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1335489,88</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135</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308361,09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1335381,79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136</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308286,29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1335227,97</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137</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308244,74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1335168,38</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138</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308196,26</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1335054,74</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139</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308192,15</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1334985,23</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140</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308222,56</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1334897,16</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141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308256,98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1334823,49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142</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308340,44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1334775,02</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143</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308354,38</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1334733,82</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144</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308353,02</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1334668,89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145</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308402,52</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1334655,13</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146</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308428,21</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1334635,30</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147</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308473,50</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1334626,09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148</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308501,75</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1334634,87</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149</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308539,84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1334634,51</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150</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308573,11</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1334653,00</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151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308662,54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1334645,06</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152</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308705,04</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1334664,00</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153</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308742,73</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1334635,26</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154</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308776,69</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1334643,41</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155</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308779,41</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1334674,50</w:t>
            </w:r>
          </w:p>
        </w:tc>
        <w:tc>
          <w:tcPr>
            <w:tcW w:w="1286" w:type="pct"/>
            <w:gridSpan w:val="2"/>
          </w:tcPr>
          <w:p w:rsidR="007459E5" w:rsidRPr="002F1BF9" w:rsidRDefault="007459E5" w:rsidP="00CE6A92">
            <w:pPr>
              <w:rPr>
                <w:sz w:val="26"/>
                <w:szCs w:val="26"/>
              </w:rPr>
            </w:pPr>
            <w:r w:rsidRPr="002F1BF9">
              <w:rPr>
                <w:sz w:val="26"/>
                <w:szCs w:val="26"/>
                <w:lang w:val="en-US"/>
              </w:rPr>
              <w:t xml:space="preserve">Картометрический </w:t>
            </w:r>
            <w:r w:rsidRPr="002F1BF9">
              <w:rPr>
                <w:sz w:val="26"/>
                <w:szCs w:val="26"/>
                <w:lang w:val="en-US"/>
              </w:rPr>
              <w:lastRenderedPageBreak/>
              <w:t>метод</w:t>
            </w:r>
          </w:p>
        </w:tc>
        <w:tc>
          <w:tcPr>
            <w:tcW w:w="658" w:type="pct"/>
          </w:tcPr>
          <w:p w:rsidR="007459E5" w:rsidRPr="002F1BF9" w:rsidRDefault="007459E5" w:rsidP="00CE6A92">
            <w:pPr>
              <w:jc w:val="center"/>
              <w:rPr>
                <w:sz w:val="26"/>
                <w:szCs w:val="26"/>
              </w:rPr>
            </w:pPr>
            <w:r w:rsidRPr="002F1BF9">
              <w:rPr>
                <w:sz w:val="26"/>
                <w:szCs w:val="26"/>
                <w:lang w:val="en-US"/>
              </w:rPr>
              <w:lastRenderedPageBreak/>
              <w:t>5,00</w:t>
            </w:r>
          </w:p>
        </w:tc>
        <w:tc>
          <w:tcPr>
            <w:tcW w:w="773" w:type="pct"/>
            <w:gridSpan w:val="2"/>
          </w:tcPr>
          <w:p w:rsidR="007459E5" w:rsidRPr="002F1BF9" w:rsidRDefault="007459E5" w:rsidP="00CE6A92">
            <w:pPr>
              <w:jc w:val="center"/>
              <w:rPr>
                <w:sz w:val="26"/>
                <w:szCs w:val="26"/>
              </w:rPr>
            </w:pP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lastRenderedPageBreak/>
              <w:t>156</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308796,51</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1334686,46</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157</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308825,60</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1334690,60</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p>
        </w:tc>
      </w:tr>
      <w:tr w:rsidR="007459E5" w:rsidRPr="002F1BF9" w:rsidTr="002F1BF9">
        <w:tblPrEx>
          <w:tblLook w:val="0000"/>
        </w:tblPrEx>
        <w:tc>
          <w:tcPr>
            <w:tcW w:w="791" w:type="pct"/>
            <w:vAlign w:val="bottom"/>
          </w:tcPr>
          <w:p w:rsidR="007459E5" w:rsidRPr="002F1BF9" w:rsidRDefault="007459E5" w:rsidP="00CE6A92">
            <w:pPr>
              <w:jc w:val="center"/>
              <w:rPr>
                <w:color w:val="000000"/>
                <w:sz w:val="26"/>
                <w:szCs w:val="26"/>
              </w:rPr>
            </w:pPr>
            <w:r w:rsidRPr="002F1BF9">
              <w:rPr>
                <w:color w:val="000000"/>
                <w:sz w:val="26"/>
                <w:szCs w:val="26"/>
              </w:rPr>
              <w:t>1</w:t>
            </w:r>
          </w:p>
        </w:tc>
        <w:tc>
          <w:tcPr>
            <w:tcW w:w="683" w:type="pct"/>
            <w:vAlign w:val="bottom"/>
          </w:tcPr>
          <w:p w:rsidR="007459E5" w:rsidRPr="002F1BF9" w:rsidRDefault="007459E5" w:rsidP="00CE6A92">
            <w:pPr>
              <w:jc w:val="center"/>
              <w:rPr>
                <w:color w:val="000000"/>
                <w:sz w:val="26"/>
                <w:szCs w:val="26"/>
              </w:rPr>
            </w:pPr>
            <w:r w:rsidRPr="002F1BF9">
              <w:rPr>
                <w:color w:val="000000"/>
                <w:sz w:val="26"/>
                <w:szCs w:val="26"/>
              </w:rPr>
              <w:t>309111,76</w:t>
            </w:r>
          </w:p>
        </w:tc>
        <w:tc>
          <w:tcPr>
            <w:tcW w:w="808" w:type="pct"/>
            <w:gridSpan w:val="2"/>
            <w:vAlign w:val="bottom"/>
          </w:tcPr>
          <w:p w:rsidR="007459E5" w:rsidRPr="002F1BF9" w:rsidRDefault="007459E5" w:rsidP="00CE6A92">
            <w:pPr>
              <w:jc w:val="center"/>
              <w:rPr>
                <w:color w:val="000000"/>
                <w:sz w:val="26"/>
                <w:szCs w:val="26"/>
              </w:rPr>
            </w:pPr>
            <w:r w:rsidRPr="002F1BF9">
              <w:rPr>
                <w:color w:val="000000"/>
                <w:sz w:val="26"/>
                <w:szCs w:val="26"/>
              </w:rPr>
              <w:t>1334918,29</w:t>
            </w:r>
          </w:p>
        </w:tc>
        <w:tc>
          <w:tcPr>
            <w:tcW w:w="1286" w:type="pct"/>
            <w:gridSpan w:val="2"/>
          </w:tcPr>
          <w:p w:rsidR="007459E5" w:rsidRPr="002F1BF9" w:rsidRDefault="007459E5" w:rsidP="00CE6A92">
            <w:pPr>
              <w:rPr>
                <w:sz w:val="26"/>
                <w:szCs w:val="26"/>
              </w:rPr>
            </w:pPr>
            <w:r w:rsidRPr="002F1BF9">
              <w:rPr>
                <w:sz w:val="26"/>
                <w:szCs w:val="26"/>
                <w:lang w:val="en-US"/>
              </w:rPr>
              <w:t>Картометрический метод</w:t>
            </w:r>
          </w:p>
        </w:tc>
        <w:tc>
          <w:tcPr>
            <w:tcW w:w="658" w:type="pct"/>
          </w:tcPr>
          <w:p w:rsidR="007459E5" w:rsidRPr="002F1BF9" w:rsidRDefault="007459E5" w:rsidP="00CE6A92">
            <w:pPr>
              <w:jc w:val="center"/>
              <w:rPr>
                <w:sz w:val="26"/>
                <w:szCs w:val="26"/>
              </w:rPr>
            </w:pPr>
            <w:r w:rsidRPr="002F1BF9">
              <w:rPr>
                <w:sz w:val="26"/>
                <w:szCs w:val="26"/>
                <w:lang w:val="en-US"/>
              </w:rPr>
              <w:t>5,00</w:t>
            </w:r>
          </w:p>
        </w:tc>
        <w:tc>
          <w:tcPr>
            <w:tcW w:w="773" w:type="pct"/>
            <w:gridSpan w:val="2"/>
          </w:tcPr>
          <w:p w:rsidR="007459E5" w:rsidRPr="002F1BF9" w:rsidRDefault="007459E5" w:rsidP="00CE6A92">
            <w:pPr>
              <w:jc w:val="center"/>
              <w:rPr>
                <w:sz w:val="26"/>
                <w:szCs w:val="26"/>
              </w:rPr>
            </w:pPr>
          </w:p>
        </w:tc>
      </w:tr>
      <w:tr w:rsidR="007459E5" w:rsidRPr="002F1BF9" w:rsidTr="002F1BF9">
        <w:tblPrEx>
          <w:tblLook w:val="0000"/>
        </w:tblPrEx>
        <w:tc>
          <w:tcPr>
            <w:tcW w:w="5000" w:type="pct"/>
            <w:gridSpan w:val="9"/>
          </w:tcPr>
          <w:p w:rsidR="007459E5" w:rsidRPr="002F1BF9" w:rsidRDefault="007459E5" w:rsidP="00CE6A92">
            <w:pPr>
              <w:rPr>
                <w:sz w:val="26"/>
                <w:szCs w:val="26"/>
              </w:rPr>
            </w:pPr>
            <w:r w:rsidRPr="002F1BF9">
              <w:rPr>
                <w:sz w:val="26"/>
                <w:szCs w:val="26"/>
              </w:rPr>
              <w:t xml:space="preserve">3. Сведения о характерных точках части (частей) границы объекта </w:t>
            </w:r>
          </w:p>
        </w:tc>
      </w:tr>
      <w:tr w:rsidR="007459E5" w:rsidRPr="002F1BF9" w:rsidTr="002F1BF9">
        <w:tblPrEx>
          <w:tblLook w:val="0000"/>
        </w:tblPrEx>
        <w:tc>
          <w:tcPr>
            <w:tcW w:w="791" w:type="pct"/>
            <w:vMerge w:val="restart"/>
            <w:vAlign w:val="center"/>
          </w:tcPr>
          <w:p w:rsidR="007459E5" w:rsidRPr="002F1BF9" w:rsidRDefault="007459E5" w:rsidP="00CE6A92">
            <w:pPr>
              <w:pStyle w:val="18"/>
              <w:jc w:val="center"/>
              <w:rPr>
                <w:sz w:val="26"/>
                <w:szCs w:val="26"/>
              </w:rPr>
            </w:pPr>
            <w:r w:rsidRPr="002F1BF9">
              <w:rPr>
                <w:sz w:val="26"/>
                <w:szCs w:val="26"/>
              </w:rPr>
              <w:t>Обознач</w:t>
            </w:r>
            <w:r w:rsidRPr="002F1BF9">
              <w:rPr>
                <w:sz w:val="26"/>
                <w:szCs w:val="26"/>
              </w:rPr>
              <w:t>е</w:t>
            </w:r>
            <w:r w:rsidRPr="002F1BF9">
              <w:rPr>
                <w:sz w:val="26"/>
                <w:szCs w:val="26"/>
              </w:rPr>
              <w:t>ние</w:t>
            </w:r>
          </w:p>
          <w:p w:rsidR="007459E5" w:rsidRPr="002F1BF9" w:rsidRDefault="007459E5" w:rsidP="00CE6A92">
            <w:pPr>
              <w:pStyle w:val="18"/>
              <w:jc w:val="center"/>
              <w:rPr>
                <w:sz w:val="26"/>
                <w:szCs w:val="26"/>
              </w:rPr>
            </w:pPr>
            <w:r w:rsidRPr="002F1BF9">
              <w:rPr>
                <w:sz w:val="26"/>
                <w:szCs w:val="26"/>
              </w:rPr>
              <w:t>характе</w:t>
            </w:r>
            <w:r w:rsidRPr="002F1BF9">
              <w:rPr>
                <w:sz w:val="26"/>
                <w:szCs w:val="26"/>
              </w:rPr>
              <w:t>р</w:t>
            </w:r>
            <w:r w:rsidRPr="002F1BF9">
              <w:rPr>
                <w:sz w:val="26"/>
                <w:szCs w:val="26"/>
              </w:rPr>
              <w:t>ных точек границ</w:t>
            </w:r>
          </w:p>
        </w:tc>
        <w:tc>
          <w:tcPr>
            <w:tcW w:w="1290" w:type="pct"/>
            <w:gridSpan w:val="2"/>
            <w:vAlign w:val="center"/>
          </w:tcPr>
          <w:p w:rsidR="007459E5" w:rsidRPr="002F1BF9" w:rsidRDefault="007459E5" w:rsidP="00CE6A92">
            <w:pPr>
              <w:pStyle w:val="18"/>
              <w:jc w:val="center"/>
              <w:rPr>
                <w:sz w:val="26"/>
                <w:szCs w:val="26"/>
              </w:rPr>
            </w:pPr>
            <w:r w:rsidRPr="002F1BF9">
              <w:rPr>
                <w:sz w:val="26"/>
                <w:szCs w:val="26"/>
              </w:rPr>
              <w:t>Координаты, м</w:t>
            </w:r>
          </w:p>
        </w:tc>
        <w:tc>
          <w:tcPr>
            <w:tcW w:w="1335" w:type="pct"/>
            <w:gridSpan w:val="2"/>
            <w:vMerge w:val="restart"/>
            <w:vAlign w:val="center"/>
          </w:tcPr>
          <w:p w:rsidR="007459E5" w:rsidRPr="002F1BF9" w:rsidRDefault="007459E5" w:rsidP="00CE6A92">
            <w:pPr>
              <w:pStyle w:val="18"/>
              <w:spacing w:before="60" w:after="60"/>
              <w:jc w:val="center"/>
              <w:rPr>
                <w:sz w:val="26"/>
                <w:szCs w:val="26"/>
              </w:rPr>
            </w:pPr>
            <w:r w:rsidRPr="002F1BF9">
              <w:rPr>
                <w:sz w:val="26"/>
                <w:szCs w:val="26"/>
              </w:rPr>
              <w:t>Метод определения координат характе</w:t>
            </w:r>
            <w:r w:rsidRPr="002F1BF9">
              <w:rPr>
                <w:sz w:val="26"/>
                <w:szCs w:val="26"/>
              </w:rPr>
              <w:t>р</w:t>
            </w:r>
            <w:r w:rsidRPr="002F1BF9">
              <w:rPr>
                <w:sz w:val="26"/>
                <w:szCs w:val="26"/>
              </w:rPr>
              <w:t>ной точки</w:t>
            </w:r>
          </w:p>
        </w:tc>
        <w:tc>
          <w:tcPr>
            <w:tcW w:w="922" w:type="pct"/>
            <w:gridSpan w:val="3"/>
            <w:vMerge w:val="restart"/>
            <w:vAlign w:val="center"/>
          </w:tcPr>
          <w:p w:rsidR="007459E5" w:rsidRPr="002F1BF9" w:rsidRDefault="007459E5" w:rsidP="00CE6A92">
            <w:pPr>
              <w:pStyle w:val="18"/>
              <w:spacing w:before="60" w:after="60"/>
              <w:jc w:val="center"/>
              <w:rPr>
                <w:sz w:val="26"/>
                <w:szCs w:val="26"/>
              </w:rPr>
            </w:pPr>
            <w:r w:rsidRPr="002F1BF9">
              <w:rPr>
                <w:sz w:val="26"/>
                <w:szCs w:val="26"/>
              </w:rPr>
              <w:t>Средняя квадратич</w:t>
            </w:r>
            <w:r w:rsidRPr="002F1BF9">
              <w:rPr>
                <w:sz w:val="26"/>
                <w:szCs w:val="26"/>
              </w:rPr>
              <w:t>е</w:t>
            </w:r>
            <w:r w:rsidRPr="002F1BF9">
              <w:rPr>
                <w:sz w:val="26"/>
                <w:szCs w:val="26"/>
              </w:rPr>
              <w:t>ская погре</w:t>
            </w:r>
            <w:r w:rsidRPr="002F1BF9">
              <w:rPr>
                <w:sz w:val="26"/>
                <w:szCs w:val="26"/>
              </w:rPr>
              <w:t>ш</w:t>
            </w:r>
            <w:r w:rsidRPr="002F1BF9">
              <w:rPr>
                <w:sz w:val="26"/>
                <w:szCs w:val="26"/>
              </w:rPr>
              <w:t>ность пол</w:t>
            </w:r>
            <w:r w:rsidRPr="002F1BF9">
              <w:rPr>
                <w:sz w:val="26"/>
                <w:szCs w:val="26"/>
              </w:rPr>
              <w:t>о</w:t>
            </w:r>
            <w:r w:rsidRPr="002F1BF9">
              <w:rPr>
                <w:sz w:val="26"/>
                <w:szCs w:val="26"/>
              </w:rPr>
              <w:t>жения хара</w:t>
            </w:r>
            <w:r w:rsidRPr="002F1BF9">
              <w:rPr>
                <w:sz w:val="26"/>
                <w:szCs w:val="26"/>
              </w:rPr>
              <w:t>к</w:t>
            </w:r>
            <w:r w:rsidRPr="002F1BF9">
              <w:rPr>
                <w:sz w:val="26"/>
                <w:szCs w:val="26"/>
              </w:rPr>
              <w:t>те</w:t>
            </w:r>
            <w:r w:rsidRPr="002F1BF9">
              <w:rPr>
                <w:sz w:val="26"/>
                <w:szCs w:val="26"/>
              </w:rPr>
              <w:t>р</w:t>
            </w:r>
            <w:r w:rsidRPr="002F1BF9">
              <w:rPr>
                <w:sz w:val="26"/>
                <w:szCs w:val="26"/>
              </w:rPr>
              <w:t>ной точки (М</w:t>
            </w:r>
            <w:r w:rsidRPr="002F1BF9">
              <w:rPr>
                <w:sz w:val="26"/>
                <w:szCs w:val="26"/>
                <w:vertAlign w:val="subscript"/>
                <w:lang w:val="en-US"/>
              </w:rPr>
              <w:t>t</w:t>
            </w:r>
            <w:r w:rsidRPr="002F1BF9">
              <w:rPr>
                <w:sz w:val="26"/>
                <w:szCs w:val="26"/>
              </w:rPr>
              <w:t>), м</w:t>
            </w:r>
          </w:p>
        </w:tc>
        <w:tc>
          <w:tcPr>
            <w:tcW w:w="662"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Описа</w:t>
            </w:r>
            <w:r w:rsidRPr="002F1BF9">
              <w:rPr>
                <w:sz w:val="26"/>
                <w:szCs w:val="26"/>
              </w:rPr>
              <w:softHyphen/>
              <w:t>ние об</w:t>
            </w:r>
            <w:r w:rsidRPr="002F1BF9">
              <w:rPr>
                <w:sz w:val="26"/>
                <w:szCs w:val="26"/>
              </w:rPr>
              <w:t>о</w:t>
            </w:r>
            <w:r w:rsidRPr="002F1BF9">
              <w:rPr>
                <w:sz w:val="26"/>
                <w:szCs w:val="26"/>
              </w:rPr>
              <w:t>зн</w:t>
            </w:r>
            <w:r w:rsidRPr="002F1BF9">
              <w:rPr>
                <w:sz w:val="26"/>
                <w:szCs w:val="26"/>
              </w:rPr>
              <w:t>а</w:t>
            </w:r>
            <w:r w:rsidRPr="002F1BF9">
              <w:rPr>
                <w:sz w:val="26"/>
                <w:szCs w:val="26"/>
              </w:rPr>
              <w:t>чения точки на местн</w:t>
            </w:r>
            <w:r w:rsidRPr="002F1BF9">
              <w:rPr>
                <w:sz w:val="26"/>
                <w:szCs w:val="26"/>
              </w:rPr>
              <w:t>о</w:t>
            </w:r>
            <w:r w:rsidRPr="002F1BF9">
              <w:rPr>
                <w:sz w:val="26"/>
                <w:szCs w:val="26"/>
              </w:rPr>
              <w:t>сти (при наличии)</w:t>
            </w:r>
          </w:p>
        </w:tc>
      </w:tr>
      <w:tr w:rsidR="007459E5" w:rsidRPr="002F1BF9" w:rsidTr="002F1BF9">
        <w:tblPrEx>
          <w:tblLook w:val="0000"/>
        </w:tblPrEx>
        <w:tc>
          <w:tcPr>
            <w:tcW w:w="791" w:type="pct"/>
            <w:vMerge/>
            <w:vAlign w:val="center"/>
          </w:tcPr>
          <w:p w:rsidR="007459E5" w:rsidRPr="002F1BF9" w:rsidRDefault="007459E5" w:rsidP="00CE6A92">
            <w:pPr>
              <w:pStyle w:val="18"/>
              <w:jc w:val="center"/>
              <w:rPr>
                <w:sz w:val="26"/>
                <w:szCs w:val="26"/>
              </w:rPr>
            </w:pPr>
          </w:p>
        </w:tc>
        <w:tc>
          <w:tcPr>
            <w:tcW w:w="683" w:type="pct"/>
            <w:vAlign w:val="center"/>
          </w:tcPr>
          <w:p w:rsidR="007459E5" w:rsidRPr="002F1BF9" w:rsidRDefault="007459E5" w:rsidP="00CE6A92">
            <w:pPr>
              <w:pStyle w:val="a8"/>
              <w:jc w:val="center"/>
              <w:rPr>
                <w:sz w:val="26"/>
                <w:szCs w:val="26"/>
              </w:rPr>
            </w:pPr>
            <w:r w:rsidRPr="002F1BF9">
              <w:rPr>
                <w:sz w:val="26"/>
                <w:szCs w:val="26"/>
              </w:rPr>
              <w:t>Х</w:t>
            </w:r>
          </w:p>
        </w:tc>
        <w:tc>
          <w:tcPr>
            <w:tcW w:w="607" w:type="pct"/>
            <w:vAlign w:val="center"/>
          </w:tcPr>
          <w:p w:rsidR="007459E5" w:rsidRPr="002F1BF9" w:rsidRDefault="007459E5" w:rsidP="00CE6A92">
            <w:pPr>
              <w:pStyle w:val="18"/>
              <w:jc w:val="center"/>
              <w:rPr>
                <w:sz w:val="26"/>
                <w:szCs w:val="26"/>
                <w:lang w:val="en-US"/>
              </w:rPr>
            </w:pPr>
            <w:r w:rsidRPr="002F1BF9">
              <w:rPr>
                <w:sz w:val="26"/>
                <w:szCs w:val="26"/>
                <w:lang w:val="en-US"/>
              </w:rPr>
              <w:t>Y</w:t>
            </w:r>
          </w:p>
        </w:tc>
        <w:tc>
          <w:tcPr>
            <w:tcW w:w="1335" w:type="pct"/>
            <w:gridSpan w:val="2"/>
            <w:vMerge/>
            <w:vAlign w:val="center"/>
          </w:tcPr>
          <w:p w:rsidR="007459E5" w:rsidRPr="002F1BF9" w:rsidRDefault="007459E5" w:rsidP="00CE6A92">
            <w:pPr>
              <w:pStyle w:val="18"/>
              <w:jc w:val="center"/>
              <w:rPr>
                <w:sz w:val="26"/>
                <w:szCs w:val="26"/>
              </w:rPr>
            </w:pPr>
          </w:p>
        </w:tc>
        <w:tc>
          <w:tcPr>
            <w:tcW w:w="922" w:type="pct"/>
            <w:gridSpan w:val="3"/>
            <w:vMerge/>
            <w:vAlign w:val="center"/>
          </w:tcPr>
          <w:p w:rsidR="007459E5" w:rsidRPr="002F1BF9" w:rsidRDefault="007459E5" w:rsidP="00CE6A92">
            <w:pPr>
              <w:pStyle w:val="18"/>
              <w:jc w:val="center"/>
              <w:rPr>
                <w:sz w:val="26"/>
                <w:szCs w:val="26"/>
              </w:rPr>
            </w:pPr>
          </w:p>
        </w:tc>
        <w:tc>
          <w:tcPr>
            <w:tcW w:w="662" w:type="pct"/>
            <w:vMerge/>
            <w:vAlign w:val="center"/>
          </w:tcPr>
          <w:p w:rsidR="007459E5" w:rsidRPr="002F1BF9" w:rsidRDefault="007459E5" w:rsidP="00CE6A92">
            <w:pPr>
              <w:pStyle w:val="18"/>
              <w:jc w:val="center"/>
              <w:rPr>
                <w:sz w:val="26"/>
                <w:szCs w:val="26"/>
              </w:rPr>
            </w:pPr>
          </w:p>
        </w:tc>
      </w:tr>
      <w:tr w:rsidR="007459E5" w:rsidRPr="002F1BF9" w:rsidTr="002F1BF9">
        <w:tblPrEx>
          <w:tblLook w:val="0000"/>
        </w:tblPrEx>
        <w:tc>
          <w:tcPr>
            <w:tcW w:w="791" w:type="pct"/>
            <w:vAlign w:val="center"/>
          </w:tcPr>
          <w:p w:rsidR="007459E5" w:rsidRPr="002F1BF9" w:rsidRDefault="007459E5" w:rsidP="00CE6A92">
            <w:pPr>
              <w:pStyle w:val="18"/>
              <w:jc w:val="center"/>
              <w:rPr>
                <w:sz w:val="26"/>
                <w:szCs w:val="26"/>
              </w:rPr>
            </w:pPr>
            <w:r w:rsidRPr="002F1BF9">
              <w:rPr>
                <w:sz w:val="26"/>
                <w:szCs w:val="26"/>
              </w:rPr>
              <w:t>1</w:t>
            </w:r>
          </w:p>
        </w:tc>
        <w:tc>
          <w:tcPr>
            <w:tcW w:w="683" w:type="pct"/>
            <w:vAlign w:val="center"/>
          </w:tcPr>
          <w:p w:rsidR="007459E5" w:rsidRPr="002F1BF9" w:rsidRDefault="007459E5" w:rsidP="00CE6A92">
            <w:pPr>
              <w:pStyle w:val="a8"/>
              <w:jc w:val="center"/>
              <w:rPr>
                <w:sz w:val="26"/>
                <w:szCs w:val="26"/>
              </w:rPr>
            </w:pPr>
            <w:r w:rsidRPr="002F1BF9">
              <w:rPr>
                <w:sz w:val="26"/>
                <w:szCs w:val="26"/>
              </w:rPr>
              <w:t>2</w:t>
            </w:r>
          </w:p>
        </w:tc>
        <w:tc>
          <w:tcPr>
            <w:tcW w:w="607" w:type="pct"/>
            <w:vAlign w:val="center"/>
          </w:tcPr>
          <w:p w:rsidR="007459E5" w:rsidRPr="002F1BF9" w:rsidRDefault="007459E5" w:rsidP="00CE6A92">
            <w:pPr>
              <w:pStyle w:val="18"/>
              <w:jc w:val="center"/>
              <w:rPr>
                <w:sz w:val="26"/>
                <w:szCs w:val="26"/>
                <w:lang w:val="en-US"/>
              </w:rPr>
            </w:pPr>
            <w:r w:rsidRPr="002F1BF9">
              <w:rPr>
                <w:sz w:val="26"/>
                <w:szCs w:val="26"/>
                <w:lang w:val="en-US"/>
              </w:rPr>
              <w:t>3</w:t>
            </w:r>
          </w:p>
        </w:tc>
        <w:tc>
          <w:tcPr>
            <w:tcW w:w="1335" w:type="pct"/>
            <w:gridSpan w:val="2"/>
            <w:vAlign w:val="center"/>
          </w:tcPr>
          <w:p w:rsidR="007459E5" w:rsidRPr="002F1BF9" w:rsidRDefault="007459E5" w:rsidP="00CE6A92">
            <w:pPr>
              <w:pStyle w:val="18"/>
              <w:jc w:val="center"/>
              <w:rPr>
                <w:sz w:val="26"/>
                <w:szCs w:val="26"/>
              </w:rPr>
            </w:pPr>
            <w:r w:rsidRPr="002F1BF9">
              <w:rPr>
                <w:sz w:val="26"/>
                <w:szCs w:val="26"/>
              </w:rPr>
              <w:t>4</w:t>
            </w:r>
          </w:p>
        </w:tc>
        <w:tc>
          <w:tcPr>
            <w:tcW w:w="922" w:type="pct"/>
            <w:gridSpan w:val="3"/>
            <w:vAlign w:val="center"/>
          </w:tcPr>
          <w:p w:rsidR="007459E5" w:rsidRPr="002F1BF9" w:rsidRDefault="007459E5" w:rsidP="00CE6A92">
            <w:pPr>
              <w:pStyle w:val="18"/>
              <w:jc w:val="center"/>
              <w:rPr>
                <w:sz w:val="26"/>
                <w:szCs w:val="26"/>
              </w:rPr>
            </w:pPr>
            <w:r w:rsidRPr="002F1BF9">
              <w:rPr>
                <w:sz w:val="26"/>
                <w:szCs w:val="26"/>
              </w:rPr>
              <w:t>5</w:t>
            </w:r>
          </w:p>
        </w:tc>
        <w:tc>
          <w:tcPr>
            <w:tcW w:w="662" w:type="pct"/>
            <w:vAlign w:val="center"/>
          </w:tcPr>
          <w:p w:rsidR="007459E5" w:rsidRPr="002F1BF9" w:rsidRDefault="007459E5" w:rsidP="00CE6A92">
            <w:pPr>
              <w:pStyle w:val="18"/>
              <w:jc w:val="center"/>
              <w:rPr>
                <w:sz w:val="26"/>
                <w:szCs w:val="26"/>
              </w:rPr>
            </w:pPr>
            <w:r w:rsidRPr="002F1BF9">
              <w:rPr>
                <w:sz w:val="26"/>
                <w:szCs w:val="26"/>
              </w:rPr>
              <w:t>6</w:t>
            </w:r>
          </w:p>
        </w:tc>
      </w:tr>
      <w:tr w:rsidR="007459E5" w:rsidRPr="002F1BF9" w:rsidTr="002F1BF9">
        <w:tblPrEx>
          <w:tblLook w:val="0000"/>
        </w:tblPrEx>
        <w:tc>
          <w:tcPr>
            <w:tcW w:w="5000" w:type="pct"/>
            <w:gridSpan w:val="9"/>
          </w:tcPr>
          <w:p w:rsidR="007459E5" w:rsidRPr="002F1BF9" w:rsidRDefault="007459E5" w:rsidP="00CE6A92">
            <w:pPr>
              <w:rPr>
                <w:sz w:val="26"/>
                <w:szCs w:val="26"/>
              </w:rPr>
            </w:pPr>
            <w:r w:rsidRPr="002F1BF9">
              <w:rPr>
                <w:sz w:val="26"/>
                <w:szCs w:val="26"/>
              </w:rPr>
              <w:t>Часть № 1</w:t>
            </w:r>
          </w:p>
        </w:tc>
      </w:tr>
      <w:tr w:rsidR="007459E5" w:rsidRPr="002F1BF9" w:rsidTr="002F1BF9">
        <w:tblPrEx>
          <w:tblLook w:val="0000"/>
        </w:tblPrEx>
        <w:tc>
          <w:tcPr>
            <w:tcW w:w="791" w:type="pct"/>
          </w:tcPr>
          <w:p w:rsidR="007459E5" w:rsidRPr="002F1BF9" w:rsidRDefault="007459E5" w:rsidP="00CE6A92">
            <w:pPr>
              <w:pStyle w:val="af1"/>
              <w:spacing w:after="0"/>
              <w:jc w:val="center"/>
              <w:rPr>
                <w:sz w:val="26"/>
                <w:szCs w:val="26"/>
              </w:rPr>
            </w:pPr>
            <w:r w:rsidRPr="002F1BF9">
              <w:rPr>
                <w:sz w:val="26"/>
                <w:szCs w:val="26"/>
              </w:rPr>
              <w:t>-</w:t>
            </w:r>
          </w:p>
        </w:tc>
        <w:tc>
          <w:tcPr>
            <w:tcW w:w="683" w:type="pct"/>
          </w:tcPr>
          <w:p w:rsidR="007459E5" w:rsidRPr="002F1BF9" w:rsidRDefault="007459E5" w:rsidP="00CE6A92">
            <w:pPr>
              <w:pStyle w:val="af1"/>
              <w:spacing w:after="0"/>
              <w:jc w:val="center"/>
              <w:rPr>
                <w:sz w:val="26"/>
                <w:szCs w:val="26"/>
              </w:rPr>
            </w:pPr>
            <w:r w:rsidRPr="002F1BF9">
              <w:rPr>
                <w:sz w:val="26"/>
                <w:szCs w:val="26"/>
              </w:rPr>
              <w:t>-</w:t>
            </w:r>
          </w:p>
        </w:tc>
        <w:tc>
          <w:tcPr>
            <w:tcW w:w="607" w:type="pct"/>
          </w:tcPr>
          <w:p w:rsidR="007459E5" w:rsidRPr="002F1BF9" w:rsidRDefault="007459E5" w:rsidP="00CE6A92">
            <w:pPr>
              <w:pStyle w:val="af1"/>
              <w:spacing w:after="0"/>
              <w:jc w:val="center"/>
              <w:rPr>
                <w:sz w:val="26"/>
                <w:szCs w:val="26"/>
              </w:rPr>
            </w:pPr>
            <w:r w:rsidRPr="002F1BF9">
              <w:rPr>
                <w:sz w:val="26"/>
                <w:szCs w:val="26"/>
              </w:rPr>
              <w:t>-</w:t>
            </w:r>
          </w:p>
        </w:tc>
        <w:tc>
          <w:tcPr>
            <w:tcW w:w="1335" w:type="pct"/>
            <w:gridSpan w:val="2"/>
          </w:tcPr>
          <w:p w:rsidR="007459E5" w:rsidRPr="002F1BF9" w:rsidRDefault="007459E5" w:rsidP="00CE6A92">
            <w:pPr>
              <w:pStyle w:val="af1"/>
              <w:spacing w:after="0"/>
              <w:rPr>
                <w:sz w:val="26"/>
                <w:szCs w:val="26"/>
              </w:rPr>
            </w:pPr>
            <w:r w:rsidRPr="002F1BF9">
              <w:rPr>
                <w:sz w:val="26"/>
                <w:szCs w:val="26"/>
              </w:rPr>
              <w:t>-</w:t>
            </w:r>
          </w:p>
        </w:tc>
        <w:tc>
          <w:tcPr>
            <w:tcW w:w="922" w:type="pct"/>
            <w:gridSpan w:val="3"/>
          </w:tcPr>
          <w:p w:rsidR="007459E5" w:rsidRPr="002F1BF9" w:rsidRDefault="007459E5" w:rsidP="00CE6A92">
            <w:pPr>
              <w:pStyle w:val="af1"/>
              <w:spacing w:after="0"/>
              <w:jc w:val="center"/>
              <w:rPr>
                <w:sz w:val="26"/>
                <w:szCs w:val="26"/>
              </w:rPr>
            </w:pPr>
            <w:r w:rsidRPr="002F1BF9">
              <w:rPr>
                <w:sz w:val="26"/>
                <w:szCs w:val="26"/>
              </w:rPr>
              <w:t>-</w:t>
            </w:r>
          </w:p>
        </w:tc>
        <w:tc>
          <w:tcPr>
            <w:tcW w:w="662" w:type="pct"/>
          </w:tcPr>
          <w:p w:rsidR="007459E5" w:rsidRPr="002F1BF9" w:rsidRDefault="007459E5" w:rsidP="00CE6A92">
            <w:pPr>
              <w:pStyle w:val="af1"/>
              <w:spacing w:after="0"/>
              <w:jc w:val="center"/>
              <w:rPr>
                <w:sz w:val="26"/>
                <w:szCs w:val="26"/>
              </w:rPr>
            </w:pPr>
            <w:r w:rsidRPr="002F1BF9">
              <w:rPr>
                <w:sz w:val="26"/>
                <w:szCs w:val="26"/>
              </w:rPr>
              <w:t>-</w:t>
            </w:r>
          </w:p>
        </w:tc>
      </w:tr>
      <w:tr w:rsidR="007459E5" w:rsidRPr="002F1BF9" w:rsidTr="002F1BF9">
        <w:tblPrEx>
          <w:tblLook w:val="0000"/>
        </w:tblPrEx>
        <w:tc>
          <w:tcPr>
            <w:tcW w:w="5000" w:type="pct"/>
            <w:gridSpan w:val="9"/>
          </w:tcPr>
          <w:p w:rsidR="007459E5" w:rsidRPr="002F1BF9" w:rsidRDefault="007459E5" w:rsidP="00CE6A92">
            <w:pPr>
              <w:pStyle w:val="af1"/>
              <w:spacing w:after="0"/>
              <w:rPr>
                <w:sz w:val="26"/>
                <w:szCs w:val="26"/>
              </w:rPr>
            </w:pPr>
            <w:r w:rsidRPr="002F1BF9">
              <w:rPr>
                <w:sz w:val="26"/>
                <w:szCs w:val="26"/>
              </w:rPr>
              <w:t>Часть № 2</w:t>
            </w:r>
          </w:p>
        </w:tc>
      </w:tr>
      <w:tr w:rsidR="007459E5" w:rsidRPr="002F1BF9" w:rsidTr="002F1BF9">
        <w:tblPrEx>
          <w:tblLook w:val="0000"/>
        </w:tblPrEx>
        <w:tc>
          <w:tcPr>
            <w:tcW w:w="791" w:type="pct"/>
          </w:tcPr>
          <w:p w:rsidR="007459E5" w:rsidRPr="002F1BF9" w:rsidRDefault="007459E5" w:rsidP="00CE6A92">
            <w:pPr>
              <w:pStyle w:val="af1"/>
              <w:spacing w:after="0"/>
              <w:jc w:val="center"/>
              <w:rPr>
                <w:sz w:val="26"/>
                <w:szCs w:val="26"/>
              </w:rPr>
            </w:pPr>
            <w:r w:rsidRPr="002F1BF9">
              <w:rPr>
                <w:sz w:val="26"/>
                <w:szCs w:val="26"/>
              </w:rPr>
              <w:t>-</w:t>
            </w:r>
          </w:p>
        </w:tc>
        <w:tc>
          <w:tcPr>
            <w:tcW w:w="683" w:type="pct"/>
          </w:tcPr>
          <w:p w:rsidR="007459E5" w:rsidRPr="002F1BF9" w:rsidRDefault="007459E5" w:rsidP="00CE6A92">
            <w:pPr>
              <w:pStyle w:val="af1"/>
              <w:spacing w:after="0"/>
              <w:jc w:val="center"/>
              <w:rPr>
                <w:sz w:val="26"/>
                <w:szCs w:val="26"/>
              </w:rPr>
            </w:pPr>
            <w:r w:rsidRPr="002F1BF9">
              <w:rPr>
                <w:sz w:val="26"/>
                <w:szCs w:val="26"/>
              </w:rPr>
              <w:t>-</w:t>
            </w:r>
          </w:p>
        </w:tc>
        <w:tc>
          <w:tcPr>
            <w:tcW w:w="607" w:type="pct"/>
          </w:tcPr>
          <w:p w:rsidR="007459E5" w:rsidRPr="002F1BF9" w:rsidRDefault="007459E5" w:rsidP="00CE6A92">
            <w:pPr>
              <w:pStyle w:val="af1"/>
              <w:spacing w:after="0"/>
              <w:jc w:val="center"/>
              <w:rPr>
                <w:sz w:val="26"/>
                <w:szCs w:val="26"/>
              </w:rPr>
            </w:pPr>
            <w:r w:rsidRPr="002F1BF9">
              <w:rPr>
                <w:sz w:val="26"/>
                <w:szCs w:val="26"/>
              </w:rPr>
              <w:t>-</w:t>
            </w:r>
          </w:p>
        </w:tc>
        <w:tc>
          <w:tcPr>
            <w:tcW w:w="1335" w:type="pct"/>
            <w:gridSpan w:val="2"/>
          </w:tcPr>
          <w:p w:rsidR="007459E5" w:rsidRPr="002F1BF9" w:rsidRDefault="007459E5" w:rsidP="00CE6A92">
            <w:pPr>
              <w:pStyle w:val="af1"/>
              <w:spacing w:after="0"/>
              <w:rPr>
                <w:sz w:val="26"/>
                <w:szCs w:val="26"/>
              </w:rPr>
            </w:pPr>
            <w:r w:rsidRPr="002F1BF9">
              <w:rPr>
                <w:sz w:val="26"/>
                <w:szCs w:val="26"/>
              </w:rPr>
              <w:t>-</w:t>
            </w:r>
          </w:p>
        </w:tc>
        <w:tc>
          <w:tcPr>
            <w:tcW w:w="922" w:type="pct"/>
            <w:gridSpan w:val="3"/>
          </w:tcPr>
          <w:p w:rsidR="007459E5" w:rsidRPr="002F1BF9" w:rsidRDefault="007459E5" w:rsidP="00CE6A92">
            <w:pPr>
              <w:pStyle w:val="af1"/>
              <w:spacing w:after="0"/>
              <w:jc w:val="center"/>
              <w:rPr>
                <w:sz w:val="26"/>
                <w:szCs w:val="26"/>
              </w:rPr>
            </w:pPr>
            <w:r w:rsidRPr="002F1BF9">
              <w:rPr>
                <w:sz w:val="26"/>
                <w:szCs w:val="26"/>
              </w:rPr>
              <w:t>-</w:t>
            </w:r>
          </w:p>
        </w:tc>
        <w:tc>
          <w:tcPr>
            <w:tcW w:w="662" w:type="pct"/>
          </w:tcPr>
          <w:p w:rsidR="007459E5" w:rsidRPr="002F1BF9" w:rsidRDefault="007459E5" w:rsidP="00CE6A92">
            <w:pPr>
              <w:pStyle w:val="af1"/>
              <w:spacing w:after="0"/>
              <w:jc w:val="center"/>
              <w:rPr>
                <w:sz w:val="26"/>
                <w:szCs w:val="26"/>
              </w:rPr>
            </w:pPr>
            <w:r w:rsidRPr="002F1BF9">
              <w:rPr>
                <w:sz w:val="26"/>
                <w:szCs w:val="26"/>
              </w:rPr>
              <w:t>-</w:t>
            </w:r>
          </w:p>
        </w:tc>
      </w:tr>
      <w:tr w:rsidR="007459E5" w:rsidRPr="002F1BF9" w:rsidTr="002F1BF9">
        <w:tblPrEx>
          <w:tblLook w:val="0000"/>
        </w:tblPrEx>
        <w:tc>
          <w:tcPr>
            <w:tcW w:w="5000" w:type="pct"/>
            <w:gridSpan w:val="9"/>
            <w:vAlign w:val="center"/>
          </w:tcPr>
          <w:p w:rsidR="007459E5" w:rsidRPr="002F1BF9" w:rsidRDefault="007459E5" w:rsidP="00CE6A92">
            <w:pPr>
              <w:pStyle w:val="af1"/>
              <w:spacing w:after="0"/>
              <w:rPr>
                <w:sz w:val="26"/>
                <w:szCs w:val="26"/>
              </w:rPr>
            </w:pPr>
            <w:r w:rsidRPr="002F1BF9">
              <w:rPr>
                <w:sz w:val="26"/>
                <w:szCs w:val="26"/>
              </w:rPr>
              <w:t>Часть № …</w:t>
            </w:r>
          </w:p>
        </w:tc>
      </w:tr>
      <w:tr w:rsidR="007459E5" w:rsidRPr="002F1BF9" w:rsidTr="002F1BF9">
        <w:tblPrEx>
          <w:tblLook w:val="0000"/>
        </w:tblPrEx>
        <w:tc>
          <w:tcPr>
            <w:tcW w:w="791"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683" w:type="pct"/>
            <w:vAlign w:val="center"/>
          </w:tcPr>
          <w:p w:rsidR="007459E5" w:rsidRPr="002F1BF9" w:rsidRDefault="007459E5" w:rsidP="00CE6A92">
            <w:pPr>
              <w:jc w:val="center"/>
              <w:rPr>
                <w:sz w:val="26"/>
                <w:szCs w:val="26"/>
              </w:rPr>
            </w:pPr>
            <w:r w:rsidRPr="002F1BF9">
              <w:rPr>
                <w:sz w:val="26"/>
                <w:szCs w:val="26"/>
              </w:rPr>
              <w:t>-</w:t>
            </w:r>
          </w:p>
        </w:tc>
        <w:tc>
          <w:tcPr>
            <w:tcW w:w="607" w:type="pct"/>
            <w:vAlign w:val="center"/>
          </w:tcPr>
          <w:p w:rsidR="007459E5" w:rsidRPr="002F1BF9" w:rsidRDefault="007459E5" w:rsidP="00CE6A92">
            <w:pPr>
              <w:jc w:val="center"/>
              <w:rPr>
                <w:sz w:val="26"/>
                <w:szCs w:val="26"/>
              </w:rPr>
            </w:pPr>
            <w:r w:rsidRPr="002F1BF9">
              <w:rPr>
                <w:sz w:val="26"/>
                <w:szCs w:val="26"/>
              </w:rPr>
              <w:t>-</w:t>
            </w:r>
          </w:p>
        </w:tc>
        <w:tc>
          <w:tcPr>
            <w:tcW w:w="1335" w:type="pct"/>
            <w:gridSpan w:val="2"/>
            <w:vAlign w:val="center"/>
          </w:tcPr>
          <w:p w:rsidR="007459E5" w:rsidRPr="002F1BF9" w:rsidRDefault="007459E5" w:rsidP="00CE6A92">
            <w:pPr>
              <w:pStyle w:val="af1"/>
              <w:spacing w:after="0"/>
              <w:jc w:val="center"/>
              <w:rPr>
                <w:sz w:val="26"/>
                <w:szCs w:val="26"/>
              </w:rPr>
            </w:pPr>
            <w:r w:rsidRPr="002F1BF9">
              <w:rPr>
                <w:sz w:val="26"/>
                <w:szCs w:val="26"/>
              </w:rPr>
              <w:t>-</w:t>
            </w:r>
          </w:p>
        </w:tc>
        <w:tc>
          <w:tcPr>
            <w:tcW w:w="922" w:type="pct"/>
            <w:gridSpan w:val="3"/>
            <w:vAlign w:val="center"/>
          </w:tcPr>
          <w:p w:rsidR="007459E5" w:rsidRPr="002F1BF9" w:rsidRDefault="007459E5" w:rsidP="00CE6A92">
            <w:pPr>
              <w:pStyle w:val="af1"/>
              <w:spacing w:after="0"/>
              <w:jc w:val="center"/>
              <w:rPr>
                <w:sz w:val="26"/>
                <w:szCs w:val="26"/>
              </w:rPr>
            </w:pPr>
            <w:r w:rsidRPr="002F1BF9">
              <w:rPr>
                <w:sz w:val="26"/>
                <w:szCs w:val="26"/>
              </w:rPr>
              <w:t>-</w:t>
            </w:r>
          </w:p>
        </w:tc>
        <w:tc>
          <w:tcPr>
            <w:tcW w:w="662" w:type="pct"/>
            <w:vAlign w:val="center"/>
          </w:tcPr>
          <w:p w:rsidR="007459E5" w:rsidRPr="002F1BF9" w:rsidRDefault="007459E5" w:rsidP="00CE6A92">
            <w:pPr>
              <w:pStyle w:val="af1"/>
              <w:spacing w:after="0"/>
              <w:jc w:val="center"/>
              <w:rPr>
                <w:sz w:val="26"/>
                <w:szCs w:val="26"/>
              </w:rPr>
            </w:pPr>
            <w:r w:rsidRPr="002F1BF9">
              <w:rPr>
                <w:sz w:val="26"/>
                <w:szCs w:val="26"/>
              </w:rPr>
              <w:t>-</w:t>
            </w:r>
          </w:p>
        </w:tc>
      </w:tr>
    </w:tbl>
    <w:p w:rsidR="007459E5" w:rsidRPr="002F1BF9" w:rsidRDefault="007459E5" w:rsidP="007459E5">
      <w:pPr>
        <w:jc w:val="center"/>
        <w:rPr>
          <w:sz w:val="26"/>
          <w:szCs w:val="26"/>
        </w:rPr>
      </w:pPr>
      <w:r w:rsidRPr="002F1BF9">
        <w:rPr>
          <w:sz w:val="26"/>
          <w:szCs w:val="26"/>
        </w:rPr>
        <w:t>Раздел 3</w:t>
      </w:r>
    </w:p>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39"/>
        <w:gridCol w:w="898"/>
        <w:gridCol w:w="900"/>
        <w:gridCol w:w="848"/>
        <w:gridCol w:w="850"/>
        <w:gridCol w:w="1540"/>
        <w:gridCol w:w="1717"/>
        <w:gridCol w:w="1323"/>
      </w:tblGrid>
      <w:tr w:rsidR="007459E5" w:rsidRPr="002F1BF9" w:rsidTr="00CE6A92">
        <w:tc>
          <w:tcPr>
            <w:tcW w:w="5000" w:type="pct"/>
            <w:gridSpan w:val="8"/>
            <w:vAlign w:val="center"/>
          </w:tcPr>
          <w:p w:rsidR="007459E5" w:rsidRPr="002F1BF9" w:rsidRDefault="007459E5" w:rsidP="00CE6A92">
            <w:pPr>
              <w:pStyle w:val="18"/>
              <w:jc w:val="center"/>
              <w:rPr>
                <w:sz w:val="26"/>
                <w:szCs w:val="26"/>
              </w:rPr>
            </w:pPr>
            <w:r w:rsidRPr="002F1BF9">
              <w:rPr>
                <w:sz w:val="26"/>
                <w:szCs w:val="26"/>
              </w:rPr>
              <w:t xml:space="preserve">Сведения о местоположении измененных (уточненных) границ объекта </w:t>
            </w:r>
          </w:p>
        </w:tc>
      </w:tr>
      <w:tr w:rsidR="007459E5" w:rsidRPr="002F1BF9" w:rsidTr="00CE6A92">
        <w:tc>
          <w:tcPr>
            <w:tcW w:w="5000" w:type="pct"/>
            <w:gridSpan w:val="8"/>
            <w:vAlign w:val="center"/>
          </w:tcPr>
          <w:p w:rsidR="007459E5" w:rsidRPr="002F1BF9" w:rsidRDefault="007459E5" w:rsidP="00CE6A92">
            <w:pPr>
              <w:pStyle w:val="18"/>
              <w:rPr>
                <w:sz w:val="26"/>
                <w:szCs w:val="26"/>
              </w:rPr>
            </w:pPr>
            <w:r w:rsidRPr="002F1BF9">
              <w:rPr>
                <w:sz w:val="26"/>
                <w:szCs w:val="26"/>
              </w:rPr>
              <w:t>1. Система координат: МСК-58, зона 1</w:t>
            </w:r>
            <w:r w:rsidRPr="002F1BF9">
              <w:rPr>
                <w:sz w:val="26"/>
                <w:szCs w:val="26"/>
                <w:u w:val="single"/>
              </w:rPr>
              <w:t xml:space="preserve"> </w:t>
            </w:r>
          </w:p>
        </w:tc>
      </w:tr>
      <w:tr w:rsidR="007459E5" w:rsidRPr="002F1BF9" w:rsidTr="00CE6A92">
        <w:tc>
          <w:tcPr>
            <w:tcW w:w="5000" w:type="pct"/>
            <w:gridSpan w:val="8"/>
          </w:tcPr>
          <w:p w:rsidR="007459E5" w:rsidRPr="002F1BF9" w:rsidRDefault="007459E5" w:rsidP="00CE6A92">
            <w:pPr>
              <w:rPr>
                <w:sz w:val="26"/>
                <w:szCs w:val="26"/>
              </w:rPr>
            </w:pPr>
            <w:r w:rsidRPr="002F1BF9">
              <w:rPr>
                <w:sz w:val="26"/>
                <w:szCs w:val="26"/>
              </w:rPr>
              <w:t xml:space="preserve">2. Сведения о характерных точках границ объекта </w:t>
            </w:r>
          </w:p>
        </w:tc>
      </w:tr>
      <w:tr w:rsidR="007459E5" w:rsidRPr="002F1BF9" w:rsidTr="00CE6A92">
        <w:tblPrEx>
          <w:tblLook w:val="0000"/>
        </w:tblPrEx>
        <w:tc>
          <w:tcPr>
            <w:tcW w:w="800" w:type="pct"/>
            <w:vMerge w:val="restart"/>
            <w:vAlign w:val="center"/>
          </w:tcPr>
          <w:p w:rsidR="007459E5" w:rsidRPr="002F1BF9" w:rsidRDefault="007459E5" w:rsidP="00CE6A92">
            <w:pPr>
              <w:pStyle w:val="18"/>
              <w:jc w:val="center"/>
              <w:rPr>
                <w:sz w:val="26"/>
                <w:szCs w:val="26"/>
              </w:rPr>
            </w:pPr>
            <w:r w:rsidRPr="002F1BF9">
              <w:rPr>
                <w:sz w:val="26"/>
                <w:szCs w:val="26"/>
              </w:rPr>
              <w:t>Обознач</w:t>
            </w:r>
            <w:r w:rsidRPr="002F1BF9">
              <w:rPr>
                <w:sz w:val="26"/>
                <w:szCs w:val="26"/>
              </w:rPr>
              <w:t>е</w:t>
            </w:r>
            <w:r w:rsidRPr="002F1BF9">
              <w:rPr>
                <w:sz w:val="26"/>
                <w:szCs w:val="26"/>
              </w:rPr>
              <w:t>ние</w:t>
            </w:r>
          </w:p>
          <w:p w:rsidR="007459E5" w:rsidRPr="002F1BF9" w:rsidRDefault="007459E5" w:rsidP="00CE6A92">
            <w:pPr>
              <w:pStyle w:val="18"/>
              <w:jc w:val="center"/>
              <w:rPr>
                <w:sz w:val="26"/>
                <w:szCs w:val="26"/>
              </w:rPr>
            </w:pPr>
            <w:r w:rsidRPr="002F1BF9">
              <w:rPr>
                <w:sz w:val="26"/>
                <w:szCs w:val="26"/>
              </w:rPr>
              <w:t>характе</w:t>
            </w:r>
            <w:r w:rsidRPr="002F1BF9">
              <w:rPr>
                <w:sz w:val="26"/>
                <w:szCs w:val="26"/>
              </w:rPr>
              <w:t>р</w:t>
            </w:r>
            <w:r w:rsidRPr="002F1BF9">
              <w:rPr>
                <w:sz w:val="26"/>
                <w:szCs w:val="26"/>
              </w:rPr>
              <w:t>ных точек гр</w:t>
            </w:r>
            <w:r w:rsidRPr="002F1BF9">
              <w:rPr>
                <w:sz w:val="26"/>
                <w:szCs w:val="26"/>
              </w:rPr>
              <w:t>а</w:t>
            </w:r>
            <w:r w:rsidRPr="002F1BF9">
              <w:rPr>
                <w:sz w:val="26"/>
                <w:szCs w:val="26"/>
              </w:rPr>
              <w:t>ниц</w:t>
            </w:r>
          </w:p>
        </w:tc>
        <w:tc>
          <w:tcPr>
            <w:tcW w:w="935" w:type="pct"/>
            <w:gridSpan w:val="2"/>
            <w:vAlign w:val="center"/>
          </w:tcPr>
          <w:p w:rsidR="007459E5" w:rsidRPr="002F1BF9" w:rsidRDefault="007459E5" w:rsidP="00CE6A92">
            <w:pPr>
              <w:pStyle w:val="18"/>
              <w:jc w:val="center"/>
              <w:rPr>
                <w:sz w:val="26"/>
                <w:szCs w:val="26"/>
              </w:rPr>
            </w:pPr>
            <w:r w:rsidRPr="002F1BF9">
              <w:rPr>
                <w:sz w:val="26"/>
                <w:szCs w:val="26"/>
              </w:rPr>
              <w:t>Существу</w:t>
            </w:r>
            <w:r w:rsidRPr="002F1BF9">
              <w:rPr>
                <w:sz w:val="26"/>
                <w:szCs w:val="26"/>
              </w:rPr>
              <w:t>ю</w:t>
            </w:r>
            <w:r w:rsidRPr="002F1BF9">
              <w:rPr>
                <w:sz w:val="26"/>
                <w:szCs w:val="26"/>
              </w:rPr>
              <w:t>щие коорд</w:t>
            </w:r>
            <w:r w:rsidRPr="002F1BF9">
              <w:rPr>
                <w:sz w:val="26"/>
                <w:szCs w:val="26"/>
              </w:rPr>
              <w:t>и</w:t>
            </w:r>
            <w:r w:rsidRPr="002F1BF9">
              <w:rPr>
                <w:sz w:val="26"/>
                <w:szCs w:val="26"/>
              </w:rPr>
              <w:t>наты, м</w:t>
            </w:r>
          </w:p>
        </w:tc>
        <w:tc>
          <w:tcPr>
            <w:tcW w:w="883" w:type="pct"/>
            <w:gridSpan w:val="2"/>
            <w:vAlign w:val="center"/>
          </w:tcPr>
          <w:p w:rsidR="007459E5" w:rsidRPr="002F1BF9" w:rsidRDefault="007459E5" w:rsidP="00CE6A92">
            <w:pPr>
              <w:pStyle w:val="18"/>
              <w:jc w:val="center"/>
              <w:rPr>
                <w:sz w:val="26"/>
                <w:szCs w:val="26"/>
              </w:rPr>
            </w:pPr>
            <w:r w:rsidRPr="002F1BF9">
              <w:rPr>
                <w:sz w:val="26"/>
                <w:szCs w:val="26"/>
              </w:rPr>
              <w:t>Измененные (уточне</w:t>
            </w:r>
            <w:r w:rsidRPr="002F1BF9">
              <w:rPr>
                <w:sz w:val="26"/>
                <w:szCs w:val="26"/>
              </w:rPr>
              <w:t>н</w:t>
            </w:r>
            <w:r w:rsidRPr="002F1BF9">
              <w:rPr>
                <w:sz w:val="26"/>
                <w:szCs w:val="26"/>
              </w:rPr>
              <w:t>ные) коо</w:t>
            </w:r>
            <w:r w:rsidRPr="002F1BF9">
              <w:rPr>
                <w:sz w:val="26"/>
                <w:szCs w:val="26"/>
              </w:rPr>
              <w:t>р</w:t>
            </w:r>
            <w:r w:rsidRPr="002F1BF9">
              <w:rPr>
                <w:sz w:val="26"/>
                <w:szCs w:val="26"/>
              </w:rPr>
              <w:t>динаты, м</w:t>
            </w:r>
          </w:p>
        </w:tc>
        <w:tc>
          <w:tcPr>
            <w:tcW w:w="801"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Метод определ</w:t>
            </w:r>
            <w:r w:rsidRPr="002F1BF9">
              <w:rPr>
                <w:sz w:val="26"/>
                <w:szCs w:val="26"/>
              </w:rPr>
              <w:t>е</w:t>
            </w:r>
            <w:r w:rsidRPr="002F1BF9">
              <w:rPr>
                <w:sz w:val="26"/>
                <w:szCs w:val="26"/>
              </w:rPr>
              <w:t>ния коо</w:t>
            </w:r>
            <w:r w:rsidRPr="002F1BF9">
              <w:rPr>
                <w:sz w:val="26"/>
                <w:szCs w:val="26"/>
              </w:rPr>
              <w:t>р</w:t>
            </w:r>
            <w:r w:rsidRPr="002F1BF9">
              <w:rPr>
                <w:sz w:val="26"/>
                <w:szCs w:val="26"/>
              </w:rPr>
              <w:t>динат х</w:t>
            </w:r>
            <w:r w:rsidRPr="002F1BF9">
              <w:rPr>
                <w:sz w:val="26"/>
                <w:szCs w:val="26"/>
              </w:rPr>
              <w:t>а</w:t>
            </w:r>
            <w:r w:rsidRPr="002F1BF9">
              <w:rPr>
                <w:sz w:val="26"/>
                <w:szCs w:val="26"/>
              </w:rPr>
              <w:t>рактерной точки</w:t>
            </w:r>
          </w:p>
        </w:tc>
        <w:tc>
          <w:tcPr>
            <w:tcW w:w="893"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Средняя квадратич</w:t>
            </w:r>
            <w:r w:rsidRPr="002F1BF9">
              <w:rPr>
                <w:sz w:val="26"/>
                <w:szCs w:val="26"/>
              </w:rPr>
              <w:t>е</w:t>
            </w:r>
            <w:r w:rsidRPr="002F1BF9">
              <w:rPr>
                <w:sz w:val="26"/>
                <w:szCs w:val="26"/>
              </w:rPr>
              <w:t>ская п</w:t>
            </w:r>
            <w:r w:rsidRPr="002F1BF9">
              <w:rPr>
                <w:sz w:val="26"/>
                <w:szCs w:val="26"/>
              </w:rPr>
              <w:t>о</w:t>
            </w:r>
            <w:r w:rsidRPr="002F1BF9">
              <w:rPr>
                <w:sz w:val="26"/>
                <w:szCs w:val="26"/>
              </w:rPr>
              <w:t>грешность положения характерной точки (М</w:t>
            </w:r>
            <w:r w:rsidRPr="002F1BF9">
              <w:rPr>
                <w:sz w:val="26"/>
                <w:szCs w:val="26"/>
                <w:vertAlign w:val="subscript"/>
                <w:lang w:val="en-US"/>
              </w:rPr>
              <w:t>t</w:t>
            </w:r>
            <w:r w:rsidRPr="002F1BF9">
              <w:rPr>
                <w:sz w:val="26"/>
                <w:szCs w:val="26"/>
              </w:rPr>
              <w:t>), м</w:t>
            </w:r>
          </w:p>
        </w:tc>
        <w:tc>
          <w:tcPr>
            <w:tcW w:w="688"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Описа</w:t>
            </w:r>
            <w:r w:rsidRPr="002F1BF9">
              <w:rPr>
                <w:sz w:val="26"/>
                <w:szCs w:val="26"/>
              </w:rPr>
              <w:softHyphen/>
              <w:t>ние обозн</w:t>
            </w:r>
            <w:r w:rsidRPr="002F1BF9">
              <w:rPr>
                <w:sz w:val="26"/>
                <w:szCs w:val="26"/>
              </w:rPr>
              <w:t>а</w:t>
            </w:r>
            <w:r w:rsidRPr="002F1BF9">
              <w:rPr>
                <w:sz w:val="26"/>
                <w:szCs w:val="26"/>
              </w:rPr>
              <w:t>чения точки на местн</w:t>
            </w:r>
            <w:r w:rsidRPr="002F1BF9">
              <w:rPr>
                <w:sz w:val="26"/>
                <w:szCs w:val="26"/>
              </w:rPr>
              <w:t>о</w:t>
            </w:r>
            <w:r w:rsidRPr="002F1BF9">
              <w:rPr>
                <w:sz w:val="26"/>
                <w:szCs w:val="26"/>
              </w:rPr>
              <w:t>сти (при наличии)</w:t>
            </w:r>
          </w:p>
        </w:tc>
      </w:tr>
      <w:tr w:rsidR="007459E5" w:rsidRPr="002F1BF9" w:rsidTr="00CE6A92">
        <w:tblPrEx>
          <w:tblLook w:val="0000"/>
        </w:tblPrEx>
        <w:tc>
          <w:tcPr>
            <w:tcW w:w="800" w:type="pct"/>
            <w:vMerge/>
            <w:vAlign w:val="center"/>
          </w:tcPr>
          <w:p w:rsidR="007459E5" w:rsidRPr="002F1BF9" w:rsidRDefault="007459E5" w:rsidP="00CE6A92">
            <w:pPr>
              <w:pStyle w:val="18"/>
              <w:jc w:val="center"/>
              <w:rPr>
                <w:sz w:val="26"/>
                <w:szCs w:val="26"/>
              </w:rPr>
            </w:pPr>
          </w:p>
        </w:tc>
        <w:tc>
          <w:tcPr>
            <w:tcW w:w="467" w:type="pct"/>
            <w:vAlign w:val="center"/>
          </w:tcPr>
          <w:p w:rsidR="007459E5" w:rsidRPr="002F1BF9" w:rsidRDefault="007459E5" w:rsidP="00CE6A92">
            <w:pPr>
              <w:pStyle w:val="a8"/>
              <w:jc w:val="center"/>
              <w:rPr>
                <w:sz w:val="26"/>
                <w:szCs w:val="26"/>
              </w:rPr>
            </w:pPr>
            <w:r w:rsidRPr="002F1BF9">
              <w:rPr>
                <w:sz w:val="26"/>
                <w:szCs w:val="26"/>
              </w:rPr>
              <w:t>Х</w:t>
            </w:r>
          </w:p>
        </w:tc>
        <w:tc>
          <w:tcPr>
            <w:tcW w:w="468" w:type="pct"/>
            <w:vAlign w:val="center"/>
          </w:tcPr>
          <w:p w:rsidR="007459E5" w:rsidRPr="002F1BF9" w:rsidRDefault="007459E5" w:rsidP="00CE6A92">
            <w:pPr>
              <w:pStyle w:val="a8"/>
              <w:jc w:val="center"/>
              <w:rPr>
                <w:sz w:val="26"/>
                <w:szCs w:val="26"/>
              </w:rPr>
            </w:pPr>
            <w:r w:rsidRPr="002F1BF9">
              <w:rPr>
                <w:sz w:val="26"/>
                <w:szCs w:val="26"/>
                <w:lang w:val="en-US"/>
              </w:rPr>
              <w:t>Y</w:t>
            </w:r>
          </w:p>
        </w:tc>
        <w:tc>
          <w:tcPr>
            <w:tcW w:w="441" w:type="pct"/>
            <w:vAlign w:val="center"/>
          </w:tcPr>
          <w:p w:rsidR="007459E5" w:rsidRPr="002F1BF9" w:rsidRDefault="007459E5" w:rsidP="00CE6A92">
            <w:pPr>
              <w:pStyle w:val="a8"/>
              <w:jc w:val="center"/>
              <w:rPr>
                <w:sz w:val="26"/>
                <w:szCs w:val="26"/>
              </w:rPr>
            </w:pPr>
            <w:r w:rsidRPr="002F1BF9">
              <w:rPr>
                <w:sz w:val="26"/>
                <w:szCs w:val="26"/>
              </w:rPr>
              <w:t>Х</w:t>
            </w:r>
          </w:p>
        </w:tc>
        <w:tc>
          <w:tcPr>
            <w:tcW w:w="442" w:type="pct"/>
            <w:vAlign w:val="center"/>
          </w:tcPr>
          <w:p w:rsidR="007459E5" w:rsidRPr="002F1BF9" w:rsidRDefault="007459E5" w:rsidP="00CE6A92">
            <w:pPr>
              <w:pStyle w:val="a8"/>
              <w:jc w:val="center"/>
              <w:rPr>
                <w:sz w:val="26"/>
                <w:szCs w:val="26"/>
              </w:rPr>
            </w:pPr>
            <w:r w:rsidRPr="002F1BF9">
              <w:rPr>
                <w:sz w:val="26"/>
                <w:szCs w:val="26"/>
                <w:lang w:val="en-US"/>
              </w:rPr>
              <w:t>Y</w:t>
            </w:r>
          </w:p>
        </w:tc>
        <w:tc>
          <w:tcPr>
            <w:tcW w:w="801" w:type="pct"/>
            <w:vMerge/>
            <w:vAlign w:val="center"/>
          </w:tcPr>
          <w:p w:rsidR="007459E5" w:rsidRPr="002F1BF9" w:rsidRDefault="007459E5" w:rsidP="00CE6A92">
            <w:pPr>
              <w:pStyle w:val="18"/>
              <w:jc w:val="center"/>
              <w:rPr>
                <w:sz w:val="26"/>
                <w:szCs w:val="26"/>
              </w:rPr>
            </w:pPr>
          </w:p>
        </w:tc>
        <w:tc>
          <w:tcPr>
            <w:tcW w:w="893" w:type="pct"/>
            <w:vMerge/>
            <w:vAlign w:val="center"/>
          </w:tcPr>
          <w:p w:rsidR="007459E5" w:rsidRPr="002F1BF9" w:rsidRDefault="007459E5" w:rsidP="00CE6A92">
            <w:pPr>
              <w:pStyle w:val="18"/>
              <w:jc w:val="center"/>
              <w:rPr>
                <w:sz w:val="26"/>
                <w:szCs w:val="26"/>
              </w:rPr>
            </w:pPr>
          </w:p>
        </w:tc>
        <w:tc>
          <w:tcPr>
            <w:tcW w:w="688" w:type="pct"/>
            <w:vMerge/>
            <w:vAlign w:val="center"/>
          </w:tcPr>
          <w:p w:rsidR="007459E5" w:rsidRPr="002F1BF9" w:rsidRDefault="007459E5" w:rsidP="00CE6A92">
            <w:pPr>
              <w:pStyle w:val="18"/>
              <w:jc w:val="center"/>
              <w:rPr>
                <w:sz w:val="26"/>
                <w:szCs w:val="26"/>
              </w:rPr>
            </w:pPr>
          </w:p>
        </w:tc>
      </w:tr>
      <w:tr w:rsidR="007459E5" w:rsidRPr="002F1BF9" w:rsidTr="00CE6A92">
        <w:tblPrEx>
          <w:tblLook w:val="0000"/>
        </w:tblPrEx>
        <w:tc>
          <w:tcPr>
            <w:tcW w:w="800" w:type="pct"/>
            <w:vAlign w:val="center"/>
          </w:tcPr>
          <w:p w:rsidR="007459E5" w:rsidRPr="002F1BF9" w:rsidRDefault="007459E5" w:rsidP="00CE6A92">
            <w:pPr>
              <w:pStyle w:val="18"/>
              <w:jc w:val="center"/>
              <w:rPr>
                <w:sz w:val="26"/>
                <w:szCs w:val="26"/>
              </w:rPr>
            </w:pPr>
            <w:r w:rsidRPr="002F1BF9">
              <w:rPr>
                <w:sz w:val="26"/>
                <w:szCs w:val="26"/>
              </w:rPr>
              <w:t>1</w:t>
            </w:r>
          </w:p>
        </w:tc>
        <w:tc>
          <w:tcPr>
            <w:tcW w:w="467" w:type="pct"/>
            <w:vAlign w:val="center"/>
          </w:tcPr>
          <w:p w:rsidR="007459E5" w:rsidRPr="002F1BF9" w:rsidRDefault="007459E5" w:rsidP="00CE6A92">
            <w:pPr>
              <w:pStyle w:val="a8"/>
              <w:jc w:val="center"/>
              <w:rPr>
                <w:sz w:val="26"/>
                <w:szCs w:val="26"/>
              </w:rPr>
            </w:pPr>
            <w:r w:rsidRPr="002F1BF9">
              <w:rPr>
                <w:sz w:val="26"/>
                <w:szCs w:val="26"/>
              </w:rPr>
              <w:t>2</w:t>
            </w:r>
          </w:p>
        </w:tc>
        <w:tc>
          <w:tcPr>
            <w:tcW w:w="468" w:type="pct"/>
            <w:vAlign w:val="center"/>
          </w:tcPr>
          <w:p w:rsidR="007459E5" w:rsidRPr="002F1BF9" w:rsidRDefault="007459E5" w:rsidP="00CE6A92">
            <w:pPr>
              <w:pStyle w:val="a8"/>
              <w:jc w:val="center"/>
              <w:rPr>
                <w:sz w:val="26"/>
                <w:szCs w:val="26"/>
              </w:rPr>
            </w:pPr>
            <w:r w:rsidRPr="002F1BF9">
              <w:rPr>
                <w:sz w:val="26"/>
                <w:szCs w:val="26"/>
              </w:rPr>
              <w:t>3</w:t>
            </w:r>
          </w:p>
        </w:tc>
        <w:tc>
          <w:tcPr>
            <w:tcW w:w="441" w:type="pct"/>
            <w:vAlign w:val="center"/>
          </w:tcPr>
          <w:p w:rsidR="007459E5" w:rsidRPr="002F1BF9" w:rsidRDefault="007459E5" w:rsidP="00CE6A92">
            <w:pPr>
              <w:pStyle w:val="18"/>
              <w:jc w:val="center"/>
              <w:rPr>
                <w:sz w:val="26"/>
                <w:szCs w:val="26"/>
              </w:rPr>
            </w:pPr>
            <w:r w:rsidRPr="002F1BF9">
              <w:rPr>
                <w:sz w:val="26"/>
                <w:szCs w:val="26"/>
              </w:rPr>
              <w:t>4</w:t>
            </w:r>
          </w:p>
        </w:tc>
        <w:tc>
          <w:tcPr>
            <w:tcW w:w="442" w:type="pct"/>
            <w:vAlign w:val="center"/>
          </w:tcPr>
          <w:p w:rsidR="007459E5" w:rsidRPr="002F1BF9" w:rsidRDefault="007459E5" w:rsidP="00CE6A92">
            <w:pPr>
              <w:pStyle w:val="18"/>
              <w:jc w:val="center"/>
              <w:rPr>
                <w:sz w:val="26"/>
                <w:szCs w:val="26"/>
              </w:rPr>
            </w:pPr>
            <w:r w:rsidRPr="002F1BF9">
              <w:rPr>
                <w:sz w:val="26"/>
                <w:szCs w:val="26"/>
              </w:rPr>
              <w:t>5</w:t>
            </w:r>
          </w:p>
        </w:tc>
        <w:tc>
          <w:tcPr>
            <w:tcW w:w="801" w:type="pct"/>
            <w:vAlign w:val="center"/>
          </w:tcPr>
          <w:p w:rsidR="007459E5" w:rsidRPr="002F1BF9" w:rsidRDefault="007459E5" w:rsidP="00CE6A92">
            <w:pPr>
              <w:pStyle w:val="18"/>
              <w:jc w:val="center"/>
              <w:rPr>
                <w:sz w:val="26"/>
                <w:szCs w:val="26"/>
              </w:rPr>
            </w:pPr>
            <w:r w:rsidRPr="002F1BF9">
              <w:rPr>
                <w:sz w:val="26"/>
                <w:szCs w:val="26"/>
              </w:rPr>
              <w:t>6</w:t>
            </w:r>
          </w:p>
        </w:tc>
        <w:tc>
          <w:tcPr>
            <w:tcW w:w="893" w:type="pct"/>
            <w:vAlign w:val="center"/>
          </w:tcPr>
          <w:p w:rsidR="007459E5" w:rsidRPr="002F1BF9" w:rsidRDefault="007459E5" w:rsidP="00CE6A92">
            <w:pPr>
              <w:pStyle w:val="18"/>
              <w:jc w:val="center"/>
              <w:rPr>
                <w:sz w:val="26"/>
                <w:szCs w:val="26"/>
              </w:rPr>
            </w:pPr>
            <w:r w:rsidRPr="002F1BF9">
              <w:rPr>
                <w:sz w:val="26"/>
                <w:szCs w:val="26"/>
              </w:rPr>
              <w:t>7</w:t>
            </w:r>
          </w:p>
        </w:tc>
        <w:tc>
          <w:tcPr>
            <w:tcW w:w="688" w:type="pct"/>
            <w:vAlign w:val="center"/>
          </w:tcPr>
          <w:p w:rsidR="007459E5" w:rsidRPr="002F1BF9" w:rsidRDefault="007459E5" w:rsidP="00CE6A92">
            <w:pPr>
              <w:pStyle w:val="18"/>
              <w:jc w:val="center"/>
              <w:rPr>
                <w:sz w:val="26"/>
                <w:szCs w:val="26"/>
              </w:rPr>
            </w:pPr>
            <w:r w:rsidRPr="002F1BF9">
              <w:rPr>
                <w:sz w:val="26"/>
                <w:szCs w:val="26"/>
              </w:rPr>
              <w:t>8</w:t>
            </w:r>
          </w:p>
        </w:tc>
      </w:tr>
      <w:tr w:rsidR="007459E5" w:rsidRPr="002F1BF9" w:rsidTr="00CE6A92">
        <w:tblPrEx>
          <w:tblLook w:val="0000"/>
        </w:tblPrEx>
        <w:tc>
          <w:tcPr>
            <w:tcW w:w="800" w:type="pct"/>
            <w:vAlign w:val="center"/>
          </w:tcPr>
          <w:p w:rsidR="007459E5" w:rsidRPr="002F1BF9" w:rsidRDefault="007459E5" w:rsidP="00CE6A92">
            <w:pPr>
              <w:pStyle w:val="af1"/>
              <w:spacing w:before="0" w:beforeAutospacing="0" w:after="0"/>
              <w:jc w:val="center"/>
              <w:rPr>
                <w:sz w:val="26"/>
                <w:szCs w:val="26"/>
              </w:rPr>
            </w:pPr>
            <w:r w:rsidRPr="002F1BF9">
              <w:rPr>
                <w:sz w:val="26"/>
                <w:szCs w:val="26"/>
              </w:rPr>
              <w:t>-</w:t>
            </w:r>
          </w:p>
        </w:tc>
        <w:tc>
          <w:tcPr>
            <w:tcW w:w="467" w:type="pct"/>
            <w:vAlign w:val="center"/>
          </w:tcPr>
          <w:p w:rsidR="007459E5" w:rsidRPr="002F1BF9" w:rsidRDefault="007459E5" w:rsidP="00CE6A92">
            <w:pPr>
              <w:jc w:val="center"/>
              <w:rPr>
                <w:sz w:val="26"/>
                <w:szCs w:val="26"/>
              </w:rPr>
            </w:pPr>
            <w:r w:rsidRPr="002F1BF9">
              <w:rPr>
                <w:sz w:val="26"/>
                <w:szCs w:val="26"/>
              </w:rPr>
              <w:t>-</w:t>
            </w:r>
          </w:p>
        </w:tc>
        <w:tc>
          <w:tcPr>
            <w:tcW w:w="468" w:type="pct"/>
            <w:vAlign w:val="center"/>
          </w:tcPr>
          <w:p w:rsidR="007459E5" w:rsidRPr="002F1BF9" w:rsidRDefault="007459E5" w:rsidP="00CE6A92">
            <w:pPr>
              <w:jc w:val="center"/>
              <w:rPr>
                <w:sz w:val="26"/>
                <w:szCs w:val="26"/>
              </w:rPr>
            </w:pPr>
            <w:r w:rsidRPr="002F1BF9">
              <w:rPr>
                <w:sz w:val="26"/>
                <w:szCs w:val="26"/>
              </w:rPr>
              <w:t>-</w:t>
            </w:r>
          </w:p>
        </w:tc>
        <w:tc>
          <w:tcPr>
            <w:tcW w:w="441" w:type="pct"/>
            <w:vAlign w:val="center"/>
          </w:tcPr>
          <w:p w:rsidR="007459E5" w:rsidRPr="002F1BF9" w:rsidRDefault="007459E5" w:rsidP="00CE6A92">
            <w:pPr>
              <w:pStyle w:val="af1"/>
              <w:spacing w:before="0" w:beforeAutospacing="0" w:after="0"/>
              <w:jc w:val="center"/>
              <w:rPr>
                <w:sz w:val="26"/>
                <w:szCs w:val="26"/>
              </w:rPr>
            </w:pPr>
            <w:r w:rsidRPr="002F1BF9">
              <w:rPr>
                <w:sz w:val="26"/>
                <w:szCs w:val="26"/>
              </w:rPr>
              <w:t>-</w:t>
            </w:r>
          </w:p>
        </w:tc>
        <w:tc>
          <w:tcPr>
            <w:tcW w:w="442" w:type="pct"/>
            <w:vAlign w:val="center"/>
          </w:tcPr>
          <w:p w:rsidR="007459E5" w:rsidRPr="002F1BF9" w:rsidRDefault="007459E5" w:rsidP="00CE6A92">
            <w:pPr>
              <w:pStyle w:val="af1"/>
              <w:spacing w:before="0" w:beforeAutospacing="0" w:after="0"/>
              <w:jc w:val="center"/>
              <w:rPr>
                <w:sz w:val="26"/>
                <w:szCs w:val="26"/>
              </w:rPr>
            </w:pPr>
            <w:r w:rsidRPr="002F1BF9">
              <w:rPr>
                <w:sz w:val="26"/>
                <w:szCs w:val="26"/>
              </w:rPr>
              <w:t>-</w:t>
            </w:r>
          </w:p>
        </w:tc>
        <w:tc>
          <w:tcPr>
            <w:tcW w:w="801" w:type="pct"/>
            <w:vAlign w:val="center"/>
          </w:tcPr>
          <w:p w:rsidR="007459E5" w:rsidRPr="002F1BF9" w:rsidRDefault="007459E5" w:rsidP="00CE6A92">
            <w:pPr>
              <w:pStyle w:val="af1"/>
              <w:spacing w:before="0" w:beforeAutospacing="0" w:after="0"/>
              <w:rPr>
                <w:sz w:val="26"/>
                <w:szCs w:val="26"/>
              </w:rPr>
            </w:pPr>
            <w:r w:rsidRPr="002F1BF9">
              <w:rPr>
                <w:sz w:val="26"/>
                <w:szCs w:val="26"/>
              </w:rPr>
              <w:t>-</w:t>
            </w:r>
          </w:p>
        </w:tc>
        <w:tc>
          <w:tcPr>
            <w:tcW w:w="893" w:type="pct"/>
            <w:vAlign w:val="center"/>
          </w:tcPr>
          <w:p w:rsidR="007459E5" w:rsidRPr="002F1BF9" w:rsidRDefault="007459E5" w:rsidP="00CE6A92">
            <w:pPr>
              <w:pStyle w:val="af1"/>
              <w:spacing w:before="0" w:beforeAutospacing="0" w:after="0"/>
              <w:jc w:val="center"/>
              <w:rPr>
                <w:sz w:val="26"/>
                <w:szCs w:val="26"/>
              </w:rPr>
            </w:pPr>
            <w:r w:rsidRPr="002F1BF9">
              <w:rPr>
                <w:sz w:val="26"/>
                <w:szCs w:val="26"/>
              </w:rPr>
              <w:t>-</w:t>
            </w:r>
          </w:p>
        </w:tc>
        <w:tc>
          <w:tcPr>
            <w:tcW w:w="688" w:type="pct"/>
            <w:vAlign w:val="center"/>
          </w:tcPr>
          <w:p w:rsidR="007459E5" w:rsidRPr="002F1BF9" w:rsidRDefault="007459E5" w:rsidP="00CE6A92">
            <w:pPr>
              <w:pStyle w:val="18"/>
              <w:jc w:val="center"/>
              <w:rPr>
                <w:sz w:val="26"/>
                <w:szCs w:val="26"/>
              </w:rPr>
            </w:pPr>
            <w:r w:rsidRPr="002F1BF9">
              <w:rPr>
                <w:sz w:val="26"/>
                <w:szCs w:val="26"/>
              </w:rPr>
              <w:t>-</w:t>
            </w:r>
          </w:p>
        </w:tc>
      </w:tr>
      <w:tr w:rsidR="007459E5" w:rsidRPr="002F1BF9" w:rsidTr="00CE6A92">
        <w:tblPrEx>
          <w:tblLook w:val="0000"/>
        </w:tblPrEx>
        <w:tc>
          <w:tcPr>
            <w:tcW w:w="5000" w:type="pct"/>
            <w:gridSpan w:val="8"/>
          </w:tcPr>
          <w:p w:rsidR="007459E5" w:rsidRPr="002F1BF9" w:rsidRDefault="007459E5" w:rsidP="00CE6A92">
            <w:pPr>
              <w:rPr>
                <w:sz w:val="26"/>
                <w:szCs w:val="26"/>
              </w:rPr>
            </w:pPr>
            <w:r w:rsidRPr="002F1BF9">
              <w:rPr>
                <w:sz w:val="26"/>
                <w:szCs w:val="26"/>
              </w:rPr>
              <w:t xml:space="preserve">3. Сведения о характерных точках части (частей) границы объекта </w:t>
            </w:r>
          </w:p>
        </w:tc>
      </w:tr>
      <w:tr w:rsidR="007459E5" w:rsidRPr="002F1BF9" w:rsidTr="00CE6A92">
        <w:tblPrEx>
          <w:tblLook w:val="0000"/>
        </w:tblPrEx>
        <w:tc>
          <w:tcPr>
            <w:tcW w:w="5000" w:type="pct"/>
            <w:gridSpan w:val="8"/>
          </w:tcPr>
          <w:p w:rsidR="007459E5" w:rsidRPr="002F1BF9" w:rsidRDefault="007459E5" w:rsidP="00CE6A92">
            <w:pPr>
              <w:rPr>
                <w:sz w:val="26"/>
                <w:szCs w:val="26"/>
              </w:rPr>
            </w:pPr>
            <w:r w:rsidRPr="002F1BF9">
              <w:rPr>
                <w:sz w:val="26"/>
                <w:szCs w:val="26"/>
              </w:rPr>
              <w:t>Часть № 1</w:t>
            </w:r>
          </w:p>
        </w:tc>
      </w:tr>
      <w:tr w:rsidR="007459E5" w:rsidRPr="002F1BF9" w:rsidTr="00CE6A92">
        <w:tblPrEx>
          <w:tblLook w:val="0000"/>
        </w:tblPrEx>
        <w:tc>
          <w:tcPr>
            <w:tcW w:w="800"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467" w:type="pct"/>
            <w:vAlign w:val="center"/>
          </w:tcPr>
          <w:p w:rsidR="007459E5" w:rsidRPr="002F1BF9" w:rsidRDefault="007459E5" w:rsidP="00CE6A92">
            <w:pPr>
              <w:jc w:val="center"/>
              <w:rPr>
                <w:sz w:val="26"/>
                <w:szCs w:val="26"/>
              </w:rPr>
            </w:pPr>
            <w:r w:rsidRPr="002F1BF9">
              <w:rPr>
                <w:sz w:val="26"/>
                <w:szCs w:val="26"/>
              </w:rPr>
              <w:t>-</w:t>
            </w:r>
          </w:p>
        </w:tc>
        <w:tc>
          <w:tcPr>
            <w:tcW w:w="468" w:type="pct"/>
            <w:vAlign w:val="center"/>
          </w:tcPr>
          <w:p w:rsidR="007459E5" w:rsidRPr="002F1BF9" w:rsidRDefault="007459E5" w:rsidP="00CE6A92">
            <w:pPr>
              <w:jc w:val="center"/>
              <w:rPr>
                <w:sz w:val="26"/>
                <w:szCs w:val="26"/>
              </w:rPr>
            </w:pPr>
            <w:r w:rsidRPr="002F1BF9">
              <w:rPr>
                <w:sz w:val="26"/>
                <w:szCs w:val="26"/>
              </w:rPr>
              <w:t>-</w:t>
            </w:r>
          </w:p>
        </w:tc>
        <w:tc>
          <w:tcPr>
            <w:tcW w:w="441"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442"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801" w:type="pct"/>
            <w:vAlign w:val="center"/>
          </w:tcPr>
          <w:p w:rsidR="007459E5" w:rsidRPr="002F1BF9" w:rsidRDefault="007459E5" w:rsidP="00CE6A92">
            <w:pPr>
              <w:pStyle w:val="af1"/>
              <w:spacing w:after="0"/>
              <w:rPr>
                <w:sz w:val="26"/>
                <w:szCs w:val="26"/>
              </w:rPr>
            </w:pPr>
            <w:r w:rsidRPr="002F1BF9">
              <w:rPr>
                <w:sz w:val="26"/>
                <w:szCs w:val="26"/>
              </w:rPr>
              <w:t>-</w:t>
            </w:r>
          </w:p>
        </w:tc>
        <w:tc>
          <w:tcPr>
            <w:tcW w:w="893"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688" w:type="pct"/>
            <w:vAlign w:val="center"/>
          </w:tcPr>
          <w:p w:rsidR="007459E5" w:rsidRPr="002F1BF9" w:rsidRDefault="007459E5" w:rsidP="00CE6A92">
            <w:pPr>
              <w:pStyle w:val="18"/>
              <w:jc w:val="center"/>
              <w:rPr>
                <w:sz w:val="26"/>
                <w:szCs w:val="26"/>
              </w:rPr>
            </w:pPr>
            <w:r w:rsidRPr="002F1BF9">
              <w:rPr>
                <w:sz w:val="26"/>
                <w:szCs w:val="26"/>
              </w:rPr>
              <w:t>-</w:t>
            </w:r>
          </w:p>
        </w:tc>
      </w:tr>
      <w:tr w:rsidR="007459E5" w:rsidRPr="002F1BF9" w:rsidTr="00CE6A92">
        <w:tblPrEx>
          <w:tblLook w:val="0000"/>
        </w:tblPrEx>
        <w:tc>
          <w:tcPr>
            <w:tcW w:w="5000" w:type="pct"/>
            <w:gridSpan w:val="8"/>
            <w:vAlign w:val="center"/>
          </w:tcPr>
          <w:p w:rsidR="007459E5" w:rsidRPr="002F1BF9" w:rsidRDefault="007459E5" w:rsidP="00CE6A92">
            <w:pPr>
              <w:pStyle w:val="18"/>
              <w:rPr>
                <w:sz w:val="26"/>
                <w:szCs w:val="26"/>
              </w:rPr>
            </w:pPr>
            <w:r w:rsidRPr="002F1BF9">
              <w:rPr>
                <w:sz w:val="26"/>
                <w:szCs w:val="26"/>
              </w:rPr>
              <w:t>Часть № 2</w:t>
            </w:r>
          </w:p>
        </w:tc>
      </w:tr>
      <w:tr w:rsidR="007459E5" w:rsidRPr="002F1BF9" w:rsidTr="00CE6A92">
        <w:tblPrEx>
          <w:tblLook w:val="0000"/>
        </w:tblPrEx>
        <w:tc>
          <w:tcPr>
            <w:tcW w:w="800"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467" w:type="pct"/>
            <w:vAlign w:val="center"/>
          </w:tcPr>
          <w:p w:rsidR="007459E5" w:rsidRPr="002F1BF9" w:rsidRDefault="007459E5" w:rsidP="00CE6A92">
            <w:pPr>
              <w:jc w:val="center"/>
              <w:rPr>
                <w:sz w:val="26"/>
                <w:szCs w:val="26"/>
              </w:rPr>
            </w:pPr>
            <w:r w:rsidRPr="002F1BF9">
              <w:rPr>
                <w:sz w:val="26"/>
                <w:szCs w:val="26"/>
              </w:rPr>
              <w:t>-</w:t>
            </w:r>
          </w:p>
        </w:tc>
        <w:tc>
          <w:tcPr>
            <w:tcW w:w="468" w:type="pct"/>
            <w:vAlign w:val="center"/>
          </w:tcPr>
          <w:p w:rsidR="007459E5" w:rsidRPr="002F1BF9" w:rsidRDefault="007459E5" w:rsidP="00CE6A92">
            <w:pPr>
              <w:jc w:val="center"/>
              <w:rPr>
                <w:sz w:val="26"/>
                <w:szCs w:val="26"/>
              </w:rPr>
            </w:pPr>
            <w:r w:rsidRPr="002F1BF9">
              <w:rPr>
                <w:sz w:val="26"/>
                <w:szCs w:val="26"/>
              </w:rPr>
              <w:t>-</w:t>
            </w:r>
          </w:p>
        </w:tc>
        <w:tc>
          <w:tcPr>
            <w:tcW w:w="441"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442"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801" w:type="pct"/>
            <w:vAlign w:val="center"/>
          </w:tcPr>
          <w:p w:rsidR="007459E5" w:rsidRPr="002F1BF9" w:rsidRDefault="007459E5" w:rsidP="00CE6A92">
            <w:pPr>
              <w:pStyle w:val="af1"/>
              <w:spacing w:after="0"/>
              <w:rPr>
                <w:sz w:val="26"/>
                <w:szCs w:val="26"/>
              </w:rPr>
            </w:pPr>
            <w:r w:rsidRPr="002F1BF9">
              <w:rPr>
                <w:sz w:val="26"/>
                <w:szCs w:val="26"/>
              </w:rPr>
              <w:t>-</w:t>
            </w:r>
          </w:p>
        </w:tc>
        <w:tc>
          <w:tcPr>
            <w:tcW w:w="893"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688" w:type="pct"/>
            <w:vAlign w:val="center"/>
          </w:tcPr>
          <w:p w:rsidR="007459E5" w:rsidRPr="002F1BF9" w:rsidRDefault="007459E5" w:rsidP="00CE6A92">
            <w:pPr>
              <w:pStyle w:val="18"/>
              <w:jc w:val="center"/>
              <w:rPr>
                <w:sz w:val="26"/>
                <w:szCs w:val="26"/>
              </w:rPr>
            </w:pPr>
            <w:r w:rsidRPr="002F1BF9">
              <w:rPr>
                <w:sz w:val="26"/>
                <w:szCs w:val="26"/>
              </w:rPr>
              <w:t>-</w:t>
            </w:r>
          </w:p>
        </w:tc>
      </w:tr>
      <w:tr w:rsidR="007459E5" w:rsidRPr="002F1BF9" w:rsidTr="00CE6A92">
        <w:tblPrEx>
          <w:tblLook w:val="0000"/>
        </w:tblPrEx>
        <w:tc>
          <w:tcPr>
            <w:tcW w:w="5000" w:type="pct"/>
            <w:gridSpan w:val="8"/>
            <w:vAlign w:val="center"/>
          </w:tcPr>
          <w:p w:rsidR="007459E5" w:rsidRPr="002F1BF9" w:rsidRDefault="007459E5" w:rsidP="00CE6A92">
            <w:pPr>
              <w:pStyle w:val="18"/>
              <w:rPr>
                <w:sz w:val="26"/>
                <w:szCs w:val="26"/>
              </w:rPr>
            </w:pPr>
            <w:r w:rsidRPr="002F1BF9">
              <w:rPr>
                <w:sz w:val="26"/>
                <w:szCs w:val="26"/>
              </w:rPr>
              <w:t>Часть № …</w:t>
            </w:r>
          </w:p>
        </w:tc>
      </w:tr>
      <w:tr w:rsidR="007459E5" w:rsidRPr="002F1BF9" w:rsidTr="00CE6A92">
        <w:tblPrEx>
          <w:tblLook w:val="0000"/>
        </w:tblPrEx>
        <w:tc>
          <w:tcPr>
            <w:tcW w:w="800"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467" w:type="pct"/>
            <w:vAlign w:val="center"/>
          </w:tcPr>
          <w:p w:rsidR="007459E5" w:rsidRPr="002F1BF9" w:rsidRDefault="007459E5" w:rsidP="00CE6A92">
            <w:pPr>
              <w:jc w:val="center"/>
              <w:rPr>
                <w:sz w:val="26"/>
                <w:szCs w:val="26"/>
              </w:rPr>
            </w:pPr>
            <w:r w:rsidRPr="002F1BF9">
              <w:rPr>
                <w:sz w:val="26"/>
                <w:szCs w:val="26"/>
              </w:rPr>
              <w:t>-</w:t>
            </w:r>
          </w:p>
        </w:tc>
        <w:tc>
          <w:tcPr>
            <w:tcW w:w="468" w:type="pct"/>
            <w:vAlign w:val="center"/>
          </w:tcPr>
          <w:p w:rsidR="007459E5" w:rsidRPr="002F1BF9" w:rsidRDefault="007459E5" w:rsidP="00CE6A92">
            <w:pPr>
              <w:jc w:val="center"/>
              <w:rPr>
                <w:sz w:val="26"/>
                <w:szCs w:val="26"/>
              </w:rPr>
            </w:pPr>
            <w:r w:rsidRPr="002F1BF9">
              <w:rPr>
                <w:sz w:val="26"/>
                <w:szCs w:val="26"/>
              </w:rPr>
              <w:t>-</w:t>
            </w:r>
          </w:p>
        </w:tc>
        <w:tc>
          <w:tcPr>
            <w:tcW w:w="441"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442"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801" w:type="pct"/>
            <w:vAlign w:val="center"/>
          </w:tcPr>
          <w:p w:rsidR="007459E5" w:rsidRPr="002F1BF9" w:rsidRDefault="007459E5" w:rsidP="00CE6A92">
            <w:pPr>
              <w:pStyle w:val="af1"/>
              <w:spacing w:after="0"/>
              <w:rPr>
                <w:sz w:val="26"/>
                <w:szCs w:val="26"/>
              </w:rPr>
            </w:pPr>
            <w:r w:rsidRPr="002F1BF9">
              <w:rPr>
                <w:sz w:val="26"/>
                <w:szCs w:val="26"/>
              </w:rPr>
              <w:t>-</w:t>
            </w:r>
          </w:p>
        </w:tc>
        <w:tc>
          <w:tcPr>
            <w:tcW w:w="893"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688" w:type="pct"/>
            <w:vAlign w:val="center"/>
          </w:tcPr>
          <w:p w:rsidR="007459E5" w:rsidRPr="002F1BF9" w:rsidRDefault="007459E5" w:rsidP="00CE6A92">
            <w:pPr>
              <w:pStyle w:val="18"/>
              <w:jc w:val="center"/>
              <w:rPr>
                <w:sz w:val="26"/>
                <w:szCs w:val="26"/>
              </w:rPr>
            </w:pPr>
            <w:r w:rsidRPr="002F1BF9">
              <w:rPr>
                <w:sz w:val="26"/>
                <w:szCs w:val="26"/>
              </w:rPr>
              <w:t>-</w:t>
            </w:r>
          </w:p>
        </w:tc>
      </w:tr>
    </w:tbl>
    <w:p w:rsidR="007459E5" w:rsidRDefault="007459E5" w:rsidP="007459E5">
      <w:pPr>
        <w:ind w:firstLine="708"/>
        <w:rPr>
          <w:rFonts w:ascii="Arial Black" w:hAnsi="Arial Black" w:cs="Courier New"/>
        </w:rPr>
      </w:pPr>
    </w:p>
    <w:p w:rsidR="007459E5" w:rsidRDefault="007459E5" w:rsidP="007459E5">
      <w:pPr>
        <w:ind w:firstLine="708"/>
        <w:rPr>
          <w:rFonts w:ascii="Arial Black" w:hAnsi="Arial Black" w:cs="Courier New"/>
        </w:rPr>
        <w:sectPr w:rsidR="007459E5" w:rsidSect="00C74138">
          <w:headerReference w:type="default" r:id="rId26"/>
          <w:footerReference w:type="default" r:id="rId27"/>
          <w:pgSz w:w="11906" w:h="16838"/>
          <w:pgMar w:top="567" w:right="707" w:bottom="426" w:left="1701" w:header="708" w:footer="708" w:gutter="0"/>
          <w:cols w:space="708"/>
          <w:docGrid w:linePitch="360"/>
        </w:sectPr>
      </w:pPr>
    </w:p>
    <w:p w:rsidR="007459E5" w:rsidRDefault="00794E8F" w:rsidP="007459E5">
      <w:pPr>
        <w:jc w:val="center"/>
        <w:rPr>
          <w:rFonts w:ascii="Arial Black" w:hAnsi="Arial Black" w:cs="Courier New"/>
        </w:rPr>
        <w:sectPr w:rsidR="007459E5" w:rsidSect="00CE6A92">
          <w:pgSz w:w="16840" w:h="23814"/>
          <w:pgMar w:top="426" w:right="284" w:bottom="1276" w:left="227" w:header="709" w:footer="709" w:gutter="0"/>
          <w:cols w:space="708"/>
          <w:docGrid w:linePitch="360"/>
        </w:sectPr>
      </w:pPr>
      <w:r>
        <w:rPr>
          <w:rFonts w:ascii="Arial Black" w:hAnsi="Arial Black" w:cs="Courier New"/>
          <w:noProof/>
        </w:rPr>
        <w:lastRenderedPageBreak/>
        <w:drawing>
          <wp:inline distT="0" distB="0" distL="0" distR="0">
            <wp:extent cx="9858375" cy="13744575"/>
            <wp:effectExtent l="19050" t="0" r="9525"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cstate="print"/>
                    <a:srcRect l="1611" t="1035" r="1530" b="728"/>
                    <a:stretch>
                      <a:fillRect/>
                    </a:stretch>
                  </pic:blipFill>
                  <pic:spPr bwMode="auto">
                    <a:xfrm>
                      <a:off x="0" y="0"/>
                      <a:ext cx="9858375" cy="13744575"/>
                    </a:xfrm>
                    <a:prstGeom prst="rect">
                      <a:avLst/>
                    </a:prstGeom>
                    <a:noFill/>
                    <a:ln w="9525">
                      <a:noFill/>
                      <a:miter lim="800000"/>
                      <a:headEnd/>
                      <a:tailEnd/>
                    </a:ln>
                  </pic:spPr>
                </pic:pic>
              </a:graphicData>
            </a:graphic>
          </wp:inline>
        </w:drawing>
      </w:r>
    </w:p>
    <w:p w:rsidR="007459E5" w:rsidRDefault="00794E8F" w:rsidP="007459E5">
      <w:pPr>
        <w:ind w:left="-2693" w:right="-5704" w:firstLine="3401"/>
      </w:pPr>
      <w:r>
        <w:rPr>
          <w:rFonts w:ascii="Arial Black" w:hAnsi="Arial Black" w:cs="Courier New"/>
          <w:noProof/>
        </w:rPr>
        <w:lastRenderedPageBreak/>
        <w:drawing>
          <wp:inline distT="0" distB="0" distL="0" distR="0">
            <wp:extent cx="13620750" cy="9467850"/>
            <wp:effectExtent l="19050" t="0" r="0" b="0"/>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9"/>
                    <a:srcRect l="961" t="1888" r="755"/>
                    <a:stretch>
                      <a:fillRect/>
                    </a:stretch>
                  </pic:blipFill>
                  <pic:spPr bwMode="auto">
                    <a:xfrm>
                      <a:off x="0" y="0"/>
                      <a:ext cx="13620750" cy="9467850"/>
                    </a:xfrm>
                    <a:prstGeom prst="rect">
                      <a:avLst/>
                    </a:prstGeom>
                    <a:noFill/>
                    <a:ln w="9525">
                      <a:noFill/>
                      <a:miter lim="800000"/>
                      <a:headEnd/>
                      <a:tailEnd/>
                    </a:ln>
                  </pic:spPr>
                </pic:pic>
              </a:graphicData>
            </a:graphic>
          </wp:inline>
        </w:drawing>
      </w:r>
      <w:r w:rsidR="007459E5" w:rsidRPr="00E44910">
        <w:t>аздел 4</w:t>
      </w:r>
    </w:p>
    <w:p w:rsidR="007459E5" w:rsidRDefault="00794E8F" w:rsidP="007459E5">
      <w:pPr>
        <w:ind w:left="-4820" w:right="-5364"/>
        <w:jc w:val="center"/>
      </w:pPr>
      <w:r>
        <w:rPr>
          <w:noProof/>
        </w:rPr>
        <w:lastRenderedPageBreak/>
        <w:drawing>
          <wp:inline distT="0" distB="0" distL="0" distR="0">
            <wp:extent cx="13639800" cy="9372600"/>
            <wp:effectExtent l="19050" t="0" r="0"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0"/>
                    <a:srcRect l="526" t="739" r="830" b="1057"/>
                    <a:stretch>
                      <a:fillRect/>
                    </a:stretch>
                  </pic:blipFill>
                  <pic:spPr bwMode="auto">
                    <a:xfrm>
                      <a:off x="0" y="0"/>
                      <a:ext cx="13639800" cy="9372600"/>
                    </a:xfrm>
                    <a:prstGeom prst="rect">
                      <a:avLst/>
                    </a:prstGeom>
                    <a:noFill/>
                    <a:ln w="9525">
                      <a:noFill/>
                      <a:miter lim="800000"/>
                      <a:headEnd/>
                      <a:tailEnd/>
                    </a:ln>
                  </pic:spPr>
                </pic:pic>
              </a:graphicData>
            </a:graphic>
          </wp:inline>
        </w:drawing>
      </w:r>
    </w:p>
    <w:p w:rsidR="007459E5" w:rsidRDefault="007459E5" w:rsidP="007459E5">
      <w:pPr>
        <w:jc w:val="center"/>
        <w:sectPr w:rsidR="007459E5" w:rsidSect="00CE6A92">
          <w:pgSz w:w="23814" w:h="16840" w:orient="landscape"/>
          <w:pgMar w:top="425" w:right="425" w:bottom="426" w:left="709" w:header="709" w:footer="709" w:gutter="0"/>
          <w:cols w:space="708"/>
          <w:docGrid w:linePitch="360"/>
        </w:sectPr>
      </w:pPr>
    </w:p>
    <w:p w:rsidR="007459E5" w:rsidRDefault="007459E5" w:rsidP="007459E5">
      <w:pPr>
        <w:jc w:val="center"/>
        <w:sectPr w:rsidR="007459E5" w:rsidSect="00CE6A92">
          <w:type w:val="continuous"/>
          <w:pgSz w:w="23814" w:h="16840" w:orient="landscape"/>
          <w:pgMar w:top="425" w:right="425" w:bottom="426" w:left="709" w:header="709" w:footer="709" w:gutter="0"/>
          <w:cols w:space="708"/>
          <w:docGrid w:linePitch="360"/>
        </w:sectPr>
      </w:pPr>
    </w:p>
    <w:p w:rsidR="007459E5" w:rsidRDefault="00794E8F" w:rsidP="007459E5">
      <w:pPr>
        <w:ind w:left="284"/>
        <w:jc w:val="center"/>
      </w:pPr>
      <w:r>
        <w:rPr>
          <w:noProof/>
        </w:rPr>
        <w:lastRenderedPageBreak/>
        <w:drawing>
          <wp:inline distT="0" distB="0" distL="0" distR="0">
            <wp:extent cx="9906000" cy="13706475"/>
            <wp:effectExtent l="19050" t="0" r="0" b="0"/>
            <wp:docPr id="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1" cstate="print"/>
                    <a:srcRect l="568" t="343" r="1018" b="1230"/>
                    <a:stretch>
                      <a:fillRect/>
                    </a:stretch>
                  </pic:blipFill>
                  <pic:spPr bwMode="auto">
                    <a:xfrm>
                      <a:off x="0" y="0"/>
                      <a:ext cx="9906000" cy="13706475"/>
                    </a:xfrm>
                    <a:prstGeom prst="rect">
                      <a:avLst/>
                    </a:prstGeom>
                    <a:noFill/>
                    <a:ln w="9525">
                      <a:noFill/>
                      <a:miter lim="800000"/>
                      <a:headEnd/>
                      <a:tailEnd/>
                    </a:ln>
                  </pic:spPr>
                </pic:pic>
              </a:graphicData>
            </a:graphic>
          </wp:inline>
        </w:drawing>
      </w:r>
    </w:p>
    <w:p w:rsidR="007459E5" w:rsidRPr="00E44910" w:rsidRDefault="007459E5" w:rsidP="007459E5">
      <w:pPr>
        <w:ind w:left="284"/>
        <w:jc w:val="center"/>
        <w:sectPr w:rsidR="007459E5" w:rsidRPr="00E44910" w:rsidSect="00CE6A92">
          <w:pgSz w:w="16840" w:h="23814"/>
          <w:pgMar w:top="284" w:right="425" w:bottom="568" w:left="709" w:header="709" w:footer="709" w:gutter="0"/>
          <w:cols w:space="708"/>
          <w:docGrid w:linePitch="360"/>
        </w:sectPr>
      </w:pPr>
    </w:p>
    <w:p w:rsidR="007459E5" w:rsidRPr="002F1BF9" w:rsidRDefault="007459E5" w:rsidP="007459E5">
      <w:pPr>
        <w:jc w:val="center"/>
        <w:rPr>
          <w:b/>
          <w:sz w:val="26"/>
          <w:szCs w:val="26"/>
          <w:lang w:eastAsia="en-US"/>
        </w:rPr>
      </w:pPr>
      <w:r w:rsidRPr="002F1BF9">
        <w:rPr>
          <w:b/>
          <w:sz w:val="26"/>
          <w:szCs w:val="26"/>
          <w:lang w:eastAsia="en-US"/>
        </w:rPr>
        <w:lastRenderedPageBreak/>
        <w:t>Текстовое описание местоположения границы населенного пункта</w:t>
      </w:r>
    </w:p>
    <w:p w:rsidR="007459E5" w:rsidRPr="002F1BF9" w:rsidRDefault="007459E5" w:rsidP="007459E5">
      <w:pPr>
        <w:jc w:val="center"/>
        <w:rPr>
          <w:b/>
          <w:sz w:val="26"/>
          <w:szCs w:val="26"/>
          <w:lang w:eastAsia="en-US"/>
        </w:rPr>
      </w:pPr>
    </w:p>
    <w:tbl>
      <w:tblPr>
        <w:tblW w:w="1020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486"/>
        <w:gridCol w:w="7444"/>
      </w:tblGrid>
      <w:tr w:rsidR="007459E5" w:rsidRPr="002F1BF9" w:rsidTr="00CE6A92">
        <w:trPr>
          <w:jc w:val="center"/>
        </w:trPr>
        <w:tc>
          <w:tcPr>
            <w:tcW w:w="2762" w:type="dxa"/>
            <w:gridSpan w:val="2"/>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Прохождение границы</w:t>
            </w:r>
          </w:p>
        </w:tc>
        <w:tc>
          <w:tcPr>
            <w:tcW w:w="7444" w:type="dxa"/>
            <w:vMerge w:val="restart"/>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Описание прохождения границы</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от точки</w:t>
            </w:r>
          </w:p>
        </w:tc>
        <w:tc>
          <w:tcPr>
            <w:tcW w:w="1486" w:type="dxa"/>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до точки</w:t>
            </w:r>
          </w:p>
        </w:tc>
        <w:tc>
          <w:tcPr>
            <w:tcW w:w="7444" w:type="dxa"/>
            <w:vMerge/>
            <w:shd w:val="clear" w:color="auto" w:fill="auto"/>
            <w:vAlign w:val="center"/>
          </w:tcPr>
          <w:p w:rsidR="007459E5" w:rsidRPr="002F1BF9" w:rsidRDefault="007459E5" w:rsidP="00CE6A92">
            <w:pPr>
              <w:jc w:val="center"/>
              <w:rPr>
                <w:sz w:val="26"/>
                <w:szCs w:val="26"/>
                <w:lang w:eastAsia="en-US"/>
              </w:rPr>
            </w:pP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1</w:t>
            </w:r>
          </w:p>
        </w:tc>
        <w:tc>
          <w:tcPr>
            <w:tcW w:w="1486" w:type="dxa"/>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2</w:t>
            </w:r>
          </w:p>
        </w:tc>
        <w:tc>
          <w:tcPr>
            <w:tcW w:w="7444" w:type="dxa"/>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3</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w:t>
            </w:r>
          </w:p>
        </w:tc>
        <w:tc>
          <w:tcPr>
            <w:tcW w:w="1486" w:type="dxa"/>
            <w:shd w:val="clear" w:color="auto" w:fill="auto"/>
            <w:vAlign w:val="center"/>
          </w:tcPr>
          <w:p w:rsidR="007459E5" w:rsidRPr="002F1BF9" w:rsidRDefault="007459E5" w:rsidP="00CE6A92">
            <w:pPr>
              <w:jc w:val="center"/>
              <w:rPr>
                <w:color w:val="000000"/>
                <w:sz w:val="26"/>
                <w:szCs w:val="26"/>
                <w:lang w:val="en-US"/>
              </w:rPr>
            </w:pPr>
            <w:r w:rsidRPr="002F1BF9">
              <w:rPr>
                <w:color w:val="000000"/>
                <w:sz w:val="26"/>
                <w:szCs w:val="26"/>
              </w:rPr>
              <w:t>3</w:t>
            </w:r>
          </w:p>
        </w:tc>
        <w:tc>
          <w:tcPr>
            <w:tcW w:w="7444" w:type="dxa"/>
            <w:shd w:val="clear" w:color="auto" w:fill="auto"/>
            <w:vAlign w:val="center"/>
          </w:tcPr>
          <w:p w:rsidR="007459E5" w:rsidRPr="002F1BF9" w:rsidRDefault="007459E5" w:rsidP="00CE6A92">
            <w:pPr>
              <w:jc w:val="both"/>
              <w:rPr>
                <w:color w:val="FF0000"/>
                <w:sz w:val="26"/>
                <w:szCs w:val="26"/>
              </w:rPr>
            </w:pPr>
            <w:r w:rsidRPr="002F1BF9">
              <w:rPr>
                <w:color w:val="000000"/>
                <w:sz w:val="26"/>
                <w:szCs w:val="26"/>
              </w:rPr>
              <w:t>680 м  на .юго-восток по сельскохозяйственным угодьям</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3</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13</w:t>
            </w:r>
          </w:p>
        </w:tc>
        <w:tc>
          <w:tcPr>
            <w:tcW w:w="7444" w:type="dxa"/>
            <w:shd w:val="clear" w:color="auto" w:fill="auto"/>
            <w:vAlign w:val="center"/>
          </w:tcPr>
          <w:p w:rsidR="007459E5" w:rsidRPr="002F1BF9" w:rsidRDefault="007459E5" w:rsidP="00CE6A92">
            <w:pPr>
              <w:jc w:val="both"/>
              <w:rPr>
                <w:color w:val="FF0000"/>
                <w:sz w:val="26"/>
                <w:szCs w:val="26"/>
              </w:rPr>
            </w:pPr>
            <w:r w:rsidRPr="002F1BF9">
              <w:rPr>
                <w:color w:val="000000"/>
                <w:sz w:val="26"/>
                <w:szCs w:val="26"/>
              </w:rPr>
              <w:t>2180 м в общем направлении на северо-восток по сельскохозя</w:t>
            </w:r>
            <w:r w:rsidRPr="002F1BF9">
              <w:rPr>
                <w:color w:val="000000"/>
                <w:sz w:val="26"/>
                <w:szCs w:val="26"/>
              </w:rPr>
              <w:t>й</w:t>
            </w:r>
            <w:r w:rsidRPr="002F1BF9">
              <w:rPr>
                <w:color w:val="000000"/>
                <w:sz w:val="26"/>
                <w:szCs w:val="26"/>
              </w:rPr>
              <w:t>ственным угодьям, пересекая полевую дорогу</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13</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21</w:t>
            </w:r>
          </w:p>
        </w:tc>
        <w:tc>
          <w:tcPr>
            <w:tcW w:w="7444" w:type="dxa"/>
            <w:shd w:val="clear" w:color="auto" w:fill="auto"/>
            <w:vAlign w:val="center"/>
          </w:tcPr>
          <w:p w:rsidR="007459E5" w:rsidRPr="002F1BF9" w:rsidRDefault="007459E5" w:rsidP="00CE6A92">
            <w:pPr>
              <w:jc w:val="both"/>
              <w:rPr>
                <w:color w:val="FF0000"/>
                <w:sz w:val="26"/>
                <w:szCs w:val="26"/>
              </w:rPr>
            </w:pPr>
            <w:r w:rsidRPr="002F1BF9">
              <w:rPr>
                <w:color w:val="000000"/>
                <w:sz w:val="26"/>
                <w:szCs w:val="26"/>
              </w:rPr>
              <w:t>660 м в общем направлении на северо-восток по сельскохозя</w:t>
            </w:r>
            <w:r w:rsidRPr="002F1BF9">
              <w:rPr>
                <w:color w:val="000000"/>
                <w:sz w:val="26"/>
                <w:szCs w:val="26"/>
              </w:rPr>
              <w:t>й</w:t>
            </w:r>
            <w:r w:rsidRPr="002F1BF9">
              <w:rPr>
                <w:color w:val="000000"/>
                <w:sz w:val="26"/>
                <w:szCs w:val="26"/>
              </w:rPr>
              <w:t xml:space="preserve">ственным угодьям </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21</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26</w:t>
            </w:r>
          </w:p>
        </w:tc>
        <w:tc>
          <w:tcPr>
            <w:tcW w:w="7444" w:type="dxa"/>
            <w:shd w:val="clear" w:color="auto" w:fill="auto"/>
            <w:vAlign w:val="center"/>
          </w:tcPr>
          <w:p w:rsidR="007459E5" w:rsidRPr="002F1BF9" w:rsidRDefault="007459E5" w:rsidP="00CE6A92">
            <w:pPr>
              <w:jc w:val="both"/>
              <w:rPr>
                <w:color w:val="FF0000"/>
                <w:sz w:val="26"/>
                <w:szCs w:val="26"/>
              </w:rPr>
            </w:pPr>
            <w:r w:rsidRPr="002F1BF9">
              <w:rPr>
                <w:color w:val="000000"/>
                <w:sz w:val="26"/>
                <w:szCs w:val="26"/>
              </w:rPr>
              <w:t>350 м на юго-восток по сельскохозяйственным угодьям</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26</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30</w:t>
            </w:r>
          </w:p>
        </w:tc>
        <w:tc>
          <w:tcPr>
            <w:tcW w:w="7444" w:type="dxa"/>
            <w:shd w:val="clear" w:color="auto" w:fill="auto"/>
            <w:vAlign w:val="center"/>
          </w:tcPr>
          <w:p w:rsidR="007459E5" w:rsidRPr="002F1BF9" w:rsidRDefault="007459E5" w:rsidP="00CE6A92">
            <w:pPr>
              <w:jc w:val="both"/>
              <w:rPr>
                <w:color w:val="FF0000"/>
                <w:sz w:val="26"/>
                <w:szCs w:val="26"/>
              </w:rPr>
            </w:pPr>
            <w:r w:rsidRPr="002F1BF9">
              <w:rPr>
                <w:color w:val="000000"/>
                <w:sz w:val="26"/>
                <w:szCs w:val="26"/>
              </w:rPr>
              <w:t xml:space="preserve">120 м в общем направлении на юго-восток вниз по течению реки Миткирей </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30</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32</w:t>
            </w:r>
          </w:p>
        </w:tc>
        <w:tc>
          <w:tcPr>
            <w:tcW w:w="7444" w:type="dxa"/>
            <w:shd w:val="clear" w:color="auto" w:fill="auto"/>
            <w:vAlign w:val="center"/>
          </w:tcPr>
          <w:p w:rsidR="007459E5" w:rsidRPr="002F1BF9" w:rsidRDefault="007459E5" w:rsidP="00CE6A92">
            <w:pPr>
              <w:rPr>
                <w:color w:val="FF0000"/>
                <w:sz w:val="26"/>
                <w:szCs w:val="26"/>
              </w:rPr>
            </w:pPr>
            <w:r w:rsidRPr="002F1BF9">
              <w:rPr>
                <w:color w:val="000000"/>
                <w:sz w:val="26"/>
                <w:szCs w:val="26"/>
              </w:rPr>
              <w:t>160 м на юго-восток по сельскохозяйственным угодьям</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32</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42</w:t>
            </w:r>
          </w:p>
        </w:tc>
        <w:tc>
          <w:tcPr>
            <w:tcW w:w="7444" w:type="dxa"/>
            <w:shd w:val="clear" w:color="auto" w:fill="auto"/>
            <w:vAlign w:val="center"/>
          </w:tcPr>
          <w:p w:rsidR="007459E5" w:rsidRPr="002F1BF9" w:rsidRDefault="007459E5" w:rsidP="00CE6A92">
            <w:pPr>
              <w:jc w:val="both"/>
              <w:rPr>
                <w:color w:val="FF0000"/>
                <w:sz w:val="26"/>
                <w:szCs w:val="26"/>
              </w:rPr>
            </w:pPr>
            <w:r w:rsidRPr="002F1BF9">
              <w:rPr>
                <w:color w:val="000000"/>
                <w:sz w:val="26"/>
                <w:szCs w:val="26"/>
              </w:rPr>
              <w:t>1350 м на юго-запад по сельскохозяйственным угодьям, перес</w:t>
            </w:r>
            <w:r w:rsidRPr="002F1BF9">
              <w:rPr>
                <w:color w:val="000000"/>
                <w:sz w:val="26"/>
                <w:szCs w:val="26"/>
              </w:rPr>
              <w:t>е</w:t>
            </w:r>
            <w:r w:rsidRPr="002F1BF9">
              <w:rPr>
                <w:color w:val="000000"/>
                <w:sz w:val="26"/>
                <w:szCs w:val="26"/>
              </w:rPr>
              <w:t>кая автодорогу «Подъезд к с. Миткирей» часть границы нас</w:t>
            </w:r>
            <w:r w:rsidRPr="002F1BF9">
              <w:rPr>
                <w:color w:val="000000"/>
                <w:sz w:val="26"/>
                <w:szCs w:val="26"/>
              </w:rPr>
              <w:t>е</w:t>
            </w:r>
            <w:r w:rsidRPr="002F1BF9">
              <w:rPr>
                <w:color w:val="000000"/>
                <w:sz w:val="26"/>
                <w:szCs w:val="26"/>
              </w:rPr>
              <w:t>ленного пункта совпадает с границей земельного участка с к</w:t>
            </w:r>
            <w:r w:rsidRPr="002F1BF9">
              <w:rPr>
                <w:color w:val="000000"/>
                <w:sz w:val="26"/>
                <w:szCs w:val="26"/>
              </w:rPr>
              <w:t>а</w:t>
            </w:r>
            <w:r w:rsidRPr="002F1BF9">
              <w:rPr>
                <w:color w:val="000000"/>
                <w:sz w:val="26"/>
                <w:szCs w:val="26"/>
              </w:rPr>
              <w:t>дастровым номером 58:03:1701001:209</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42</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44</w:t>
            </w:r>
          </w:p>
        </w:tc>
        <w:tc>
          <w:tcPr>
            <w:tcW w:w="7444" w:type="dxa"/>
            <w:shd w:val="clear" w:color="auto" w:fill="auto"/>
            <w:vAlign w:val="center"/>
          </w:tcPr>
          <w:p w:rsidR="007459E5" w:rsidRPr="002F1BF9" w:rsidRDefault="007459E5" w:rsidP="00CE6A92">
            <w:pPr>
              <w:jc w:val="both"/>
              <w:rPr>
                <w:color w:val="FF0000"/>
                <w:sz w:val="26"/>
                <w:szCs w:val="26"/>
              </w:rPr>
            </w:pPr>
            <w:r w:rsidRPr="002F1BF9">
              <w:rPr>
                <w:color w:val="000000"/>
                <w:sz w:val="26"/>
                <w:szCs w:val="26"/>
              </w:rPr>
              <w:t>340 м на юго-восток по сельскохозяйственным угодьям</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44</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45</w:t>
            </w:r>
          </w:p>
        </w:tc>
        <w:tc>
          <w:tcPr>
            <w:tcW w:w="7444" w:type="dxa"/>
            <w:shd w:val="clear" w:color="auto" w:fill="auto"/>
            <w:vAlign w:val="center"/>
          </w:tcPr>
          <w:p w:rsidR="007459E5" w:rsidRPr="002F1BF9" w:rsidRDefault="007459E5" w:rsidP="00CE6A92">
            <w:pPr>
              <w:jc w:val="both"/>
              <w:rPr>
                <w:color w:val="FF0000"/>
                <w:sz w:val="26"/>
                <w:szCs w:val="26"/>
              </w:rPr>
            </w:pPr>
            <w:r w:rsidRPr="002F1BF9">
              <w:rPr>
                <w:color w:val="000000"/>
                <w:sz w:val="26"/>
                <w:szCs w:val="26"/>
              </w:rPr>
              <w:t xml:space="preserve">200 м на юго-запад по сельскохозяйственным угодьям </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45</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47</w:t>
            </w:r>
          </w:p>
        </w:tc>
        <w:tc>
          <w:tcPr>
            <w:tcW w:w="7444" w:type="dxa"/>
            <w:shd w:val="clear" w:color="auto" w:fill="auto"/>
            <w:vAlign w:val="center"/>
          </w:tcPr>
          <w:p w:rsidR="007459E5" w:rsidRPr="002F1BF9" w:rsidRDefault="007459E5" w:rsidP="00CE6A92">
            <w:pPr>
              <w:jc w:val="both"/>
              <w:rPr>
                <w:color w:val="FF0000"/>
                <w:sz w:val="26"/>
                <w:szCs w:val="26"/>
              </w:rPr>
            </w:pPr>
            <w:r w:rsidRPr="002F1BF9">
              <w:rPr>
                <w:color w:val="000000"/>
                <w:sz w:val="26"/>
                <w:szCs w:val="26"/>
              </w:rPr>
              <w:t>80 м на северо-запад по сельскохозяйственным угодьям</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47</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48</w:t>
            </w:r>
          </w:p>
        </w:tc>
        <w:tc>
          <w:tcPr>
            <w:tcW w:w="7444" w:type="dxa"/>
            <w:shd w:val="clear" w:color="auto" w:fill="auto"/>
            <w:vAlign w:val="center"/>
          </w:tcPr>
          <w:p w:rsidR="007459E5" w:rsidRPr="002F1BF9" w:rsidRDefault="007459E5" w:rsidP="00CE6A92">
            <w:pPr>
              <w:jc w:val="both"/>
              <w:rPr>
                <w:color w:val="000000"/>
                <w:sz w:val="26"/>
                <w:szCs w:val="26"/>
              </w:rPr>
            </w:pPr>
            <w:r w:rsidRPr="002F1BF9">
              <w:rPr>
                <w:color w:val="000000"/>
                <w:sz w:val="26"/>
                <w:szCs w:val="26"/>
              </w:rPr>
              <w:t>60 м на юго- запад по сельскохозяйственным угодьям</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48</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50</w:t>
            </w:r>
          </w:p>
        </w:tc>
        <w:tc>
          <w:tcPr>
            <w:tcW w:w="7444" w:type="dxa"/>
            <w:shd w:val="clear" w:color="auto" w:fill="auto"/>
            <w:vAlign w:val="center"/>
          </w:tcPr>
          <w:p w:rsidR="007459E5" w:rsidRPr="002F1BF9" w:rsidRDefault="007459E5" w:rsidP="00CE6A92">
            <w:pPr>
              <w:jc w:val="both"/>
              <w:rPr>
                <w:color w:val="FF0000"/>
                <w:sz w:val="26"/>
                <w:szCs w:val="26"/>
              </w:rPr>
            </w:pPr>
            <w:r w:rsidRPr="002F1BF9">
              <w:rPr>
                <w:color w:val="000000"/>
                <w:sz w:val="26"/>
                <w:szCs w:val="26"/>
              </w:rPr>
              <w:t>350 м на северо-запад по сельскохозяйственным угодьям</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50</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60</w:t>
            </w:r>
          </w:p>
        </w:tc>
        <w:tc>
          <w:tcPr>
            <w:tcW w:w="7444" w:type="dxa"/>
            <w:shd w:val="clear" w:color="auto" w:fill="auto"/>
            <w:vAlign w:val="center"/>
          </w:tcPr>
          <w:p w:rsidR="007459E5" w:rsidRPr="002F1BF9" w:rsidRDefault="007459E5" w:rsidP="00CE6A92">
            <w:pPr>
              <w:jc w:val="both"/>
              <w:rPr>
                <w:color w:val="000000"/>
                <w:sz w:val="26"/>
                <w:szCs w:val="26"/>
              </w:rPr>
            </w:pPr>
            <w:r w:rsidRPr="002F1BF9">
              <w:rPr>
                <w:color w:val="000000"/>
                <w:sz w:val="26"/>
                <w:szCs w:val="26"/>
              </w:rPr>
              <w:t>1790 м в общем направлении на юго-запад по сельскохозяйс</w:t>
            </w:r>
            <w:r w:rsidRPr="002F1BF9">
              <w:rPr>
                <w:color w:val="000000"/>
                <w:sz w:val="26"/>
                <w:szCs w:val="26"/>
              </w:rPr>
              <w:t>т</w:t>
            </w:r>
            <w:r w:rsidRPr="002F1BF9">
              <w:rPr>
                <w:color w:val="000000"/>
                <w:sz w:val="26"/>
                <w:szCs w:val="26"/>
              </w:rPr>
              <w:t>венным угод</w:t>
            </w:r>
            <w:r w:rsidRPr="002F1BF9">
              <w:rPr>
                <w:color w:val="000000"/>
                <w:sz w:val="26"/>
                <w:szCs w:val="26"/>
              </w:rPr>
              <w:t>ь</w:t>
            </w:r>
            <w:r w:rsidRPr="002F1BF9">
              <w:rPr>
                <w:color w:val="000000"/>
                <w:sz w:val="26"/>
                <w:szCs w:val="26"/>
              </w:rPr>
              <w:t>ям</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60</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61</w:t>
            </w:r>
          </w:p>
        </w:tc>
        <w:tc>
          <w:tcPr>
            <w:tcW w:w="7444" w:type="dxa"/>
            <w:shd w:val="clear" w:color="auto" w:fill="auto"/>
            <w:vAlign w:val="center"/>
          </w:tcPr>
          <w:p w:rsidR="007459E5" w:rsidRPr="002F1BF9" w:rsidRDefault="007459E5" w:rsidP="00CE6A92">
            <w:pPr>
              <w:jc w:val="both"/>
              <w:rPr>
                <w:color w:val="000000"/>
                <w:sz w:val="26"/>
                <w:szCs w:val="26"/>
              </w:rPr>
            </w:pPr>
            <w:r w:rsidRPr="002F1BF9">
              <w:rPr>
                <w:color w:val="000000"/>
                <w:sz w:val="26"/>
                <w:szCs w:val="26"/>
              </w:rPr>
              <w:t>190 м на -запад по сельскохозяйственным угодьям</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61</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99</w:t>
            </w:r>
          </w:p>
        </w:tc>
        <w:tc>
          <w:tcPr>
            <w:tcW w:w="7444" w:type="dxa"/>
            <w:shd w:val="clear" w:color="auto" w:fill="auto"/>
            <w:vAlign w:val="center"/>
          </w:tcPr>
          <w:p w:rsidR="007459E5" w:rsidRPr="002F1BF9" w:rsidRDefault="007459E5" w:rsidP="00CE6A92">
            <w:pPr>
              <w:jc w:val="both"/>
              <w:rPr>
                <w:color w:val="FF0000"/>
                <w:sz w:val="26"/>
                <w:szCs w:val="26"/>
              </w:rPr>
            </w:pPr>
            <w:r w:rsidRPr="002F1BF9">
              <w:rPr>
                <w:color w:val="000000"/>
                <w:sz w:val="26"/>
                <w:szCs w:val="26"/>
              </w:rPr>
              <w:t>730 м в общем направлении на северо-запад по сельскохозяйс</w:t>
            </w:r>
            <w:r w:rsidRPr="002F1BF9">
              <w:rPr>
                <w:color w:val="000000"/>
                <w:sz w:val="26"/>
                <w:szCs w:val="26"/>
              </w:rPr>
              <w:t>т</w:t>
            </w:r>
            <w:r w:rsidRPr="002F1BF9">
              <w:rPr>
                <w:color w:val="000000"/>
                <w:sz w:val="26"/>
                <w:szCs w:val="26"/>
              </w:rPr>
              <w:t>венным угодьям</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99</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114</w:t>
            </w:r>
          </w:p>
        </w:tc>
        <w:tc>
          <w:tcPr>
            <w:tcW w:w="7444" w:type="dxa"/>
            <w:shd w:val="clear" w:color="auto" w:fill="auto"/>
            <w:vAlign w:val="center"/>
          </w:tcPr>
          <w:p w:rsidR="007459E5" w:rsidRPr="002F1BF9" w:rsidRDefault="007459E5" w:rsidP="00CE6A92">
            <w:pPr>
              <w:jc w:val="both"/>
              <w:rPr>
                <w:color w:val="000000"/>
                <w:sz w:val="26"/>
                <w:szCs w:val="26"/>
              </w:rPr>
            </w:pPr>
            <w:r w:rsidRPr="002F1BF9">
              <w:rPr>
                <w:color w:val="000000"/>
                <w:sz w:val="26"/>
                <w:szCs w:val="26"/>
              </w:rPr>
              <w:t>710 м в общем направлении на северо-восток по сельскохозя</w:t>
            </w:r>
            <w:r w:rsidRPr="002F1BF9">
              <w:rPr>
                <w:color w:val="000000"/>
                <w:sz w:val="26"/>
                <w:szCs w:val="26"/>
              </w:rPr>
              <w:t>й</w:t>
            </w:r>
            <w:r w:rsidRPr="002F1BF9">
              <w:rPr>
                <w:color w:val="000000"/>
                <w:sz w:val="26"/>
                <w:szCs w:val="26"/>
              </w:rPr>
              <w:t>ственным угодьям</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114</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128</w:t>
            </w:r>
          </w:p>
        </w:tc>
        <w:tc>
          <w:tcPr>
            <w:tcW w:w="7444" w:type="dxa"/>
            <w:shd w:val="clear" w:color="auto" w:fill="auto"/>
            <w:vAlign w:val="center"/>
          </w:tcPr>
          <w:p w:rsidR="007459E5" w:rsidRPr="002F1BF9" w:rsidRDefault="007459E5" w:rsidP="00CE6A92">
            <w:pPr>
              <w:jc w:val="both"/>
              <w:rPr>
                <w:color w:val="000000"/>
                <w:sz w:val="26"/>
                <w:szCs w:val="26"/>
              </w:rPr>
            </w:pPr>
            <w:r w:rsidRPr="002F1BF9">
              <w:rPr>
                <w:color w:val="000000"/>
                <w:sz w:val="26"/>
                <w:szCs w:val="26"/>
              </w:rPr>
              <w:t>310 м на северо-запад по сельскохозяйственным угодьям до реки Миткирей</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128</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132</w:t>
            </w:r>
          </w:p>
        </w:tc>
        <w:tc>
          <w:tcPr>
            <w:tcW w:w="7444" w:type="dxa"/>
            <w:shd w:val="clear" w:color="auto" w:fill="auto"/>
            <w:vAlign w:val="center"/>
          </w:tcPr>
          <w:p w:rsidR="007459E5" w:rsidRPr="002F1BF9" w:rsidRDefault="007459E5" w:rsidP="00CE6A92">
            <w:pPr>
              <w:jc w:val="both"/>
              <w:rPr>
                <w:color w:val="000000"/>
                <w:sz w:val="26"/>
                <w:szCs w:val="26"/>
              </w:rPr>
            </w:pPr>
            <w:r w:rsidRPr="002F1BF9">
              <w:rPr>
                <w:color w:val="000000"/>
                <w:sz w:val="26"/>
                <w:szCs w:val="26"/>
              </w:rPr>
              <w:t>260 м на северо-восток вверх по течению реки Миткирей</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132</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144</w:t>
            </w:r>
          </w:p>
        </w:tc>
        <w:tc>
          <w:tcPr>
            <w:tcW w:w="7444" w:type="dxa"/>
            <w:shd w:val="clear" w:color="auto" w:fill="auto"/>
            <w:vAlign w:val="center"/>
          </w:tcPr>
          <w:p w:rsidR="007459E5" w:rsidRPr="002F1BF9" w:rsidRDefault="007459E5" w:rsidP="00CE6A92">
            <w:pPr>
              <w:jc w:val="both"/>
              <w:rPr>
                <w:color w:val="000000"/>
                <w:sz w:val="26"/>
                <w:szCs w:val="26"/>
              </w:rPr>
            </w:pPr>
            <w:r w:rsidRPr="002F1BF9">
              <w:rPr>
                <w:color w:val="000000"/>
                <w:sz w:val="26"/>
                <w:szCs w:val="26"/>
              </w:rPr>
              <w:t>1140 м в общем направлении на юго-запад пересекая реки Ми</w:t>
            </w:r>
            <w:r w:rsidRPr="002F1BF9">
              <w:rPr>
                <w:color w:val="000000"/>
                <w:sz w:val="26"/>
                <w:szCs w:val="26"/>
              </w:rPr>
              <w:t>т</w:t>
            </w:r>
            <w:r w:rsidRPr="002F1BF9">
              <w:rPr>
                <w:color w:val="000000"/>
                <w:sz w:val="26"/>
                <w:szCs w:val="26"/>
              </w:rPr>
              <w:t xml:space="preserve">кирей, по сельскохозяйственным угодьям до ручья Гремучий </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144</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157</w:t>
            </w:r>
          </w:p>
        </w:tc>
        <w:tc>
          <w:tcPr>
            <w:tcW w:w="7444" w:type="dxa"/>
            <w:shd w:val="clear" w:color="auto" w:fill="auto"/>
            <w:vAlign w:val="center"/>
          </w:tcPr>
          <w:p w:rsidR="007459E5" w:rsidRPr="002F1BF9" w:rsidRDefault="007459E5" w:rsidP="00CE6A92">
            <w:pPr>
              <w:jc w:val="both"/>
              <w:rPr>
                <w:color w:val="000000"/>
                <w:sz w:val="26"/>
                <w:szCs w:val="26"/>
              </w:rPr>
            </w:pPr>
            <w:r w:rsidRPr="002F1BF9">
              <w:rPr>
                <w:color w:val="000000"/>
                <w:sz w:val="26"/>
                <w:szCs w:val="26"/>
              </w:rPr>
              <w:t>540 м в общем направлении на северо-восток вверх по ручью Гремучий</w:t>
            </w:r>
          </w:p>
        </w:tc>
      </w:tr>
      <w:tr w:rsidR="007459E5" w:rsidRPr="002F1BF9" w:rsidTr="00CE6A92">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157</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w:t>
            </w:r>
          </w:p>
        </w:tc>
        <w:tc>
          <w:tcPr>
            <w:tcW w:w="7444" w:type="dxa"/>
            <w:shd w:val="clear" w:color="auto" w:fill="auto"/>
            <w:vAlign w:val="center"/>
          </w:tcPr>
          <w:p w:rsidR="007459E5" w:rsidRPr="002F1BF9" w:rsidRDefault="007459E5" w:rsidP="00CE6A92">
            <w:pPr>
              <w:jc w:val="both"/>
              <w:rPr>
                <w:color w:val="000000"/>
                <w:sz w:val="26"/>
                <w:szCs w:val="26"/>
              </w:rPr>
            </w:pPr>
            <w:r w:rsidRPr="002F1BF9">
              <w:rPr>
                <w:color w:val="000000"/>
                <w:sz w:val="26"/>
                <w:szCs w:val="26"/>
              </w:rPr>
              <w:t>370 м на северо-восток по сельскохозяйственным угодьям</w:t>
            </w:r>
          </w:p>
        </w:tc>
      </w:tr>
    </w:tbl>
    <w:p w:rsidR="007459E5" w:rsidRPr="002F1BF9" w:rsidRDefault="007459E5" w:rsidP="007459E5">
      <w:pPr>
        <w:jc w:val="center"/>
        <w:rPr>
          <w:sz w:val="26"/>
          <w:szCs w:val="26"/>
        </w:rPr>
      </w:pPr>
    </w:p>
    <w:p w:rsidR="007459E5" w:rsidRPr="002F1BF9" w:rsidRDefault="007459E5" w:rsidP="007459E5">
      <w:pPr>
        <w:jc w:val="center"/>
        <w:rPr>
          <w:sz w:val="26"/>
          <w:szCs w:val="26"/>
        </w:rPr>
      </w:pPr>
    </w:p>
    <w:p w:rsidR="007459E5" w:rsidRPr="002F1BF9" w:rsidRDefault="007459E5" w:rsidP="007459E5">
      <w:pPr>
        <w:jc w:val="center"/>
        <w:rPr>
          <w:sz w:val="26"/>
          <w:szCs w:val="26"/>
        </w:rP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sectPr w:rsidR="007459E5" w:rsidSect="00CE6A92">
          <w:pgSz w:w="11907" w:h="16839" w:code="9"/>
          <w:pgMar w:top="426" w:right="397" w:bottom="709" w:left="567" w:header="709" w:footer="709" w:gutter="0"/>
          <w:cols w:space="708"/>
          <w:docGrid w:linePitch="360"/>
        </w:sectPr>
      </w:pPr>
    </w:p>
    <w:p w:rsidR="007459E5" w:rsidRPr="0007461E" w:rsidRDefault="007459E5" w:rsidP="007459E5">
      <w:pPr>
        <w:jc w:val="center"/>
        <w:rPr>
          <w:sz w:val="28"/>
          <w:szCs w:val="28"/>
        </w:rPr>
      </w:pPr>
      <w:r w:rsidRPr="0007461E">
        <w:rPr>
          <w:sz w:val="28"/>
          <w:szCs w:val="28"/>
        </w:rPr>
        <w:lastRenderedPageBreak/>
        <w:t>ОПИСАНИЕ МЕСТОПОЛОЖЕНИЯ ГРАНИЦ</w:t>
      </w:r>
    </w:p>
    <w:p w:rsidR="007459E5" w:rsidRPr="002F1BF9" w:rsidRDefault="007459E5" w:rsidP="007459E5">
      <w:pPr>
        <w:jc w:val="center"/>
        <w:rPr>
          <w:b/>
          <w:sz w:val="26"/>
          <w:szCs w:val="26"/>
          <w:u w:val="single"/>
        </w:rPr>
      </w:pPr>
      <w:r w:rsidRPr="002F1BF9">
        <w:rPr>
          <w:b/>
          <w:sz w:val="26"/>
          <w:szCs w:val="26"/>
          <w:u w:val="single"/>
        </w:rPr>
        <w:t xml:space="preserve">село Затолокино </w:t>
      </w:r>
    </w:p>
    <w:p w:rsidR="007459E5" w:rsidRPr="002F1BF9" w:rsidRDefault="007459E5" w:rsidP="007459E5">
      <w:pPr>
        <w:jc w:val="center"/>
        <w:rPr>
          <w:b/>
          <w:sz w:val="26"/>
          <w:szCs w:val="26"/>
          <w:u w:val="single"/>
        </w:rPr>
      </w:pPr>
      <w:r w:rsidRPr="002F1BF9">
        <w:rPr>
          <w:b/>
          <w:sz w:val="26"/>
          <w:szCs w:val="26"/>
          <w:u w:val="single"/>
        </w:rPr>
        <w:t>Миткирейского сельсовета Бековского района Пензенской области</w:t>
      </w:r>
    </w:p>
    <w:p w:rsidR="007459E5" w:rsidRPr="002F1BF9" w:rsidRDefault="007459E5" w:rsidP="007459E5">
      <w:pPr>
        <w:jc w:val="center"/>
        <w:rPr>
          <w:sz w:val="26"/>
          <w:szCs w:val="26"/>
        </w:rPr>
      </w:pPr>
      <w:r w:rsidRPr="002F1BF9">
        <w:rPr>
          <w:sz w:val="26"/>
          <w:szCs w:val="26"/>
        </w:rPr>
        <w:t>(наименование объекта, местоположение границ которого описано (далее – объект)</w:t>
      </w:r>
    </w:p>
    <w:p w:rsidR="007459E5" w:rsidRPr="002F1BF9" w:rsidRDefault="007459E5" w:rsidP="007459E5">
      <w:pPr>
        <w:jc w:val="center"/>
        <w:rPr>
          <w:b/>
          <w:color w:val="000000"/>
          <w:sz w:val="26"/>
          <w:szCs w:val="26"/>
        </w:rPr>
      </w:pPr>
    </w:p>
    <w:p w:rsidR="007459E5" w:rsidRPr="002F1BF9" w:rsidRDefault="007459E5" w:rsidP="007459E5">
      <w:pPr>
        <w:jc w:val="center"/>
        <w:rPr>
          <w:sz w:val="26"/>
          <w:szCs w:val="26"/>
        </w:rPr>
      </w:pPr>
      <w:r w:rsidRPr="002F1BF9">
        <w:rPr>
          <w:sz w:val="26"/>
          <w:szCs w:val="26"/>
        </w:rPr>
        <w:t>Раздел 1</w:t>
      </w:r>
    </w:p>
    <w:tbl>
      <w:tblPr>
        <w:tblW w:w="4598" w:type="pct"/>
        <w:jc w:val="center"/>
        <w:tblInd w:w="2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3"/>
        <w:gridCol w:w="4744"/>
        <w:gridCol w:w="4935"/>
      </w:tblGrid>
      <w:tr w:rsidR="007459E5" w:rsidRPr="002F1BF9" w:rsidTr="002F1BF9">
        <w:trPr>
          <w:jc w:val="center"/>
        </w:trPr>
        <w:tc>
          <w:tcPr>
            <w:tcW w:w="10262" w:type="dxa"/>
            <w:gridSpan w:val="3"/>
            <w:shd w:val="clear" w:color="auto" w:fill="auto"/>
          </w:tcPr>
          <w:p w:rsidR="007459E5" w:rsidRPr="002F1BF9" w:rsidRDefault="007459E5" w:rsidP="00CE6A92">
            <w:pPr>
              <w:widowControl w:val="0"/>
              <w:autoSpaceDE w:val="0"/>
              <w:autoSpaceDN w:val="0"/>
              <w:jc w:val="center"/>
              <w:rPr>
                <w:sz w:val="26"/>
                <w:szCs w:val="26"/>
              </w:rPr>
            </w:pPr>
            <w:r w:rsidRPr="002F1BF9">
              <w:rPr>
                <w:sz w:val="26"/>
                <w:szCs w:val="26"/>
              </w:rPr>
              <w:t>Сведения об объекте</w:t>
            </w:r>
          </w:p>
        </w:tc>
      </w:tr>
      <w:tr w:rsidR="007459E5" w:rsidRPr="002F1BF9" w:rsidTr="002F1BF9">
        <w:trPr>
          <w:jc w:val="center"/>
        </w:trPr>
        <w:tc>
          <w:tcPr>
            <w:tcW w:w="583"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 п/п</w:t>
            </w:r>
          </w:p>
        </w:tc>
        <w:tc>
          <w:tcPr>
            <w:tcW w:w="4744"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Характеристики объекта</w:t>
            </w:r>
          </w:p>
        </w:tc>
        <w:tc>
          <w:tcPr>
            <w:tcW w:w="4935"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Описание характеристик</w:t>
            </w:r>
          </w:p>
        </w:tc>
      </w:tr>
      <w:tr w:rsidR="007459E5" w:rsidRPr="002F1BF9" w:rsidTr="002F1BF9">
        <w:trPr>
          <w:jc w:val="center"/>
        </w:trPr>
        <w:tc>
          <w:tcPr>
            <w:tcW w:w="583"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1</w:t>
            </w:r>
          </w:p>
        </w:tc>
        <w:tc>
          <w:tcPr>
            <w:tcW w:w="4744"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2</w:t>
            </w:r>
          </w:p>
        </w:tc>
        <w:tc>
          <w:tcPr>
            <w:tcW w:w="4935"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3</w:t>
            </w:r>
          </w:p>
        </w:tc>
      </w:tr>
      <w:tr w:rsidR="007459E5" w:rsidRPr="002F1BF9" w:rsidTr="002F1BF9">
        <w:trPr>
          <w:jc w:val="center"/>
        </w:trPr>
        <w:tc>
          <w:tcPr>
            <w:tcW w:w="583"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1</w:t>
            </w:r>
          </w:p>
        </w:tc>
        <w:tc>
          <w:tcPr>
            <w:tcW w:w="4744"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Местоположение объекта</w:t>
            </w:r>
          </w:p>
        </w:tc>
        <w:tc>
          <w:tcPr>
            <w:tcW w:w="4935"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Пензенская область,</w:t>
            </w:r>
          </w:p>
          <w:p w:rsidR="007459E5" w:rsidRPr="002F1BF9" w:rsidRDefault="007459E5" w:rsidP="00CE6A92">
            <w:pPr>
              <w:widowControl w:val="0"/>
              <w:autoSpaceDE w:val="0"/>
              <w:autoSpaceDN w:val="0"/>
              <w:jc w:val="center"/>
              <w:rPr>
                <w:sz w:val="26"/>
                <w:szCs w:val="26"/>
              </w:rPr>
            </w:pPr>
            <w:r w:rsidRPr="002F1BF9">
              <w:rPr>
                <w:sz w:val="26"/>
                <w:szCs w:val="26"/>
              </w:rPr>
              <w:t>Бековский район, Миткирейский сельс</w:t>
            </w:r>
            <w:r w:rsidRPr="002F1BF9">
              <w:rPr>
                <w:sz w:val="26"/>
                <w:szCs w:val="26"/>
              </w:rPr>
              <w:t>о</w:t>
            </w:r>
            <w:r w:rsidRPr="002F1BF9">
              <w:rPr>
                <w:sz w:val="26"/>
                <w:szCs w:val="26"/>
              </w:rPr>
              <w:t xml:space="preserve">вет, </w:t>
            </w:r>
          </w:p>
          <w:p w:rsidR="007459E5" w:rsidRPr="002F1BF9" w:rsidRDefault="007459E5" w:rsidP="00CE6A92">
            <w:pPr>
              <w:widowControl w:val="0"/>
              <w:autoSpaceDE w:val="0"/>
              <w:autoSpaceDN w:val="0"/>
              <w:jc w:val="center"/>
              <w:rPr>
                <w:sz w:val="26"/>
                <w:szCs w:val="26"/>
              </w:rPr>
            </w:pPr>
            <w:r w:rsidRPr="002F1BF9">
              <w:rPr>
                <w:sz w:val="26"/>
                <w:szCs w:val="26"/>
              </w:rPr>
              <w:t>село Затолокино</w:t>
            </w:r>
          </w:p>
        </w:tc>
      </w:tr>
      <w:tr w:rsidR="007459E5" w:rsidRPr="002F1BF9" w:rsidTr="002F1BF9">
        <w:trPr>
          <w:jc w:val="center"/>
        </w:trPr>
        <w:tc>
          <w:tcPr>
            <w:tcW w:w="583"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2</w:t>
            </w:r>
          </w:p>
        </w:tc>
        <w:tc>
          <w:tcPr>
            <w:tcW w:w="4744" w:type="dxa"/>
            <w:shd w:val="clear" w:color="auto" w:fill="auto"/>
          </w:tcPr>
          <w:p w:rsidR="007459E5" w:rsidRPr="002F1BF9" w:rsidRDefault="007459E5" w:rsidP="00CE6A92">
            <w:pPr>
              <w:widowControl w:val="0"/>
              <w:autoSpaceDE w:val="0"/>
              <w:autoSpaceDN w:val="0"/>
              <w:rPr>
                <w:sz w:val="26"/>
                <w:szCs w:val="26"/>
              </w:rPr>
            </w:pPr>
            <w:r w:rsidRPr="002F1BF9">
              <w:rPr>
                <w:sz w:val="26"/>
                <w:szCs w:val="26"/>
              </w:rPr>
              <w:t>Площадь объекта ± величина погрешн</w:t>
            </w:r>
            <w:r w:rsidRPr="002F1BF9">
              <w:rPr>
                <w:sz w:val="26"/>
                <w:szCs w:val="26"/>
              </w:rPr>
              <w:t>о</w:t>
            </w:r>
            <w:r w:rsidRPr="002F1BF9">
              <w:rPr>
                <w:sz w:val="26"/>
                <w:szCs w:val="26"/>
              </w:rPr>
              <w:t>сти определения площади (</w:t>
            </w:r>
            <w:r w:rsidRPr="002F1BF9">
              <w:rPr>
                <w:sz w:val="26"/>
                <w:szCs w:val="26"/>
                <w:lang w:val="en-US"/>
              </w:rPr>
              <w:t>P</w:t>
            </w:r>
            <w:r w:rsidRPr="002F1BF9">
              <w:rPr>
                <w:sz w:val="26"/>
                <w:szCs w:val="26"/>
              </w:rPr>
              <w:t xml:space="preserve"> ± ∆</w:t>
            </w:r>
            <w:r w:rsidRPr="002F1BF9">
              <w:rPr>
                <w:sz w:val="26"/>
                <w:szCs w:val="26"/>
                <w:lang w:val="en-US"/>
              </w:rPr>
              <w:t>P</w:t>
            </w:r>
            <w:r w:rsidRPr="002F1BF9">
              <w:rPr>
                <w:sz w:val="26"/>
                <w:szCs w:val="26"/>
              </w:rPr>
              <w:t>)</w:t>
            </w:r>
          </w:p>
        </w:tc>
        <w:tc>
          <w:tcPr>
            <w:tcW w:w="4935" w:type="dxa"/>
            <w:shd w:val="clear" w:color="auto" w:fill="auto"/>
            <w:vAlign w:val="center"/>
          </w:tcPr>
          <w:p w:rsidR="007459E5" w:rsidRPr="002F1BF9" w:rsidRDefault="007459E5" w:rsidP="00CE6A92">
            <w:pPr>
              <w:widowControl w:val="0"/>
              <w:autoSpaceDE w:val="0"/>
              <w:autoSpaceDN w:val="0"/>
              <w:jc w:val="center"/>
              <w:rPr>
                <w:color w:val="000000"/>
                <w:sz w:val="26"/>
                <w:szCs w:val="26"/>
              </w:rPr>
            </w:pPr>
            <w:r w:rsidRPr="002F1BF9">
              <w:rPr>
                <w:color w:val="000000"/>
                <w:sz w:val="26"/>
                <w:szCs w:val="26"/>
              </w:rPr>
              <w:t>-</w:t>
            </w:r>
          </w:p>
        </w:tc>
      </w:tr>
      <w:tr w:rsidR="007459E5" w:rsidRPr="002F1BF9" w:rsidTr="002F1BF9">
        <w:trPr>
          <w:jc w:val="center"/>
        </w:trPr>
        <w:tc>
          <w:tcPr>
            <w:tcW w:w="583"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3</w:t>
            </w:r>
          </w:p>
        </w:tc>
        <w:tc>
          <w:tcPr>
            <w:tcW w:w="4744" w:type="dxa"/>
            <w:shd w:val="clear" w:color="auto" w:fill="auto"/>
          </w:tcPr>
          <w:p w:rsidR="007459E5" w:rsidRPr="002F1BF9" w:rsidRDefault="007459E5" w:rsidP="00CE6A92">
            <w:pPr>
              <w:widowControl w:val="0"/>
              <w:autoSpaceDE w:val="0"/>
              <w:autoSpaceDN w:val="0"/>
              <w:rPr>
                <w:sz w:val="26"/>
                <w:szCs w:val="26"/>
              </w:rPr>
            </w:pPr>
            <w:r w:rsidRPr="002F1BF9">
              <w:rPr>
                <w:sz w:val="26"/>
                <w:szCs w:val="26"/>
              </w:rPr>
              <w:t>Иные характеристики объекта</w:t>
            </w:r>
          </w:p>
        </w:tc>
        <w:tc>
          <w:tcPr>
            <w:tcW w:w="4935"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w:t>
            </w:r>
          </w:p>
        </w:tc>
      </w:tr>
    </w:tbl>
    <w:p w:rsidR="007459E5" w:rsidRPr="002F1BF9" w:rsidRDefault="007459E5" w:rsidP="007459E5">
      <w:pPr>
        <w:jc w:val="center"/>
        <w:rPr>
          <w:sz w:val="26"/>
          <w:szCs w:val="26"/>
        </w:rPr>
      </w:pPr>
    </w:p>
    <w:p w:rsidR="007459E5" w:rsidRPr="002F1BF9" w:rsidRDefault="007459E5" w:rsidP="007459E5">
      <w:pPr>
        <w:jc w:val="center"/>
        <w:rPr>
          <w:sz w:val="26"/>
          <w:szCs w:val="26"/>
        </w:rPr>
      </w:pPr>
      <w:r w:rsidRPr="002F1BF9">
        <w:rPr>
          <w:sz w:val="26"/>
          <w:szCs w:val="26"/>
        </w:rPr>
        <w:t>Раздел 2</w:t>
      </w:r>
    </w:p>
    <w:tbl>
      <w:tblPr>
        <w:tblW w:w="4637"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00"/>
        <w:gridCol w:w="1314"/>
        <w:gridCol w:w="261"/>
        <w:gridCol w:w="1157"/>
        <w:gridCol w:w="404"/>
        <w:gridCol w:w="2422"/>
        <w:gridCol w:w="2155"/>
        <w:gridCol w:w="1236"/>
      </w:tblGrid>
      <w:tr w:rsidR="007459E5" w:rsidRPr="002F1BF9" w:rsidTr="002F1BF9">
        <w:tc>
          <w:tcPr>
            <w:tcW w:w="5000" w:type="pct"/>
            <w:gridSpan w:val="8"/>
            <w:vAlign w:val="center"/>
          </w:tcPr>
          <w:p w:rsidR="007459E5" w:rsidRPr="002F1BF9" w:rsidRDefault="007459E5" w:rsidP="00CE6A92">
            <w:pPr>
              <w:pStyle w:val="18"/>
              <w:jc w:val="center"/>
              <w:rPr>
                <w:sz w:val="26"/>
                <w:szCs w:val="26"/>
              </w:rPr>
            </w:pPr>
            <w:r w:rsidRPr="002F1BF9">
              <w:rPr>
                <w:sz w:val="26"/>
                <w:szCs w:val="26"/>
              </w:rPr>
              <w:t xml:space="preserve">Сведения о местоположении границ объекта </w:t>
            </w:r>
          </w:p>
        </w:tc>
      </w:tr>
      <w:tr w:rsidR="007459E5" w:rsidRPr="002F1BF9" w:rsidTr="002F1BF9">
        <w:tc>
          <w:tcPr>
            <w:tcW w:w="5000" w:type="pct"/>
            <w:gridSpan w:val="8"/>
            <w:vAlign w:val="center"/>
          </w:tcPr>
          <w:p w:rsidR="007459E5" w:rsidRPr="002F1BF9" w:rsidRDefault="007459E5" w:rsidP="00CE6A92">
            <w:pPr>
              <w:pStyle w:val="18"/>
              <w:rPr>
                <w:sz w:val="26"/>
                <w:szCs w:val="26"/>
              </w:rPr>
            </w:pPr>
            <w:r w:rsidRPr="002F1BF9">
              <w:rPr>
                <w:sz w:val="26"/>
                <w:szCs w:val="26"/>
              </w:rPr>
              <w:t>1. Система координат: МСК-58, зона 1</w:t>
            </w:r>
            <w:r w:rsidRPr="002F1BF9">
              <w:rPr>
                <w:sz w:val="26"/>
                <w:szCs w:val="26"/>
                <w:u w:val="single"/>
              </w:rPr>
              <w:t xml:space="preserve"> </w:t>
            </w:r>
          </w:p>
        </w:tc>
      </w:tr>
      <w:tr w:rsidR="007459E5" w:rsidRPr="002F1BF9" w:rsidTr="002F1BF9">
        <w:trPr>
          <w:trHeight w:val="337"/>
        </w:trPr>
        <w:tc>
          <w:tcPr>
            <w:tcW w:w="5000" w:type="pct"/>
            <w:gridSpan w:val="8"/>
          </w:tcPr>
          <w:p w:rsidR="007459E5" w:rsidRPr="002F1BF9" w:rsidRDefault="007459E5" w:rsidP="00CE6A92">
            <w:pPr>
              <w:rPr>
                <w:sz w:val="26"/>
                <w:szCs w:val="26"/>
              </w:rPr>
            </w:pPr>
            <w:r w:rsidRPr="002F1BF9">
              <w:rPr>
                <w:sz w:val="26"/>
                <w:szCs w:val="26"/>
              </w:rPr>
              <w:t>2. Сведения о характерных точках границ объекта</w:t>
            </w:r>
          </w:p>
        </w:tc>
      </w:tr>
      <w:tr w:rsidR="007459E5" w:rsidRPr="002F1BF9" w:rsidTr="002F1BF9">
        <w:tblPrEx>
          <w:tblLook w:val="0000"/>
        </w:tblPrEx>
        <w:tc>
          <w:tcPr>
            <w:tcW w:w="677" w:type="pct"/>
            <w:vMerge w:val="restart"/>
            <w:vAlign w:val="center"/>
          </w:tcPr>
          <w:p w:rsidR="007459E5" w:rsidRPr="002F1BF9" w:rsidRDefault="007459E5" w:rsidP="00CE6A92">
            <w:pPr>
              <w:pStyle w:val="18"/>
              <w:jc w:val="center"/>
              <w:rPr>
                <w:sz w:val="26"/>
                <w:szCs w:val="26"/>
              </w:rPr>
            </w:pPr>
            <w:r w:rsidRPr="002F1BF9">
              <w:rPr>
                <w:sz w:val="26"/>
                <w:szCs w:val="26"/>
              </w:rPr>
              <w:t>Обозн</w:t>
            </w:r>
            <w:r w:rsidRPr="002F1BF9">
              <w:rPr>
                <w:sz w:val="26"/>
                <w:szCs w:val="26"/>
              </w:rPr>
              <w:t>а</w:t>
            </w:r>
            <w:r w:rsidRPr="002F1BF9">
              <w:rPr>
                <w:sz w:val="26"/>
                <w:szCs w:val="26"/>
              </w:rPr>
              <w:t>чение</w:t>
            </w:r>
          </w:p>
          <w:p w:rsidR="007459E5" w:rsidRPr="002F1BF9" w:rsidRDefault="007459E5" w:rsidP="00CE6A92">
            <w:pPr>
              <w:pStyle w:val="18"/>
              <w:jc w:val="center"/>
              <w:rPr>
                <w:sz w:val="26"/>
                <w:szCs w:val="26"/>
              </w:rPr>
            </w:pPr>
            <w:r w:rsidRPr="002F1BF9">
              <w:rPr>
                <w:sz w:val="26"/>
                <w:szCs w:val="26"/>
              </w:rPr>
              <w:t>характе</w:t>
            </w:r>
            <w:r w:rsidRPr="002F1BF9">
              <w:rPr>
                <w:sz w:val="26"/>
                <w:szCs w:val="26"/>
              </w:rPr>
              <w:t>р</w:t>
            </w:r>
            <w:r w:rsidRPr="002F1BF9">
              <w:rPr>
                <w:sz w:val="26"/>
                <w:szCs w:val="26"/>
              </w:rPr>
              <w:t>ных точек границ</w:t>
            </w:r>
          </w:p>
        </w:tc>
        <w:tc>
          <w:tcPr>
            <w:tcW w:w="1515" w:type="pct"/>
            <w:gridSpan w:val="4"/>
            <w:vAlign w:val="center"/>
          </w:tcPr>
          <w:p w:rsidR="007459E5" w:rsidRPr="002F1BF9" w:rsidRDefault="007459E5" w:rsidP="00CE6A92">
            <w:pPr>
              <w:pStyle w:val="18"/>
              <w:jc w:val="center"/>
              <w:rPr>
                <w:sz w:val="26"/>
                <w:szCs w:val="26"/>
              </w:rPr>
            </w:pPr>
            <w:r w:rsidRPr="002F1BF9">
              <w:rPr>
                <w:sz w:val="26"/>
                <w:szCs w:val="26"/>
              </w:rPr>
              <w:t>Координаты, м</w:t>
            </w:r>
          </w:p>
        </w:tc>
        <w:tc>
          <w:tcPr>
            <w:tcW w:w="1170"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Метод определения координат хара</w:t>
            </w:r>
            <w:r w:rsidRPr="002F1BF9">
              <w:rPr>
                <w:sz w:val="26"/>
                <w:szCs w:val="26"/>
              </w:rPr>
              <w:t>к</w:t>
            </w:r>
            <w:r w:rsidRPr="002F1BF9">
              <w:rPr>
                <w:sz w:val="26"/>
                <w:szCs w:val="26"/>
              </w:rPr>
              <w:t>терной точки</w:t>
            </w:r>
          </w:p>
        </w:tc>
        <w:tc>
          <w:tcPr>
            <w:tcW w:w="1041"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Средняя квадр</w:t>
            </w:r>
            <w:r w:rsidRPr="002F1BF9">
              <w:rPr>
                <w:sz w:val="26"/>
                <w:szCs w:val="26"/>
              </w:rPr>
              <w:t>а</w:t>
            </w:r>
            <w:r w:rsidRPr="002F1BF9">
              <w:rPr>
                <w:sz w:val="26"/>
                <w:szCs w:val="26"/>
              </w:rPr>
              <w:t>тическая п</w:t>
            </w:r>
            <w:r w:rsidRPr="002F1BF9">
              <w:rPr>
                <w:sz w:val="26"/>
                <w:szCs w:val="26"/>
              </w:rPr>
              <w:t>о</w:t>
            </w:r>
            <w:r w:rsidRPr="002F1BF9">
              <w:rPr>
                <w:sz w:val="26"/>
                <w:szCs w:val="26"/>
              </w:rPr>
              <w:t>грешность п</w:t>
            </w:r>
            <w:r w:rsidRPr="002F1BF9">
              <w:rPr>
                <w:sz w:val="26"/>
                <w:szCs w:val="26"/>
              </w:rPr>
              <w:t>о</w:t>
            </w:r>
            <w:r w:rsidRPr="002F1BF9">
              <w:rPr>
                <w:sz w:val="26"/>
                <w:szCs w:val="26"/>
              </w:rPr>
              <w:t>ложения хара</w:t>
            </w:r>
            <w:r w:rsidRPr="002F1BF9">
              <w:rPr>
                <w:sz w:val="26"/>
                <w:szCs w:val="26"/>
              </w:rPr>
              <w:t>к</w:t>
            </w:r>
            <w:r w:rsidRPr="002F1BF9">
              <w:rPr>
                <w:sz w:val="26"/>
                <w:szCs w:val="26"/>
              </w:rPr>
              <w:t>терной точки (М</w:t>
            </w:r>
            <w:r w:rsidRPr="002F1BF9">
              <w:rPr>
                <w:sz w:val="26"/>
                <w:szCs w:val="26"/>
                <w:vertAlign w:val="subscript"/>
                <w:lang w:val="en-US"/>
              </w:rPr>
              <w:t>t</w:t>
            </w:r>
            <w:r w:rsidRPr="002F1BF9">
              <w:rPr>
                <w:sz w:val="26"/>
                <w:szCs w:val="26"/>
              </w:rPr>
              <w:t>), м</w:t>
            </w:r>
          </w:p>
        </w:tc>
        <w:tc>
          <w:tcPr>
            <w:tcW w:w="597"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Описа</w:t>
            </w:r>
            <w:r w:rsidRPr="002F1BF9">
              <w:rPr>
                <w:sz w:val="26"/>
                <w:szCs w:val="26"/>
              </w:rPr>
              <w:softHyphen/>
              <w:t>ние обозн</w:t>
            </w:r>
            <w:r w:rsidRPr="002F1BF9">
              <w:rPr>
                <w:sz w:val="26"/>
                <w:szCs w:val="26"/>
              </w:rPr>
              <w:t>а</w:t>
            </w:r>
            <w:r w:rsidRPr="002F1BF9">
              <w:rPr>
                <w:sz w:val="26"/>
                <w:szCs w:val="26"/>
              </w:rPr>
              <w:t>чения точки на местн</w:t>
            </w:r>
            <w:r w:rsidRPr="002F1BF9">
              <w:rPr>
                <w:sz w:val="26"/>
                <w:szCs w:val="26"/>
              </w:rPr>
              <w:t>о</w:t>
            </w:r>
            <w:r w:rsidRPr="002F1BF9">
              <w:rPr>
                <w:sz w:val="26"/>
                <w:szCs w:val="26"/>
              </w:rPr>
              <w:t>сти (при нал</w:t>
            </w:r>
            <w:r w:rsidRPr="002F1BF9">
              <w:rPr>
                <w:sz w:val="26"/>
                <w:szCs w:val="26"/>
              </w:rPr>
              <w:t>и</w:t>
            </w:r>
            <w:r w:rsidRPr="002F1BF9">
              <w:rPr>
                <w:sz w:val="26"/>
                <w:szCs w:val="26"/>
              </w:rPr>
              <w:t>чии)</w:t>
            </w:r>
          </w:p>
        </w:tc>
      </w:tr>
      <w:tr w:rsidR="007459E5" w:rsidRPr="002F1BF9" w:rsidTr="002F1BF9">
        <w:tblPrEx>
          <w:tblLook w:val="0000"/>
        </w:tblPrEx>
        <w:tc>
          <w:tcPr>
            <w:tcW w:w="677" w:type="pct"/>
            <w:vMerge/>
            <w:vAlign w:val="center"/>
          </w:tcPr>
          <w:p w:rsidR="007459E5" w:rsidRPr="002F1BF9" w:rsidRDefault="007459E5" w:rsidP="00CE6A92">
            <w:pPr>
              <w:pStyle w:val="18"/>
              <w:jc w:val="center"/>
              <w:rPr>
                <w:sz w:val="26"/>
                <w:szCs w:val="26"/>
              </w:rPr>
            </w:pPr>
          </w:p>
        </w:tc>
        <w:tc>
          <w:tcPr>
            <w:tcW w:w="761" w:type="pct"/>
            <w:gridSpan w:val="2"/>
            <w:vAlign w:val="center"/>
          </w:tcPr>
          <w:p w:rsidR="007459E5" w:rsidRPr="002F1BF9" w:rsidRDefault="007459E5" w:rsidP="00CE6A92">
            <w:pPr>
              <w:pStyle w:val="a8"/>
              <w:jc w:val="center"/>
              <w:rPr>
                <w:sz w:val="26"/>
                <w:szCs w:val="26"/>
              </w:rPr>
            </w:pPr>
            <w:r w:rsidRPr="002F1BF9">
              <w:rPr>
                <w:sz w:val="26"/>
                <w:szCs w:val="26"/>
              </w:rPr>
              <w:t>Х</w:t>
            </w:r>
          </w:p>
        </w:tc>
        <w:tc>
          <w:tcPr>
            <w:tcW w:w="754" w:type="pct"/>
            <w:gridSpan w:val="2"/>
            <w:vAlign w:val="center"/>
          </w:tcPr>
          <w:p w:rsidR="007459E5" w:rsidRPr="002F1BF9" w:rsidRDefault="007459E5" w:rsidP="00CE6A92">
            <w:pPr>
              <w:pStyle w:val="18"/>
              <w:jc w:val="center"/>
              <w:rPr>
                <w:sz w:val="26"/>
                <w:szCs w:val="26"/>
                <w:lang w:val="en-US"/>
              </w:rPr>
            </w:pPr>
            <w:r w:rsidRPr="002F1BF9">
              <w:rPr>
                <w:sz w:val="26"/>
                <w:szCs w:val="26"/>
                <w:lang w:val="en-US"/>
              </w:rPr>
              <w:t>Y</w:t>
            </w:r>
          </w:p>
        </w:tc>
        <w:tc>
          <w:tcPr>
            <w:tcW w:w="1170" w:type="pct"/>
            <w:vMerge/>
            <w:vAlign w:val="center"/>
          </w:tcPr>
          <w:p w:rsidR="007459E5" w:rsidRPr="002F1BF9" w:rsidRDefault="007459E5" w:rsidP="00CE6A92">
            <w:pPr>
              <w:pStyle w:val="18"/>
              <w:jc w:val="center"/>
              <w:rPr>
                <w:sz w:val="26"/>
                <w:szCs w:val="26"/>
              </w:rPr>
            </w:pPr>
          </w:p>
        </w:tc>
        <w:tc>
          <w:tcPr>
            <w:tcW w:w="1041" w:type="pct"/>
            <w:vMerge/>
            <w:vAlign w:val="center"/>
          </w:tcPr>
          <w:p w:rsidR="007459E5" w:rsidRPr="002F1BF9" w:rsidRDefault="007459E5" w:rsidP="00CE6A92">
            <w:pPr>
              <w:pStyle w:val="18"/>
              <w:jc w:val="center"/>
              <w:rPr>
                <w:sz w:val="26"/>
                <w:szCs w:val="26"/>
              </w:rPr>
            </w:pPr>
          </w:p>
        </w:tc>
        <w:tc>
          <w:tcPr>
            <w:tcW w:w="597" w:type="pct"/>
            <w:vMerge/>
            <w:vAlign w:val="center"/>
          </w:tcPr>
          <w:p w:rsidR="007459E5" w:rsidRPr="002F1BF9" w:rsidRDefault="007459E5" w:rsidP="00CE6A92">
            <w:pPr>
              <w:pStyle w:val="18"/>
              <w:jc w:val="center"/>
              <w:rPr>
                <w:sz w:val="26"/>
                <w:szCs w:val="26"/>
              </w:rPr>
            </w:pPr>
          </w:p>
        </w:tc>
      </w:tr>
      <w:tr w:rsidR="007459E5" w:rsidRPr="002F1BF9" w:rsidTr="002F1BF9">
        <w:tblPrEx>
          <w:tblLook w:val="0000"/>
        </w:tblPrEx>
        <w:tc>
          <w:tcPr>
            <w:tcW w:w="677" w:type="pct"/>
            <w:vAlign w:val="center"/>
          </w:tcPr>
          <w:p w:rsidR="007459E5" w:rsidRPr="002F1BF9" w:rsidRDefault="007459E5" w:rsidP="00CE6A92">
            <w:pPr>
              <w:pStyle w:val="18"/>
              <w:jc w:val="center"/>
              <w:rPr>
                <w:sz w:val="26"/>
                <w:szCs w:val="26"/>
              </w:rPr>
            </w:pPr>
            <w:r w:rsidRPr="002F1BF9">
              <w:rPr>
                <w:sz w:val="26"/>
                <w:szCs w:val="26"/>
              </w:rPr>
              <w:t>1</w:t>
            </w:r>
          </w:p>
        </w:tc>
        <w:tc>
          <w:tcPr>
            <w:tcW w:w="761" w:type="pct"/>
            <w:gridSpan w:val="2"/>
            <w:vAlign w:val="center"/>
          </w:tcPr>
          <w:p w:rsidR="007459E5" w:rsidRPr="002F1BF9" w:rsidRDefault="007459E5" w:rsidP="00CE6A92">
            <w:pPr>
              <w:pStyle w:val="a8"/>
              <w:jc w:val="center"/>
              <w:rPr>
                <w:sz w:val="26"/>
                <w:szCs w:val="26"/>
              </w:rPr>
            </w:pPr>
            <w:r w:rsidRPr="002F1BF9">
              <w:rPr>
                <w:sz w:val="26"/>
                <w:szCs w:val="26"/>
              </w:rPr>
              <w:t>2</w:t>
            </w:r>
          </w:p>
        </w:tc>
        <w:tc>
          <w:tcPr>
            <w:tcW w:w="754" w:type="pct"/>
            <w:gridSpan w:val="2"/>
            <w:vAlign w:val="center"/>
          </w:tcPr>
          <w:p w:rsidR="007459E5" w:rsidRPr="002F1BF9" w:rsidRDefault="007459E5" w:rsidP="00CE6A92">
            <w:pPr>
              <w:pStyle w:val="18"/>
              <w:jc w:val="center"/>
              <w:rPr>
                <w:sz w:val="26"/>
                <w:szCs w:val="26"/>
                <w:lang w:val="en-US"/>
              </w:rPr>
            </w:pPr>
            <w:r w:rsidRPr="002F1BF9">
              <w:rPr>
                <w:sz w:val="26"/>
                <w:szCs w:val="26"/>
                <w:lang w:val="en-US"/>
              </w:rPr>
              <w:t>3</w:t>
            </w:r>
          </w:p>
        </w:tc>
        <w:tc>
          <w:tcPr>
            <w:tcW w:w="1170" w:type="pct"/>
            <w:vAlign w:val="center"/>
          </w:tcPr>
          <w:p w:rsidR="007459E5" w:rsidRPr="002F1BF9" w:rsidRDefault="007459E5" w:rsidP="00CE6A92">
            <w:pPr>
              <w:pStyle w:val="18"/>
              <w:jc w:val="center"/>
              <w:rPr>
                <w:sz w:val="26"/>
                <w:szCs w:val="26"/>
              </w:rPr>
            </w:pPr>
            <w:r w:rsidRPr="002F1BF9">
              <w:rPr>
                <w:sz w:val="26"/>
                <w:szCs w:val="26"/>
              </w:rPr>
              <w:t>4</w:t>
            </w:r>
          </w:p>
        </w:tc>
        <w:tc>
          <w:tcPr>
            <w:tcW w:w="1041" w:type="pct"/>
            <w:vAlign w:val="center"/>
          </w:tcPr>
          <w:p w:rsidR="007459E5" w:rsidRPr="002F1BF9" w:rsidRDefault="007459E5" w:rsidP="00CE6A92">
            <w:pPr>
              <w:pStyle w:val="18"/>
              <w:jc w:val="center"/>
              <w:rPr>
                <w:sz w:val="26"/>
                <w:szCs w:val="26"/>
              </w:rPr>
            </w:pPr>
            <w:r w:rsidRPr="002F1BF9">
              <w:rPr>
                <w:sz w:val="26"/>
                <w:szCs w:val="26"/>
              </w:rPr>
              <w:t>5</w:t>
            </w:r>
          </w:p>
        </w:tc>
        <w:tc>
          <w:tcPr>
            <w:tcW w:w="597" w:type="pct"/>
            <w:vAlign w:val="center"/>
          </w:tcPr>
          <w:p w:rsidR="007459E5" w:rsidRPr="002F1BF9" w:rsidRDefault="007459E5" w:rsidP="00CE6A92">
            <w:pPr>
              <w:pStyle w:val="18"/>
              <w:jc w:val="center"/>
              <w:rPr>
                <w:sz w:val="26"/>
                <w:szCs w:val="26"/>
              </w:rPr>
            </w:pPr>
            <w:r w:rsidRPr="002F1BF9">
              <w:rPr>
                <w:sz w:val="26"/>
                <w:szCs w:val="26"/>
              </w:rPr>
              <w:t>6</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1</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314050,84</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1337270,61</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2</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314238,65</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1337484,05</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2,50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3</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314446,84</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1337716,01</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2,50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4</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314494,59</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1337768,32</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5</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314340,43</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1337892,62</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6</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314963,83</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1338474,15</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7</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314519,11</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1338972,12</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w:t>
            </w:r>
            <w:r w:rsidRPr="002F1BF9">
              <w:rPr>
                <w:sz w:val="26"/>
                <w:szCs w:val="26"/>
                <w:lang w:val="en-US"/>
              </w:rPr>
              <w:t>,</w:t>
            </w:r>
            <w:r w:rsidRPr="002F1BF9">
              <w:rPr>
                <w:sz w:val="26"/>
                <w:szCs w:val="26"/>
              </w:rPr>
              <w:t>5</w:t>
            </w:r>
            <w:r w:rsidRPr="002F1BF9">
              <w:rPr>
                <w:sz w:val="26"/>
                <w:szCs w:val="26"/>
                <w:lang w:val="en-US"/>
              </w:rPr>
              <w:t>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8</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314494,35</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1338963,46</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w:t>
            </w:r>
            <w:r w:rsidRPr="002F1BF9">
              <w:rPr>
                <w:sz w:val="26"/>
                <w:szCs w:val="26"/>
                <w:lang w:val="en-US"/>
              </w:rPr>
              <w:t>,</w:t>
            </w:r>
            <w:r w:rsidRPr="002F1BF9">
              <w:rPr>
                <w:sz w:val="26"/>
                <w:szCs w:val="26"/>
              </w:rPr>
              <w:t>5</w:t>
            </w:r>
            <w:r w:rsidRPr="002F1BF9">
              <w:rPr>
                <w:sz w:val="26"/>
                <w:szCs w:val="26"/>
                <w:lang w:val="en-US"/>
              </w:rPr>
              <w:t>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9</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314458,82</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1338938,44</w:t>
            </w:r>
          </w:p>
        </w:tc>
        <w:tc>
          <w:tcPr>
            <w:tcW w:w="1170" w:type="pct"/>
          </w:tcPr>
          <w:p w:rsidR="007459E5" w:rsidRPr="002F1BF9" w:rsidRDefault="007459E5" w:rsidP="00CE6A92">
            <w:pPr>
              <w:rPr>
                <w:sz w:val="26"/>
                <w:szCs w:val="26"/>
              </w:rPr>
            </w:pPr>
            <w:r w:rsidRPr="002F1BF9">
              <w:rPr>
                <w:sz w:val="26"/>
                <w:szCs w:val="26"/>
                <w:lang w:val="en-US"/>
              </w:rPr>
              <w:t xml:space="preserve">Картометрический </w:t>
            </w:r>
            <w:r w:rsidRPr="002F1BF9">
              <w:rPr>
                <w:sz w:val="26"/>
                <w:szCs w:val="26"/>
                <w:lang w:val="en-US"/>
              </w:rPr>
              <w:lastRenderedPageBreak/>
              <w:t>метод</w:t>
            </w:r>
          </w:p>
        </w:tc>
        <w:tc>
          <w:tcPr>
            <w:tcW w:w="1041" w:type="pct"/>
          </w:tcPr>
          <w:p w:rsidR="007459E5" w:rsidRPr="002F1BF9" w:rsidRDefault="007459E5" w:rsidP="00CE6A92">
            <w:pPr>
              <w:jc w:val="center"/>
              <w:rPr>
                <w:sz w:val="26"/>
                <w:szCs w:val="26"/>
              </w:rPr>
            </w:pPr>
            <w:r w:rsidRPr="002F1BF9">
              <w:rPr>
                <w:sz w:val="26"/>
                <w:szCs w:val="26"/>
              </w:rPr>
              <w:lastRenderedPageBreak/>
              <w:t>2</w:t>
            </w:r>
            <w:r w:rsidRPr="002F1BF9">
              <w:rPr>
                <w:sz w:val="26"/>
                <w:szCs w:val="26"/>
                <w:lang w:val="en-US"/>
              </w:rPr>
              <w:t>,</w:t>
            </w:r>
            <w:r w:rsidRPr="002F1BF9">
              <w:rPr>
                <w:sz w:val="26"/>
                <w:szCs w:val="26"/>
              </w:rPr>
              <w:t>5</w:t>
            </w:r>
            <w:r w:rsidRPr="002F1BF9">
              <w:rPr>
                <w:sz w:val="26"/>
                <w:szCs w:val="26"/>
                <w:lang w:val="en-US"/>
              </w:rPr>
              <w:t>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lastRenderedPageBreak/>
              <w:t>10</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314434,52</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1338903,66</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w:t>
            </w:r>
            <w:r w:rsidRPr="002F1BF9">
              <w:rPr>
                <w:sz w:val="26"/>
                <w:szCs w:val="26"/>
                <w:lang w:val="en-US"/>
              </w:rPr>
              <w:t>,</w:t>
            </w:r>
            <w:r w:rsidRPr="002F1BF9">
              <w:rPr>
                <w:sz w:val="26"/>
                <w:szCs w:val="26"/>
              </w:rPr>
              <w:t>5</w:t>
            </w:r>
            <w:r w:rsidRPr="002F1BF9">
              <w:rPr>
                <w:sz w:val="26"/>
                <w:szCs w:val="26"/>
                <w:lang w:val="en-US"/>
              </w:rPr>
              <w:t>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11</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314353,92</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1338864,82</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w:t>
            </w:r>
            <w:r w:rsidRPr="002F1BF9">
              <w:rPr>
                <w:sz w:val="26"/>
                <w:szCs w:val="26"/>
                <w:lang w:val="en-US"/>
              </w:rPr>
              <w:t>,</w:t>
            </w:r>
            <w:r w:rsidRPr="002F1BF9">
              <w:rPr>
                <w:sz w:val="26"/>
                <w:szCs w:val="26"/>
              </w:rPr>
              <w:t>5</w:t>
            </w:r>
            <w:r w:rsidRPr="002F1BF9">
              <w:rPr>
                <w:sz w:val="26"/>
                <w:szCs w:val="26"/>
                <w:lang w:val="en-US"/>
              </w:rPr>
              <w:t>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12</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314326,46</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1338844,43</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w:t>
            </w:r>
            <w:r w:rsidRPr="002F1BF9">
              <w:rPr>
                <w:sz w:val="26"/>
                <w:szCs w:val="26"/>
                <w:lang w:val="en-US"/>
              </w:rPr>
              <w:t>,</w:t>
            </w:r>
            <w:r w:rsidRPr="002F1BF9">
              <w:rPr>
                <w:sz w:val="26"/>
                <w:szCs w:val="26"/>
              </w:rPr>
              <w:t>5</w:t>
            </w:r>
            <w:r w:rsidRPr="002F1BF9">
              <w:rPr>
                <w:sz w:val="26"/>
                <w:szCs w:val="26"/>
                <w:lang w:val="en-US"/>
              </w:rPr>
              <w:t>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13</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314310,63</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1338810,80</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w:t>
            </w:r>
            <w:r w:rsidRPr="002F1BF9">
              <w:rPr>
                <w:sz w:val="26"/>
                <w:szCs w:val="26"/>
                <w:lang w:val="en-US"/>
              </w:rPr>
              <w:t>,</w:t>
            </w:r>
            <w:r w:rsidRPr="002F1BF9">
              <w:rPr>
                <w:sz w:val="26"/>
                <w:szCs w:val="26"/>
              </w:rPr>
              <w:t>5</w:t>
            </w:r>
            <w:r w:rsidRPr="002F1BF9">
              <w:rPr>
                <w:sz w:val="26"/>
                <w:szCs w:val="26"/>
                <w:lang w:val="en-US"/>
              </w:rPr>
              <w:t>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14</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314281,72</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1338786,91</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w:t>
            </w:r>
            <w:r w:rsidRPr="002F1BF9">
              <w:rPr>
                <w:sz w:val="26"/>
                <w:szCs w:val="26"/>
                <w:lang w:val="en-US"/>
              </w:rPr>
              <w:t>,</w:t>
            </w:r>
            <w:r w:rsidRPr="002F1BF9">
              <w:rPr>
                <w:sz w:val="26"/>
                <w:szCs w:val="26"/>
              </w:rPr>
              <w:t>5</w:t>
            </w:r>
            <w:r w:rsidRPr="002F1BF9">
              <w:rPr>
                <w:sz w:val="26"/>
                <w:szCs w:val="26"/>
                <w:lang w:val="en-US"/>
              </w:rPr>
              <w:t>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15</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314274,12</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1338755,86</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w:t>
            </w:r>
            <w:r w:rsidRPr="002F1BF9">
              <w:rPr>
                <w:sz w:val="26"/>
                <w:szCs w:val="26"/>
                <w:lang w:val="en-US"/>
              </w:rPr>
              <w:t>,</w:t>
            </w:r>
            <w:r w:rsidRPr="002F1BF9">
              <w:rPr>
                <w:sz w:val="26"/>
                <w:szCs w:val="26"/>
              </w:rPr>
              <w:t>5</w:t>
            </w:r>
            <w:r w:rsidRPr="002F1BF9">
              <w:rPr>
                <w:sz w:val="26"/>
                <w:szCs w:val="26"/>
                <w:lang w:val="en-US"/>
              </w:rPr>
              <w:t>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16</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314275,68</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1338707,48</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w:t>
            </w:r>
            <w:r w:rsidRPr="002F1BF9">
              <w:rPr>
                <w:sz w:val="26"/>
                <w:szCs w:val="26"/>
                <w:lang w:val="en-US"/>
              </w:rPr>
              <w:t>,</w:t>
            </w:r>
            <w:r w:rsidRPr="002F1BF9">
              <w:rPr>
                <w:sz w:val="26"/>
                <w:szCs w:val="26"/>
              </w:rPr>
              <w:t>5</w:t>
            </w:r>
            <w:r w:rsidRPr="002F1BF9">
              <w:rPr>
                <w:sz w:val="26"/>
                <w:szCs w:val="26"/>
                <w:lang w:val="en-US"/>
              </w:rPr>
              <w:t>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17</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314209,89</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1338646,08</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w:t>
            </w:r>
            <w:r w:rsidRPr="002F1BF9">
              <w:rPr>
                <w:sz w:val="26"/>
                <w:szCs w:val="26"/>
                <w:lang w:val="en-US"/>
              </w:rPr>
              <w:t>,</w:t>
            </w:r>
            <w:r w:rsidRPr="002F1BF9">
              <w:rPr>
                <w:sz w:val="26"/>
                <w:szCs w:val="26"/>
              </w:rPr>
              <w:t>5</w:t>
            </w:r>
            <w:r w:rsidRPr="002F1BF9">
              <w:rPr>
                <w:sz w:val="26"/>
                <w:szCs w:val="26"/>
                <w:lang w:val="en-US"/>
              </w:rPr>
              <w:t>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18</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314140,56</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1338632,08</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w:t>
            </w:r>
            <w:r w:rsidRPr="002F1BF9">
              <w:rPr>
                <w:sz w:val="26"/>
                <w:szCs w:val="26"/>
                <w:lang w:val="en-US"/>
              </w:rPr>
              <w:t>,</w:t>
            </w:r>
            <w:r w:rsidRPr="002F1BF9">
              <w:rPr>
                <w:sz w:val="26"/>
                <w:szCs w:val="26"/>
              </w:rPr>
              <w:t>5</w:t>
            </w:r>
            <w:r w:rsidRPr="002F1BF9">
              <w:rPr>
                <w:sz w:val="26"/>
                <w:szCs w:val="26"/>
                <w:lang w:val="en-US"/>
              </w:rPr>
              <w:t>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19</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314132,98</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1338602,76</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w:t>
            </w:r>
            <w:r w:rsidRPr="002F1BF9">
              <w:rPr>
                <w:sz w:val="26"/>
                <w:szCs w:val="26"/>
                <w:lang w:val="en-US"/>
              </w:rPr>
              <w:t>,</w:t>
            </w:r>
            <w:r w:rsidRPr="002F1BF9">
              <w:rPr>
                <w:sz w:val="26"/>
                <w:szCs w:val="26"/>
              </w:rPr>
              <w:t>5</w:t>
            </w:r>
            <w:r w:rsidRPr="002F1BF9">
              <w:rPr>
                <w:sz w:val="26"/>
                <w:szCs w:val="26"/>
                <w:lang w:val="en-US"/>
              </w:rPr>
              <w:t>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20</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314028,32</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1338539,42</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w:t>
            </w:r>
            <w:r w:rsidRPr="002F1BF9">
              <w:rPr>
                <w:sz w:val="26"/>
                <w:szCs w:val="26"/>
                <w:lang w:val="en-US"/>
              </w:rPr>
              <w:t>,</w:t>
            </w:r>
            <w:r w:rsidRPr="002F1BF9">
              <w:rPr>
                <w:sz w:val="26"/>
                <w:szCs w:val="26"/>
              </w:rPr>
              <w:t>5</w:t>
            </w:r>
            <w:r w:rsidRPr="002F1BF9">
              <w:rPr>
                <w:sz w:val="26"/>
                <w:szCs w:val="26"/>
                <w:lang w:val="en-US"/>
              </w:rPr>
              <w:t>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21</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314000,82</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1338515,80</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w:t>
            </w:r>
            <w:r w:rsidRPr="002F1BF9">
              <w:rPr>
                <w:sz w:val="26"/>
                <w:szCs w:val="26"/>
                <w:lang w:val="en-US"/>
              </w:rPr>
              <w:t>,</w:t>
            </w:r>
            <w:r w:rsidRPr="002F1BF9">
              <w:rPr>
                <w:sz w:val="26"/>
                <w:szCs w:val="26"/>
              </w:rPr>
              <w:t>5</w:t>
            </w:r>
            <w:r w:rsidRPr="002F1BF9">
              <w:rPr>
                <w:sz w:val="26"/>
                <w:szCs w:val="26"/>
                <w:lang w:val="en-US"/>
              </w:rPr>
              <w:t>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22</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313974,32</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1338505,98</w:t>
            </w:r>
          </w:p>
        </w:tc>
        <w:tc>
          <w:tcPr>
            <w:tcW w:w="1170" w:type="pct"/>
          </w:tcPr>
          <w:p w:rsidR="007459E5" w:rsidRPr="002F1BF9" w:rsidRDefault="007459E5" w:rsidP="00CE6A92">
            <w:pPr>
              <w:rPr>
                <w:sz w:val="26"/>
                <w:szCs w:val="26"/>
              </w:rPr>
            </w:pPr>
            <w:r w:rsidRPr="002F1BF9">
              <w:rPr>
                <w:sz w:val="26"/>
                <w:szCs w:val="26"/>
                <w:lang w:val="en-US"/>
              </w:rPr>
              <w:t>Картометрический метод</w:t>
            </w:r>
          </w:p>
        </w:tc>
        <w:tc>
          <w:tcPr>
            <w:tcW w:w="1041" w:type="pct"/>
          </w:tcPr>
          <w:p w:rsidR="007459E5" w:rsidRPr="002F1BF9" w:rsidRDefault="007459E5" w:rsidP="00CE6A92">
            <w:pPr>
              <w:jc w:val="center"/>
              <w:rPr>
                <w:sz w:val="26"/>
                <w:szCs w:val="26"/>
              </w:rPr>
            </w:pPr>
            <w:r w:rsidRPr="002F1BF9">
              <w:rPr>
                <w:sz w:val="26"/>
                <w:szCs w:val="26"/>
              </w:rPr>
              <w:t>2</w:t>
            </w:r>
            <w:r w:rsidRPr="002F1BF9">
              <w:rPr>
                <w:sz w:val="26"/>
                <w:szCs w:val="26"/>
                <w:lang w:val="en-US"/>
              </w:rPr>
              <w:t>,</w:t>
            </w:r>
            <w:r w:rsidRPr="002F1BF9">
              <w:rPr>
                <w:sz w:val="26"/>
                <w:szCs w:val="26"/>
              </w:rPr>
              <w:t>5</w:t>
            </w:r>
            <w:r w:rsidRPr="002F1BF9">
              <w:rPr>
                <w:sz w:val="26"/>
                <w:szCs w:val="26"/>
                <w:lang w:val="en-US"/>
              </w:rPr>
              <w:t>0</w:t>
            </w:r>
          </w:p>
        </w:tc>
        <w:tc>
          <w:tcPr>
            <w:tcW w:w="597" w:type="pct"/>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23</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313956,36</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1338494,89</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24</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313948,48</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1338489,94</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25</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313823,86</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1338463,00</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26</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313762,19</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1338409,74</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27</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313726,54</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1338348,97</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28</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313714,81</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1338350,80</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29</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313702,75</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1338378,53</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30</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313689,16</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1338378,08</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31</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313662,67</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1338352,09</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32</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313603,95</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1338325,48</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33</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313579,61</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1338310,83</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lastRenderedPageBreak/>
              <w:t>34</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313560,11</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1338287,08</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35</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313527,44</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1338212,42</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36</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313493,86</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1338191,57</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37</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313457,10</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1338190,71</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38</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313407,67</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1338134,27</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39</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313382,41</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1338075,70</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40</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313364,86</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1337975,39</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41</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313399,05</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1337882,22</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42</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313387,21</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1337852,40</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43</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313411,55</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1337841,53</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44</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313489,72</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1337824,33</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45</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313499,27</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1337821,01</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46</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313505,88</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1337815,49</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47</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313508,96</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1337806,56</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48</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313513,23</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1337781,22</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49</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313523,19</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1337761,64</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50</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313532,95</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1337752,79</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51</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313539,99</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1337739,54</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52</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313541,13</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1337728,49</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53</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313541,11</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1337715,96</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54</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313537,19</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1337695,56</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55</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313536,29</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1337661,92</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56</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313540,74</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1337623,40</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57</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313561,47</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1337569,80</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58</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313580,09</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1337549,59</w:t>
            </w:r>
          </w:p>
        </w:tc>
        <w:tc>
          <w:tcPr>
            <w:tcW w:w="1170" w:type="pct"/>
          </w:tcPr>
          <w:p w:rsidR="007459E5" w:rsidRPr="002F1BF9" w:rsidRDefault="007459E5" w:rsidP="00CE6A92">
            <w:pPr>
              <w:rPr>
                <w:color w:val="000000"/>
                <w:sz w:val="26"/>
                <w:szCs w:val="26"/>
              </w:rPr>
            </w:pPr>
            <w:r w:rsidRPr="002F1BF9">
              <w:rPr>
                <w:color w:val="000000"/>
                <w:sz w:val="26"/>
                <w:szCs w:val="26"/>
                <w:lang w:val="en-US"/>
              </w:rPr>
              <w:t xml:space="preserve">Картометрический </w:t>
            </w:r>
            <w:r w:rsidRPr="002F1BF9">
              <w:rPr>
                <w:color w:val="000000"/>
                <w:sz w:val="26"/>
                <w:szCs w:val="26"/>
                <w:lang w:val="en-US"/>
              </w:rPr>
              <w:lastRenderedPageBreak/>
              <w:t>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lastRenderedPageBreak/>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lastRenderedPageBreak/>
              <w:t>59</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313591,94</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1337543,25</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60</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313618,21</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1337547,58</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61</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313629,81</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1337546,44</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62</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313647,61</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1337536,02</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63</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313655,03</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1337521,53</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64</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313658,84</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1337482,21</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65</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313669,14</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1337461,17</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66</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313681,54</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1337445,91</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67</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313696,14</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1337438,06</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68</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313754,56</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1337423,07</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69</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313788,84</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1337406,27</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70</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313824,19</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1337396,11</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71</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313859,57</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1337380,17</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72</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313906,43</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1337383,39</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73</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313930,44</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1337383,26</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74</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313946,95</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1337377,06</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75</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313973,36</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1337334,78</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76</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313990,42</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1337315,20</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p>
        </w:tc>
        <w:tc>
          <w:tcPr>
            <w:tcW w:w="761" w:type="pct"/>
            <w:gridSpan w:val="2"/>
            <w:vAlign w:val="bottom"/>
          </w:tcPr>
          <w:p w:rsidR="007459E5" w:rsidRPr="002F1BF9" w:rsidRDefault="007459E5" w:rsidP="00CE6A92">
            <w:pPr>
              <w:jc w:val="center"/>
              <w:rPr>
                <w:color w:val="000000"/>
                <w:sz w:val="26"/>
                <w:szCs w:val="26"/>
              </w:rPr>
            </w:pPr>
          </w:p>
        </w:tc>
        <w:tc>
          <w:tcPr>
            <w:tcW w:w="754" w:type="pct"/>
            <w:gridSpan w:val="2"/>
            <w:vAlign w:val="bottom"/>
          </w:tcPr>
          <w:p w:rsidR="007459E5" w:rsidRPr="002F1BF9" w:rsidRDefault="007459E5" w:rsidP="00CE6A92">
            <w:pPr>
              <w:jc w:val="center"/>
              <w:rPr>
                <w:color w:val="000000"/>
                <w:sz w:val="26"/>
                <w:szCs w:val="26"/>
              </w:rPr>
            </w:pPr>
          </w:p>
        </w:tc>
        <w:tc>
          <w:tcPr>
            <w:tcW w:w="1170" w:type="pct"/>
          </w:tcPr>
          <w:p w:rsidR="007459E5" w:rsidRPr="002F1BF9" w:rsidRDefault="007459E5" w:rsidP="00CE6A92">
            <w:pPr>
              <w:rPr>
                <w:color w:val="000000"/>
                <w:sz w:val="26"/>
                <w:szCs w:val="26"/>
                <w:lang w:val="en-US"/>
              </w:rPr>
            </w:pPr>
          </w:p>
        </w:tc>
        <w:tc>
          <w:tcPr>
            <w:tcW w:w="1041" w:type="pct"/>
          </w:tcPr>
          <w:p w:rsidR="007459E5" w:rsidRPr="002F1BF9" w:rsidRDefault="007459E5" w:rsidP="00CE6A92">
            <w:pPr>
              <w:jc w:val="center"/>
              <w:rPr>
                <w:color w:val="000000"/>
                <w:sz w:val="26"/>
                <w:szCs w:val="26"/>
                <w:lang w:val="en-US"/>
              </w:rPr>
            </w:pPr>
          </w:p>
        </w:tc>
        <w:tc>
          <w:tcPr>
            <w:tcW w:w="597" w:type="pct"/>
          </w:tcPr>
          <w:p w:rsidR="007459E5" w:rsidRPr="002F1BF9" w:rsidRDefault="007459E5" w:rsidP="00CE6A92">
            <w:pPr>
              <w:jc w:val="center"/>
              <w:rPr>
                <w:color w:val="000000"/>
                <w:sz w:val="26"/>
                <w:szCs w:val="26"/>
              </w:rPr>
            </w:pP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77</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314012,80</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1337295,06</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78</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314030,50</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1337283,34</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677" w:type="pct"/>
            <w:vAlign w:val="bottom"/>
          </w:tcPr>
          <w:p w:rsidR="007459E5" w:rsidRPr="002F1BF9" w:rsidRDefault="007459E5" w:rsidP="00CE6A92">
            <w:pPr>
              <w:jc w:val="center"/>
              <w:rPr>
                <w:color w:val="000000"/>
                <w:sz w:val="26"/>
                <w:szCs w:val="26"/>
              </w:rPr>
            </w:pPr>
            <w:r w:rsidRPr="002F1BF9">
              <w:rPr>
                <w:color w:val="000000"/>
                <w:sz w:val="26"/>
                <w:szCs w:val="26"/>
              </w:rPr>
              <w:t>1</w:t>
            </w:r>
          </w:p>
        </w:tc>
        <w:tc>
          <w:tcPr>
            <w:tcW w:w="761" w:type="pct"/>
            <w:gridSpan w:val="2"/>
            <w:vAlign w:val="bottom"/>
          </w:tcPr>
          <w:p w:rsidR="007459E5" w:rsidRPr="002F1BF9" w:rsidRDefault="007459E5" w:rsidP="00CE6A92">
            <w:pPr>
              <w:jc w:val="center"/>
              <w:rPr>
                <w:color w:val="000000"/>
                <w:sz w:val="26"/>
                <w:szCs w:val="26"/>
              </w:rPr>
            </w:pPr>
            <w:r w:rsidRPr="002F1BF9">
              <w:rPr>
                <w:color w:val="000000"/>
                <w:sz w:val="26"/>
                <w:szCs w:val="26"/>
              </w:rPr>
              <w:t>314050,84</w:t>
            </w:r>
          </w:p>
        </w:tc>
        <w:tc>
          <w:tcPr>
            <w:tcW w:w="754" w:type="pct"/>
            <w:gridSpan w:val="2"/>
            <w:vAlign w:val="bottom"/>
          </w:tcPr>
          <w:p w:rsidR="007459E5" w:rsidRPr="002F1BF9" w:rsidRDefault="007459E5" w:rsidP="00CE6A92">
            <w:pPr>
              <w:jc w:val="center"/>
              <w:rPr>
                <w:color w:val="000000"/>
                <w:sz w:val="26"/>
                <w:szCs w:val="26"/>
              </w:rPr>
            </w:pPr>
            <w:r w:rsidRPr="002F1BF9">
              <w:rPr>
                <w:color w:val="000000"/>
                <w:sz w:val="26"/>
                <w:szCs w:val="26"/>
              </w:rPr>
              <w:t>1337270,61</w:t>
            </w:r>
          </w:p>
        </w:tc>
        <w:tc>
          <w:tcPr>
            <w:tcW w:w="1170" w:type="pct"/>
          </w:tcPr>
          <w:p w:rsidR="007459E5" w:rsidRPr="002F1BF9" w:rsidRDefault="007459E5" w:rsidP="00CE6A92">
            <w:pPr>
              <w:rPr>
                <w:color w:val="000000"/>
                <w:sz w:val="26"/>
                <w:szCs w:val="26"/>
              </w:rPr>
            </w:pPr>
            <w:r w:rsidRPr="002F1BF9">
              <w:rPr>
                <w:color w:val="000000"/>
                <w:sz w:val="26"/>
                <w:szCs w:val="26"/>
                <w:lang w:val="en-US"/>
              </w:rPr>
              <w:t>Картометрический метод</w:t>
            </w:r>
          </w:p>
        </w:tc>
        <w:tc>
          <w:tcPr>
            <w:tcW w:w="1041" w:type="pct"/>
          </w:tcPr>
          <w:p w:rsidR="007459E5" w:rsidRPr="002F1BF9" w:rsidRDefault="007459E5" w:rsidP="00CE6A92">
            <w:pPr>
              <w:jc w:val="center"/>
              <w:rPr>
                <w:color w:val="000000"/>
                <w:sz w:val="26"/>
                <w:szCs w:val="26"/>
              </w:rPr>
            </w:pPr>
            <w:r w:rsidRPr="002F1BF9">
              <w:rPr>
                <w:color w:val="000000"/>
                <w:sz w:val="26"/>
                <w:szCs w:val="26"/>
                <w:lang w:val="en-US"/>
              </w:rPr>
              <w:t>5,00</w:t>
            </w:r>
          </w:p>
        </w:tc>
        <w:tc>
          <w:tcPr>
            <w:tcW w:w="597" w:type="pct"/>
          </w:tcPr>
          <w:p w:rsidR="007459E5" w:rsidRPr="002F1BF9" w:rsidRDefault="007459E5" w:rsidP="00CE6A92">
            <w:pPr>
              <w:jc w:val="center"/>
              <w:rPr>
                <w:color w:val="000000"/>
                <w:sz w:val="26"/>
                <w:szCs w:val="26"/>
              </w:rPr>
            </w:pPr>
            <w:r w:rsidRPr="002F1BF9">
              <w:rPr>
                <w:color w:val="000000"/>
                <w:sz w:val="26"/>
                <w:szCs w:val="26"/>
              </w:rPr>
              <w:t>-</w:t>
            </w:r>
          </w:p>
        </w:tc>
      </w:tr>
      <w:tr w:rsidR="007459E5" w:rsidRPr="002F1BF9" w:rsidTr="002F1BF9">
        <w:tblPrEx>
          <w:tblLook w:val="0000"/>
        </w:tblPrEx>
        <w:tc>
          <w:tcPr>
            <w:tcW w:w="5000" w:type="pct"/>
            <w:gridSpan w:val="8"/>
          </w:tcPr>
          <w:p w:rsidR="007459E5" w:rsidRPr="002F1BF9" w:rsidRDefault="007459E5" w:rsidP="00CE6A92">
            <w:pPr>
              <w:rPr>
                <w:sz w:val="26"/>
                <w:szCs w:val="26"/>
              </w:rPr>
            </w:pPr>
            <w:r w:rsidRPr="002F1BF9">
              <w:rPr>
                <w:sz w:val="26"/>
                <w:szCs w:val="26"/>
              </w:rPr>
              <w:t xml:space="preserve">3. Сведения о характерных точках части (частей) границы объекта </w:t>
            </w:r>
          </w:p>
        </w:tc>
      </w:tr>
      <w:tr w:rsidR="007459E5" w:rsidRPr="002F1BF9" w:rsidTr="002F1BF9">
        <w:tblPrEx>
          <w:tblLook w:val="0000"/>
        </w:tblPrEx>
        <w:trPr>
          <w:trHeight w:val="885"/>
        </w:trPr>
        <w:tc>
          <w:tcPr>
            <w:tcW w:w="677" w:type="pct"/>
            <w:vMerge w:val="restart"/>
            <w:vAlign w:val="center"/>
          </w:tcPr>
          <w:p w:rsidR="007459E5" w:rsidRPr="002F1BF9" w:rsidRDefault="007459E5" w:rsidP="00CE6A92">
            <w:pPr>
              <w:pStyle w:val="18"/>
              <w:jc w:val="center"/>
              <w:rPr>
                <w:sz w:val="26"/>
                <w:szCs w:val="26"/>
              </w:rPr>
            </w:pPr>
            <w:r w:rsidRPr="002F1BF9">
              <w:rPr>
                <w:sz w:val="26"/>
                <w:szCs w:val="26"/>
              </w:rPr>
              <w:t>Обозн</w:t>
            </w:r>
            <w:r w:rsidRPr="002F1BF9">
              <w:rPr>
                <w:sz w:val="26"/>
                <w:szCs w:val="26"/>
              </w:rPr>
              <w:t>а</w:t>
            </w:r>
            <w:r w:rsidRPr="002F1BF9">
              <w:rPr>
                <w:sz w:val="26"/>
                <w:szCs w:val="26"/>
              </w:rPr>
              <w:t>чение</w:t>
            </w:r>
          </w:p>
          <w:p w:rsidR="007459E5" w:rsidRPr="002F1BF9" w:rsidRDefault="007459E5" w:rsidP="00CE6A92">
            <w:pPr>
              <w:pStyle w:val="18"/>
              <w:jc w:val="center"/>
              <w:rPr>
                <w:sz w:val="26"/>
                <w:szCs w:val="26"/>
              </w:rPr>
            </w:pPr>
            <w:r w:rsidRPr="002F1BF9">
              <w:rPr>
                <w:sz w:val="26"/>
                <w:szCs w:val="26"/>
              </w:rPr>
              <w:lastRenderedPageBreak/>
              <w:t>характе</w:t>
            </w:r>
            <w:r w:rsidRPr="002F1BF9">
              <w:rPr>
                <w:sz w:val="26"/>
                <w:szCs w:val="26"/>
              </w:rPr>
              <w:t>р</w:t>
            </w:r>
            <w:r w:rsidRPr="002F1BF9">
              <w:rPr>
                <w:sz w:val="26"/>
                <w:szCs w:val="26"/>
              </w:rPr>
              <w:t>ных точек границ</w:t>
            </w:r>
          </w:p>
        </w:tc>
        <w:tc>
          <w:tcPr>
            <w:tcW w:w="1320" w:type="pct"/>
            <w:gridSpan w:val="3"/>
            <w:vAlign w:val="center"/>
          </w:tcPr>
          <w:p w:rsidR="007459E5" w:rsidRPr="002F1BF9" w:rsidRDefault="007459E5" w:rsidP="00CE6A92">
            <w:pPr>
              <w:pStyle w:val="18"/>
              <w:spacing w:before="60" w:after="60"/>
              <w:jc w:val="center"/>
              <w:rPr>
                <w:sz w:val="26"/>
                <w:szCs w:val="26"/>
              </w:rPr>
            </w:pPr>
            <w:r w:rsidRPr="002F1BF9">
              <w:rPr>
                <w:sz w:val="26"/>
                <w:szCs w:val="26"/>
              </w:rPr>
              <w:lastRenderedPageBreak/>
              <w:t>Координаты, м</w:t>
            </w:r>
          </w:p>
        </w:tc>
        <w:tc>
          <w:tcPr>
            <w:tcW w:w="1365" w:type="pct"/>
            <w:gridSpan w:val="2"/>
            <w:vMerge w:val="restart"/>
            <w:vAlign w:val="center"/>
          </w:tcPr>
          <w:p w:rsidR="007459E5" w:rsidRPr="002F1BF9" w:rsidRDefault="007459E5" w:rsidP="00CE6A92">
            <w:pPr>
              <w:pStyle w:val="18"/>
              <w:spacing w:before="60" w:after="60"/>
              <w:jc w:val="center"/>
              <w:rPr>
                <w:sz w:val="26"/>
                <w:szCs w:val="26"/>
              </w:rPr>
            </w:pPr>
            <w:r w:rsidRPr="002F1BF9">
              <w:rPr>
                <w:sz w:val="26"/>
                <w:szCs w:val="26"/>
              </w:rPr>
              <w:t>Метод определения коо</w:t>
            </w:r>
            <w:r w:rsidRPr="002F1BF9">
              <w:rPr>
                <w:sz w:val="26"/>
                <w:szCs w:val="26"/>
              </w:rPr>
              <w:t>р</w:t>
            </w:r>
            <w:r w:rsidRPr="002F1BF9">
              <w:rPr>
                <w:sz w:val="26"/>
                <w:szCs w:val="26"/>
              </w:rPr>
              <w:t xml:space="preserve">динат характерной </w:t>
            </w:r>
            <w:r w:rsidRPr="002F1BF9">
              <w:rPr>
                <w:sz w:val="26"/>
                <w:szCs w:val="26"/>
              </w:rPr>
              <w:lastRenderedPageBreak/>
              <w:t>точки</w:t>
            </w:r>
          </w:p>
        </w:tc>
        <w:tc>
          <w:tcPr>
            <w:tcW w:w="1041"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lastRenderedPageBreak/>
              <w:t>Средняя квадр</w:t>
            </w:r>
            <w:r w:rsidRPr="002F1BF9">
              <w:rPr>
                <w:sz w:val="26"/>
                <w:szCs w:val="26"/>
              </w:rPr>
              <w:t>а</w:t>
            </w:r>
            <w:r w:rsidRPr="002F1BF9">
              <w:rPr>
                <w:sz w:val="26"/>
                <w:szCs w:val="26"/>
              </w:rPr>
              <w:t>тическая п</w:t>
            </w:r>
            <w:r w:rsidRPr="002F1BF9">
              <w:rPr>
                <w:sz w:val="26"/>
                <w:szCs w:val="26"/>
              </w:rPr>
              <w:t>о</w:t>
            </w:r>
            <w:r w:rsidRPr="002F1BF9">
              <w:rPr>
                <w:sz w:val="26"/>
                <w:szCs w:val="26"/>
              </w:rPr>
              <w:lastRenderedPageBreak/>
              <w:t>грешность п</w:t>
            </w:r>
            <w:r w:rsidRPr="002F1BF9">
              <w:rPr>
                <w:sz w:val="26"/>
                <w:szCs w:val="26"/>
              </w:rPr>
              <w:t>о</w:t>
            </w:r>
            <w:r w:rsidRPr="002F1BF9">
              <w:rPr>
                <w:sz w:val="26"/>
                <w:szCs w:val="26"/>
              </w:rPr>
              <w:t>ложения хара</w:t>
            </w:r>
            <w:r w:rsidRPr="002F1BF9">
              <w:rPr>
                <w:sz w:val="26"/>
                <w:szCs w:val="26"/>
              </w:rPr>
              <w:t>к</w:t>
            </w:r>
            <w:r w:rsidRPr="002F1BF9">
              <w:rPr>
                <w:sz w:val="26"/>
                <w:szCs w:val="26"/>
              </w:rPr>
              <w:t>терной точки (М</w:t>
            </w:r>
            <w:r w:rsidRPr="002F1BF9">
              <w:rPr>
                <w:sz w:val="26"/>
                <w:szCs w:val="26"/>
                <w:vertAlign w:val="subscript"/>
                <w:lang w:val="en-US"/>
              </w:rPr>
              <w:t>t</w:t>
            </w:r>
            <w:r w:rsidRPr="002F1BF9">
              <w:rPr>
                <w:sz w:val="26"/>
                <w:szCs w:val="26"/>
              </w:rPr>
              <w:t>), м</w:t>
            </w:r>
          </w:p>
        </w:tc>
        <w:tc>
          <w:tcPr>
            <w:tcW w:w="597" w:type="pct"/>
            <w:vMerge w:val="restart"/>
          </w:tcPr>
          <w:p w:rsidR="007459E5" w:rsidRPr="002F1BF9" w:rsidRDefault="007459E5" w:rsidP="00CE6A92">
            <w:pPr>
              <w:pStyle w:val="af1"/>
              <w:spacing w:after="0"/>
              <w:jc w:val="center"/>
              <w:rPr>
                <w:sz w:val="26"/>
                <w:szCs w:val="26"/>
              </w:rPr>
            </w:pPr>
            <w:r w:rsidRPr="002F1BF9">
              <w:rPr>
                <w:sz w:val="26"/>
                <w:szCs w:val="26"/>
              </w:rPr>
              <w:lastRenderedPageBreak/>
              <w:t>Описа</w:t>
            </w:r>
            <w:r w:rsidRPr="002F1BF9">
              <w:rPr>
                <w:sz w:val="26"/>
                <w:szCs w:val="26"/>
              </w:rPr>
              <w:softHyphen/>
              <w:t xml:space="preserve">ние </w:t>
            </w:r>
            <w:r w:rsidRPr="002F1BF9">
              <w:rPr>
                <w:sz w:val="26"/>
                <w:szCs w:val="26"/>
              </w:rPr>
              <w:lastRenderedPageBreak/>
              <w:t>обозн</w:t>
            </w:r>
            <w:r w:rsidRPr="002F1BF9">
              <w:rPr>
                <w:sz w:val="26"/>
                <w:szCs w:val="26"/>
              </w:rPr>
              <w:t>а</w:t>
            </w:r>
            <w:r w:rsidRPr="002F1BF9">
              <w:rPr>
                <w:sz w:val="26"/>
                <w:szCs w:val="26"/>
              </w:rPr>
              <w:t>чения точки на местн</w:t>
            </w:r>
            <w:r w:rsidRPr="002F1BF9">
              <w:rPr>
                <w:sz w:val="26"/>
                <w:szCs w:val="26"/>
              </w:rPr>
              <w:t>о</w:t>
            </w:r>
            <w:r w:rsidRPr="002F1BF9">
              <w:rPr>
                <w:sz w:val="26"/>
                <w:szCs w:val="26"/>
              </w:rPr>
              <w:t>сти (при нал</w:t>
            </w:r>
            <w:r w:rsidRPr="002F1BF9">
              <w:rPr>
                <w:sz w:val="26"/>
                <w:szCs w:val="26"/>
              </w:rPr>
              <w:t>и</w:t>
            </w:r>
            <w:r w:rsidRPr="002F1BF9">
              <w:rPr>
                <w:sz w:val="26"/>
                <w:szCs w:val="26"/>
              </w:rPr>
              <w:t>чии)</w:t>
            </w:r>
          </w:p>
        </w:tc>
      </w:tr>
      <w:tr w:rsidR="007459E5" w:rsidRPr="002F1BF9" w:rsidTr="002F1BF9">
        <w:tblPrEx>
          <w:tblLook w:val="0000"/>
        </w:tblPrEx>
        <w:trPr>
          <w:trHeight w:val="885"/>
        </w:trPr>
        <w:tc>
          <w:tcPr>
            <w:tcW w:w="677" w:type="pct"/>
            <w:vMerge/>
            <w:vAlign w:val="center"/>
          </w:tcPr>
          <w:p w:rsidR="007459E5" w:rsidRPr="002F1BF9" w:rsidRDefault="007459E5" w:rsidP="00CE6A92">
            <w:pPr>
              <w:pStyle w:val="18"/>
              <w:jc w:val="center"/>
              <w:rPr>
                <w:sz w:val="26"/>
                <w:szCs w:val="26"/>
              </w:rPr>
            </w:pPr>
          </w:p>
        </w:tc>
        <w:tc>
          <w:tcPr>
            <w:tcW w:w="1320" w:type="pct"/>
            <w:gridSpan w:val="3"/>
            <w:vAlign w:val="center"/>
          </w:tcPr>
          <w:p w:rsidR="007459E5" w:rsidRPr="002F1BF9" w:rsidRDefault="007459E5" w:rsidP="00CE6A92">
            <w:pPr>
              <w:pStyle w:val="18"/>
              <w:spacing w:before="60" w:after="60"/>
              <w:jc w:val="center"/>
              <w:rPr>
                <w:sz w:val="26"/>
                <w:szCs w:val="26"/>
              </w:rPr>
            </w:pPr>
          </w:p>
        </w:tc>
        <w:tc>
          <w:tcPr>
            <w:tcW w:w="1365" w:type="pct"/>
            <w:gridSpan w:val="2"/>
            <w:vMerge/>
            <w:vAlign w:val="center"/>
          </w:tcPr>
          <w:p w:rsidR="007459E5" w:rsidRPr="002F1BF9" w:rsidRDefault="007459E5" w:rsidP="00CE6A92">
            <w:pPr>
              <w:pStyle w:val="18"/>
              <w:spacing w:before="60" w:after="60"/>
              <w:jc w:val="center"/>
              <w:rPr>
                <w:sz w:val="26"/>
                <w:szCs w:val="26"/>
              </w:rPr>
            </w:pPr>
          </w:p>
        </w:tc>
        <w:tc>
          <w:tcPr>
            <w:tcW w:w="1041" w:type="pct"/>
            <w:vMerge/>
            <w:vAlign w:val="center"/>
          </w:tcPr>
          <w:p w:rsidR="007459E5" w:rsidRPr="002F1BF9" w:rsidRDefault="007459E5" w:rsidP="00CE6A92">
            <w:pPr>
              <w:pStyle w:val="18"/>
              <w:spacing w:before="60" w:after="60"/>
              <w:jc w:val="center"/>
              <w:rPr>
                <w:sz w:val="26"/>
                <w:szCs w:val="26"/>
              </w:rPr>
            </w:pPr>
          </w:p>
        </w:tc>
        <w:tc>
          <w:tcPr>
            <w:tcW w:w="597" w:type="pct"/>
            <w:vMerge/>
          </w:tcPr>
          <w:p w:rsidR="007459E5" w:rsidRPr="002F1BF9" w:rsidRDefault="007459E5" w:rsidP="00CE6A92">
            <w:pPr>
              <w:pStyle w:val="af1"/>
              <w:spacing w:after="0"/>
              <w:jc w:val="center"/>
              <w:rPr>
                <w:sz w:val="26"/>
                <w:szCs w:val="26"/>
              </w:rPr>
            </w:pPr>
          </w:p>
        </w:tc>
      </w:tr>
      <w:tr w:rsidR="007459E5" w:rsidRPr="002F1BF9" w:rsidTr="002F1BF9">
        <w:tblPrEx>
          <w:tblLook w:val="0000"/>
        </w:tblPrEx>
        <w:trPr>
          <w:trHeight w:val="885"/>
        </w:trPr>
        <w:tc>
          <w:tcPr>
            <w:tcW w:w="677" w:type="pct"/>
            <w:vMerge/>
            <w:vAlign w:val="center"/>
          </w:tcPr>
          <w:p w:rsidR="007459E5" w:rsidRPr="002F1BF9" w:rsidRDefault="007459E5" w:rsidP="00CE6A92">
            <w:pPr>
              <w:pStyle w:val="18"/>
              <w:jc w:val="center"/>
              <w:rPr>
                <w:sz w:val="26"/>
                <w:szCs w:val="26"/>
              </w:rPr>
            </w:pPr>
          </w:p>
        </w:tc>
        <w:tc>
          <w:tcPr>
            <w:tcW w:w="635" w:type="pct"/>
            <w:vAlign w:val="center"/>
          </w:tcPr>
          <w:p w:rsidR="007459E5" w:rsidRPr="002F1BF9" w:rsidRDefault="007459E5" w:rsidP="00CE6A92">
            <w:pPr>
              <w:pStyle w:val="18"/>
              <w:jc w:val="center"/>
              <w:rPr>
                <w:sz w:val="26"/>
                <w:szCs w:val="26"/>
              </w:rPr>
            </w:pPr>
            <w:r w:rsidRPr="002F1BF9">
              <w:rPr>
                <w:sz w:val="26"/>
                <w:szCs w:val="26"/>
              </w:rPr>
              <w:t>Х</w:t>
            </w:r>
          </w:p>
        </w:tc>
        <w:tc>
          <w:tcPr>
            <w:tcW w:w="685" w:type="pct"/>
            <w:gridSpan w:val="2"/>
            <w:vAlign w:val="center"/>
          </w:tcPr>
          <w:p w:rsidR="007459E5" w:rsidRPr="002F1BF9" w:rsidRDefault="007459E5" w:rsidP="00CE6A92">
            <w:pPr>
              <w:pStyle w:val="18"/>
              <w:spacing w:before="60" w:after="60"/>
              <w:jc w:val="center"/>
              <w:rPr>
                <w:sz w:val="26"/>
                <w:szCs w:val="26"/>
              </w:rPr>
            </w:pPr>
            <w:r w:rsidRPr="002F1BF9">
              <w:rPr>
                <w:sz w:val="26"/>
                <w:szCs w:val="26"/>
                <w:lang w:val="en-US"/>
              </w:rPr>
              <w:t>Y</w:t>
            </w:r>
          </w:p>
        </w:tc>
        <w:tc>
          <w:tcPr>
            <w:tcW w:w="1365" w:type="pct"/>
            <w:gridSpan w:val="2"/>
            <w:vMerge/>
            <w:vAlign w:val="center"/>
          </w:tcPr>
          <w:p w:rsidR="007459E5" w:rsidRPr="002F1BF9" w:rsidRDefault="007459E5" w:rsidP="00CE6A92">
            <w:pPr>
              <w:pStyle w:val="18"/>
              <w:spacing w:before="60" w:after="60"/>
              <w:jc w:val="center"/>
              <w:rPr>
                <w:sz w:val="26"/>
                <w:szCs w:val="26"/>
              </w:rPr>
            </w:pPr>
          </w:p>
        </w:tc>
        <w:tc>
          <w:tcPr>
            <w:tcW w:w="1041" w:type="pct"/>
            <w:vMerge/>
            <w:vAlign w:val="center"/>
          </w:tcPr>
          <w:p w:rsidR="007459E5" w:rsidRPr="002F1BF9" w:rsidRDefault="007459E5" w:rsidP="00CE6A92">
            <w:pPr>
              <w:pStyle w:val="18"/>
              <w:spacing w:before="60" w:after="60"/>
              <w:jc w:val="center"/>
              <w:rPr>
                <w:sz w:val="26"/>
                <w:szCs w:val="26"/>
              </w:rPr>
            </w:pPr>
          </w:p>
        </w:tc>
        <w:tc>
          <w:tcPr>
            <w:tcW w:w="597" w:type="pct"/>
            <w:vMerge/>
          </w:tcPr>
          <w:p w:rsidR="007459E5" w:rsidRPr="002F1BF9" w:rsidRDefault="007459E5" w:rsidP="00CE6A92">
            <w:pPr>
              <w:pStyle w:val="af1"/>
              <w:spacing w:after="0"/>
              <w:jc w:val="center"/>
              <w:rPr>
                <w:sz w:val="26"/>
                <w:szCs w:val="26"/>
              </w:rPr>
            </w:pPr>
          </w:p>
        </w:tc>
      </w:tr>
      <w:tr w:rsidR="007459E5" w:rsidRPr="002F1BF9" w:rsidTr="002F1BF9">
        <w:tblPrEx>
          <w:tblLook w:val="0000"/>
        </w:tblPrEx>
        <w:tc>
          <w:tcPr>
            <w:tcW w:w="677" w:type="pct"/>
            <w:vAlign w:val="center"/>
          </w:tcPr>
          <w:p w:rsidR="007459E5" w:rsidRPr="002F1BF9" w:rsidRDefault="007459E5" w:rsidP="00CE6A92">
            <w:pPr>
              <w:pStyle w:val="18"/>
              <w:jc w:val="center"/>
              <w:rPr>
                <w:sz w:val="26"/>
                <w:szCs w:val="26"/>
              </w:rPr>
            </w:pPr>
            <w:r w:rsidRPr="002F1BF9">
              <w:rPr>
                <w:sz w:val="26"/>
                <w:szCs w:val="26"/>
              </w:rPr>
              <w:t>1</w:t>
            </w:r>
          </w:p>
        </w:tc>
        <w:tc>
          <w:tcPr>
            <w:tcW w:w="635" w:type="pct"/>
            <w:vAlign w:val="center"/>
          </w:tcPr>
          <w:p w:rsidR="007459E5" w:rsidRPr="002F1BF9" w:rsidRDefault="007459E5" w:rsidP="00CE6A92">
            <w:pPr>
              <w:pStyle w:val="a8"/>
              <w:jc w:val="center"/>
              <w:rPr>
                <w:sz w:val="26"/>
                <w:szCs w:val="26"/>
              </w:rPr>
            </w:pPr>
            <w:r w:rsidRPr="002F1BF9">
              <w:rPr>
                <w:sz w:val="26"/>
                <w:szCs w:val="26"/>
              </w:rPr>
              <w:t>2</w:t>
            </w:r>
          </w:p>
        </w:tc>
        <w:tc>
          <w:tcPr>
            <w:tcW w:w="685" w:type="pct"/>
            <w:gridSpan w:val="2"/>
            <w:vAlign w:val="center"/>
          </w:tcPr>
          <w:p w:rsidR="007459E5" w:rsidRPr="002F1BF9" w:rsidRDefault="007459E5" w:rsidP="00CE6A92">
            <w:pPr>
              <w:pStyle w:val="18"/>
              <w:jc w:val="center"/>
              <w:rPr>
                <w:sz w:val="26"/>
                <w:szCs w:val="26"/>
                <w:lang w:val="en-US"/>
              </w:rPr>
            </w:pPr>
            <w:r w:rsidRPr="002F1BF9">
              <w:rPr>
                <w:sz w:val="26"/>
                <w:szCs w:val="26"/>
                <w:lang w:val="en-US"/>
              </w:rPr>
              <w:t>3</w:t>
            </w:r>
          </w:p>
        </w:tc>
        <w:tc>
          <w:tcPr>
            <w:tcW w:w="1365" w:type="pct"/>
            <w:gridSpan w:val="2"/>
            <w:vAlign w:val="center"/>
          </w:tcPr>
          <w:p w:rsidR="007459E5" w:rsidRPr="002F1BF9" w:rsidRDefault="007459E5" w:rsidP="00CE6A92">
            <w:pPr>
              <w:pStyle w:val="18"/>
              <w:jc w:val="center"/>
              <w:rPr>
                <w:sz w:val="26"/>
                <w:szCs w:val="26"/>
              </w:rPr>
            </w:pPr>
            <w:r w:rsidRPr="002F1BF9">
              <w:rPr>
                <w:sz w:val="26"/>
                <w:szCs w:val="26"/>
              </w:rPr>
              <w:t>4</w:t>
            </w:r>
          </w:p>
        </w:tc>
        <w:tc>
          <w:tcPr>
            <w:tcW w:w="1041" w:type="pct"/>
            <w:vAlign w:val="center"/>
          </w:tcPr>
          <w:p w:rsidR="007459E5" w:rsidRPr="002F1BF9" w:rsidRDefault="007459E5" w:rsidP="00CE6A92">
            <w:pPr>
              <w:pStyle w:val="18"/>
              <w:jc w:val="center"/>
              <w:rPr>
                <w:sz w:val="26"/>
                <w:szCs w:val="26"/>
              </w:rPr>
            </w:pPr>
            <w:r w:rsidRPr="002F1BF9">
              <w:rPr>
                <w:sz w:val="26"/>
                <w:szCs w:val="26"/>
              </w:rPr>
              <w:t>5</w:t>
            </w:r>
          </w:p>
        </w:tc>
        <w:tc>
          <w:tcPr>
            <w:tcW w:w="597" w:type="pct"/>
            <w:vAlign w:val="center"/>
          </w:tcPr>
          <w:p w:rsidR="007459E5" w:rsidRPr="002F1BF9" w:rsidRDefault="007459E5" w:rsidP="00CE6A92">
            <w:pPr>
              <w:pStyle w:val="18"/>
              <w:jc w:val="center"/>
              <w:rPr>
                <w:sz w:val="26"/>
                <w:szCs w:val="26"/>
              </w:rPr>
            </w:pPr>
            <w:r w:rsidRPr="002F1BF9">
              <w:rPr>
                <w:sz w:val="26"/>
                <w:szCs w:val="26"/>
              </w:rPr>
              <w:t>6</w:t>
            </w:r>
          </w:p>
        </w:tc>
      </w:tr>
      <w:tr w:rsidR="007459E5" w:rsidRPr="002F1BF9" w:rsidTr="002F1BF9">
        <w:tblPrEx>
          <w:tblLook w:val="0000"/>
        </w:tblPrEx>
        <w:tc>
          <w:tcPr>
            <w:tcW w:w="677" w:type="pct"/>
          </w:tcPr>
          <w:p w:rsidR="007459E5" w:rsidRPr="002F1BF9" w:rsidRDefault="007459E5" w:rsidP="00CE6A92">
            <w:pPr>
              <w:rPr>
                <w:sz w:val="26"/>
                <w:szCs w:val="26"/>
              </w:rPr>
            </w:pPr>
            <w:r w:rsidRPr="002F1BF9">
              <w:rPr>
                <w:sz w:val="26"/>
                <w:szCs w:val="26"/>
              </w:rPr>
              <w:t>Часть № 1</w:t>
            </w:r>
          </w:p>
        </w:tc>
        <w:tc>
          <w:tcPr>
            <w:tcW w:w="635" w:type="pct"/>
            <w:vAlign w:val="center"/>
          </w:tcPr>
          <w:p w:rsidR="007459E5" w:rsidRPr="002F1BF9" w:rsidRDefault="007459E5" w:rsidP="00CE6A92">
            <w:pPr>
              <w:pStyle w:val="a8"/>
              <w:jc w:val="center"/>
              <w:rPr>
                <w:sz w:val="26"/>
                <w:szCs w:val="26"/>
              </w:rPr>
            </w:pPr>
          </w:p>
        </w:tc>
        <w:tc>
          <w:tcPr>
            <w:tcW w:w="685" w:type="pct"/>
            <w:gridSpan w:val="2"/>
            <w:vAlign w:val="center"/>
          </w:tcPr>
          <w:p w:rsidR="007459E5" w:rsidRPr="002F1BF9" w:rsidRDefault="007459E5" w:rsidP="00CE6A92">
            <w:pPr>
              <w:pStyle w:val="18"/>
              <w:jc w:val="center"/>
              <w:rPr>
                <w:sz w:val="26"/>
                <w:szCs w:val="26"/>
                <w:lang w:val="en-US"/>
              </w:rPr>
            </w:pPr>
          </w:p>
        </w:tc>
        <w:tc>
          <w:tcPr>
            <w:tcW w:w="1365" w:type="pct"/>
            <w:gridSpan w:val="2"/>
            <w:vAlign w:val="center"/>
          </w:tcPr>
          <w:p w:rsidR="007459E5" w:rsidRPr="002F1BF9" w:rsidRDefault="007459E5" w:rsidP="00CE6A92">
            <w:pPr>
              <w:pStyle w:val="18"/>
              <w:jc w:val="center"/>
              <w:rPr>
                <w:sz w:val="26"/>
                <w:szCs w:val="26"/>
              </w:rPr>
            </w:pPr>
          </w:p>
        </w:tc>
        <w:tc>
          <w:tcPr>
            <w:tcW w:w="1041" w:type="pct"/>
            <w:vAlign w:val="center"/>
          </w:tcPr>
          <w:p w:rsidR="007459E5" w:rsidRPr="002F1BF9" w:rsidRDefault="007459E5" w:rsidP="00CE6A92">
            <w:pPr>
              <w:pStyle w:val="18"/>
              <w:jc w:val="center"/>
              <w:rPr>
                <w:sz w:val="26"/>
                <w:szCs w:val="26"/>
              </w:rPr>
            </w:pPr>
          </w:p>
        </w:tc>
        <w:tc>
          <w:tcPr>
            <w:tcW w:w="597" w:type="pct"/>
            <w:vAlign w:val="center"/>
          </w:tcPr>
          <w:p w:rsidR="007459E5" w:rsidRPr="002F1BF9" w:rsidRDefault="007459E5" w:rsidP="00CE6A92">
            <w:pPr>
              <w:pStyle w:val="18"/>
              <w:jc w:val="center"/>
              <w:rPr>
                <w:sz w:val="26"/>
                <w:szCs w:val="26"/>
              </w:rPr>
            </w:pPr>
          </w:p>
        </w:tc>
      </w:tr>
      <w:tr w:rsidR="007459E5" w:rsidRPr="002F1BF9" w:rsidTr="002F1BF9">
        <w:tblPrEx>
          <w:tblLook w:val="0000"/>
        </w:tblPrEx>
        <w:tc>
          <w:tcPr>
            <w:tcW w:w="677" w:type="pct"/>
          </w:tcPr>
          <w:p w:rsidR="007459E5" w:rsidRPr="002F1BF9" w:rsidRDefault="007459E5" w:rsidP="00CE6A92">
            <w:pPr>
              <w:pStyle w:val="af1"/>
              <w:spacing w:after="0"/>
              <w:jc w:val="center"/>
              <w:rPr>
                <w:sz w:val="26"/>
                <w:szCs w:val="26"/>
              </w:rPr>
            </w:pPr>
            <w:r w:rsidRPr="002F1BF9">
              <w:rPr>
                <w:sz w:val="26"/>
                <w:szCs w:val="26"/>
              </w:rPr>
              <w:t>-</w:t>
            </w:r>
          </w:p>
        </w:tc>
        <w:tc>
          <w:tcPr>
            <w:tcW w:w="635" w:type="pct"/>
          </w:tcPr>
          <w:p w:rsidR="007459E5" w:rsidRPr="002F1BF9" w:rsidRDefault="007459E5" w:rsidP="00CE6A92">
            <w:pPr>
              <w:pStyle w:val="af1"/>
              <w:spacing w:after="0"/>
              <w:jc w:val="center"/>
              <w:rPr>
                <w:sz w:val="26"/>
                <w:szCs w:val="26"/>
              </w:rPr>
            </w:pPr>
            <w:r w:rsidRPr="002F1BF9">
              <w:rPr>
                <w:sz w:val="26"/>
                <w:szCs w:val="26"/>
              </w:rPr>
              <w:t>-</w:t>
            </w:r>
          </w:p>
        </w:tc>
        <w:tc>
          <w:tcPr>
            <w:tcW w:w="685" w:type="pct"/>
            <w:gridSpan w:val="2"/>
          </w:tcPr>
          <w:p w:rsidR="007459E5" w:rsidRPr="002F1BF9" w:rsidRDefault="007459E5" w:rsidP="00CE6A92">
            <w:pPr>
              <w:pStyle w:val="af1"/>
              <w:spacing w:after="0"/>
              <w:jc w:val="center"/>
              <w:rPr>
                <w:sz w:val="26"/>
                <w:szCs w:val="26"/>
              </w:rPr>
            </w:pPr>
            <w:r w:rsidRPr="002F1BF9">
              <w:rPr>
                <w:sz w:val="26"/>
                <w:szCs w:val="26"/>
              </w:rPr>
              <w:t>-</w:t>
            </w:r>
          </w:p>
        </w:tc>
        <w:tc>
          <w:tcPr>
            <w:tcW w:w="1365" w:type="pct"/>
            <w:gridSpan w:val="2"/>
          </w:tcPr>
          <w:p w:rsidR="007459E5" w:rsidRPr="002F1BF9" w:rsidRDefault="007459E5" w:rsidP="00CE6A92">
            <w:pPr>
              <w:pStyle w:val="af1"/>
              <w:spacing w:after="0"/>
              <w:rPr>
                <w:sz w:val="26"/>
                <w:szCs w:val="26"/>
              </w:rPr>
            </w:pPr>
            <w:r w:rsidRPr="002F1BF9">
              <w:rPr>
                <w:sz w:val="26"/>
                <w:szCs w:val="26"/>
              </w:rPr>
              <w:t>-</w:t>
            </w:r>
          </w:p>
        </w:tc>
        <w:tc>
          <w:tcPr>
            <w:tcW w:w="1041" w:type="pct"/>
          </w:tcPr>
          <w:p w:rsidR="007459E5" w:rsidRPr="002F1BF9" w:rsidRDefault="007459E5" w:rsidP="00CE6A92">
            <w:pPr>
              <w:pStyle w:val="af1"/>
              <w:spacing w:after="0"/>
              <w:jc w:val="center"/>
              <w:rPr>
                <w:sz w:val="26"/>
                <w:szCs w:val="26"/>
              </w:rPr>
            </w:pPr>
            <w:r w:rsidRPr="002F1BF9">
              <w:rPr>
                <w:sz w:val="26"/>
                <w:szCs w:val="26"/>
              </w:rPr>
              <w:t>-</w:t>
            </w:r>
          </w:p>
        </w:tc>
        <w:tc>
          <w:tcPr>
            <w:tcW w:w="597" w:type="pct"/>
          </w:tcPr>
          <w:p w:rsidR="007459E5" w:rsidRPr="002F1BF9" w:rsidRDefault="007459E5" w:rsidP="00CE6A92">
            <w:pPr>
              <w:pStyle w:val="af1"/>
              <w:spacing w:after="0"/>
              <w:jc w:val="center"/>
              <w:rPr>
                <w:sz w:val="26"/>
                <w:szCs w:val="26"/>
              </w:rPr>
            </w:pPr>
            <w:r w:rsidRPr="002F1BF9">
              <w:rPr>
                <w:sz w:val="26"/>
                <w:szCs w:val="26"/>
              </w:rPr>
              <w:t>-</w:t>
            </w:r>
          </w:p>
        </w:tc>
      </w:tr>
      <w:tr w:rsidR="007459E5" w:rsidRPr="002F1BF9" w:rsidTr="002F1BF9">
        <w:tblPrEx>
          <w:tblLook w:val="0000"/>
        </w:tblPrEx>
        <w:tc>
          <w:tcPr>
            <w:tcW w:w="677" w:type="pct"/>
          </w:tcPr>
          <w:p w:rsidR="007459E5" w:rsidRPr="002F1BF9" w:rsidRDefault="007459E5" w:rsidP="00CE6A92">
            <w:pPr>
              <w:pStyle w:val="af1"/>
              <w:spacing w:after="0"/>
              <w:rPr>
                <w:sz w:val="26"/>
                <w:szCs w:val="26"/>
              </w:rPr>
            </w:pPr>
            <w:r w:rsidRPr="002F1BF9">
              <w:rPr>
                <w:sz w:val="26"/>
                <w:szCs w:val="26"/>
              </w:rPr>
              <w:t>Часть № 2</w:t>
            </w:r>
          </w:p>
        </w:tc>
        <w:tc>
          <w:tcPr>
            <w:tcW w:w="635" w:type="pct"/>
          </w:tcPr>
          <w:p w:rsidR="007459E5" w:rsidRPr="002F1BF9" w:rsidRDefault="007459E5" w:rsidP="00CE6A92">
            <w:pPr>
              <w:pStyle w:val="af1"/>
              <w:spacing w:after="0"/>
              <w:jc w:val="center"/>
              <w:rPr>
                <w:sz w:val="26"/>
                <w:szCs w:val="26"/>
              </w:rPr>
            </w:pPr>
          </w:p>
        </w:tc>
        <w:tc>
          <w:tcPr>
            <w:tcW w:w="685" w:type="pct"/>
            <w:gridSpan w:val="2"/>
          </w:tcPr>
          <w:p w:rsidR="007459E5" w:rsidRPr="002F1BF9" w:rsidRDefault="007459E5" w:rsidP="00CE6A92">
            <w:pPr>
              <w:pStyle w:val="af1"/>
              <w:spacing w:after="0"/>
              <w:jc w:val="center"/>
              <w:rPr>
                <w:sz w:val="26"/>
                <w:szCs w:val="26"/>
              </w:rPr>
            </w:pPr>
          </w:p>
        </w:tc>
        <w:tc>
          <w:tcPr>
            <w:tcW w:w="1365" w:type="pct"/>
            <w:gridSpan w:val="2"/>
          </w:tcPr>
          <w:p w:rsidR="007459E5" w:rsidRPr="002F1BF9" w:rsidRDefault="007459E5" w:rsidP="00CE6A92">
            <w:pPr>
              <w:pStyle w:val="af1"/>
              <w:spacing w:after="0"/>
              <w:rPr>
                <w:sz w:val="26"/>
                <w:szCs w:val="26"/>
              </w:rPr>
            </w:pPr>
          </w:p>
        </w:tc>
        <w:tc>
          <w:tcPr>
            <w:tcW w:w="1041" w:type="pct"/>
          </w:tcPr>
          <w:p w:rsidR="007459E5" w:rsidRPr="002F1BF9" w:rsidRDefault="007459E5" w:rsidP="00CE6A92">
            <w:pPr>
              <w:pStyle w:val="af1"/>
              <w:spacing w:after="0"/>
              <w:jc w:val="center"/>
              <w:rPr>
                <w:sz w:val="26"/>
                <w:szCs w:val="26"/>
              </w:rPr>
            </w:pPr>
          </w:p>
        </w:tc>
        <w:tc>
          <w:tcPr>
            <w:tcW w:w="597" w:type="pct"/>
          </w:tcPr>
          <w:p w:rsidR="007459E5" w:rsidRPr="002F1BF9" w:rsidRDefault="007459E5" w:rsidP="00CE6A92">
            <w:pPr>
              <w:pStyle w:val="af1"/>
              <w:spacing w:after="0"/>
              <w:jc w:val="center"/>
              <w:rPr>
                <w:sz w:val="26"/>
                <w:szCs w:val="26"/>
              </w:rPr>
            </w:pPr>
          </w:p>
        </w:tc>
      </w:tr>
      <w:tr w:rsidR="007459E5" w:rsidRPr="002F1BF9" w:rsidTr="002F1BF9">
        <w:tblPrEx>
          <w:tblLook w:val="0000"/>
        </w:tblPrEx>
        <w:tc>
          <w:tcPr>
            <w:tcW w:w="677" w:type="pct"/>
          </w:tcPr>
          <w:p w:rsidR="007459E5" w:rsidRPr="002F1BF9" w:rsidRDefault="007459E5" w:rsidP="00CE6A92">
            <w:pPr>
              <w:pStyle w:val="af1"/>
              <w:spacing w:after="0"/>
              <w:jc w:val="center"/>
              <w:rPr>
                <w:sz w:val="26"/>
                <w:szCs w:val="26"/>
              </w:rPr>
            </w:pPr>
            <w:r w:rsidRPr="002F1BF9">
              <w:rPr>
                <w:sz w:val="26"/>
                <w:szCs w:val="26"/>
              </w:rPr>
              <w:t>-</w:t>
            </w:r>
          </w:p>
        </w:tc>
        <w:tc>
          <w:tcPr>
            <w:tcW w:w="635" w:type="pct"/>
          </w:tcPr>
          <w:p w:rsidR="007459E5" w:rsidRPr="002F1BF9" w:rsidRDefault="007459E5" w:rsidP="00CE6A92">
            <w:pPr>
              <w:pStyle w:val="af1"/>
              <w:spacing w:after="0"/>
              <w:jc w:val="center"/>
              <w:rPr>
                <w:sz w:val="26"/>
                <w:szCs w:val="26"/>
              </w:rPr>
            </w:pPr>
            <w:r w:rsidRPr="002F1BF9">
              <w:rPr>
                <w:sz w:val="26"/>
                <w:szCs w:val="26"/>
              </w:rPr>
              <w:t>-</w:t>
            </w:r>
          </w:p>
        </w:tc>
        <w:tc>
          <w:tcPr>
            <w:tcW w:w="685" w:type="pct"/>
            <w:gridSpan w:val="2"/>
          </w:tcPr>
          <w:p w:rsidR="007459E5" w:rsidRPr="002F1BF9" w:rsidRDefault="007459E5" w:rsidP="00CE6A92">
            <w:pPr>
              <w:pStyle w:val="af1"/>
              <w:spacing w:after="0"/>
              <w:jc w:val="center"/>
              <w:rPr>
                <w:sz w:val="26"/>
                <w:szCs w:val="26"/>
              </w:rPr>
            </w:pPr>
            <w:r w:rsidRPr="002F1BF9">
              <w:rPr>
                <w:sz w:val="26"/>
                <w:szCs w:val="26"/>
              </w:rPr>
              <w:t>-</w:t>
            </w:r>
          </w:p>
        </w:tc>
        <w:tc>
          <w:tcPr>
            <w:tcW w:w="1365" w:type="pct"/>
            <w:gridSpan w:val="2"/>
          </w:tcPr>
          <w:p w:rsidR="007459E5" w:rsidRPr="002F1BF9" w:rsidRDefault="007459E5" w:rsidP="00CE6A92">
            <w:pPr>
              <w:pStyle w:val="af1"/>
              <w:spacing w:after="0"/>
              <w:rPr>
                <w:sz w:val="26"/>
                <w:szCs w:val="26"/>
              </w:rPr>
            </w:pPr>
            <w:r w:rsidRPr="002F1BF9">
              <w:rPr>
                <w:sz w:val="26"/>
                <w:szCs w:val="26"/>
              </w:rPr>
              <w:t>-</w:t>
            </w:r>
          </w:p>
        </w:tc>
        <w:tc>
          <w:tcPr>
            <w:tcW w:w="1041" w:type="pct"/>
          </w:tcPr>
          <w:p w:rsidR="007459E5" w:rsidRPr="002F1BF9" w:rsidRDefault="007459E5" w:rsidP="00CE6A92">
            <w:pPr>
              <w:pStyle w:val="af1"/>
              <w:spacing w:after="0"/>
              <w:jc w:val="center"/>
              <w:rPr>
                <w:sz w:val="26"/>
                <w:szCs w:val="26"/>
              </w:rPr>
            </w:pPr>
            <w:r w:rsidRPr="002F1BF9">
              <w:rPr>
                <w:sz w:val="26"/>
                <w:szCs w:val="26"/>
              </w:rPr>
              <w:t>-</w:t>
            </w:r>
          </w:p>
        </w:tc>
        <w:tc>
          <w:tcPr>
            <w:tcW w:w="597" w:type="pct"/>
          </w:tcPr>
          <w:p w:rsidR="007459E5" w:rsidRPr="002F1BF9" w:rsidRDefault="007459E5" w:rsidP="00CE6A92">
            <w:pPr>
              <w:pStyle w:val="af1"/>
              <w:spacing w:after="0"/>
              <w:jc w:val="center"/>
              <w:rPr>
                <w:sz w:val="26"/>
                <w:szCs w:val="26"/>
              </w:rPr>
            </w:pPr>
            <w:r w:rsidRPr="002F1BF9">
              <w:rPr>
                <w:sz w:val="26"/>
                <w:szCs w:val="26"/>
              </w:rPr>
              <w:t>-</w:t>
            </w:r>
          </w:p>
        </w:tc>
      </w:tr>
      <w:tr w:rsidR="007459E5" w:rsidRPr="002F1BF9" w:rsidTr="002F1BF9">
        <w:tblPrEx>
          <w:tblLook w:val="0000"/>
        </w:tblPrEx>
        <w:tc>
          <w:tcPr>
            <w:tcW w:w="677" w:type="pct"/>
            <w:vAlign w:val="center"/>
          </w:tcPr>
          <w:p w:rsidR="007459E5" w:rsidRPr="002F1BF9" w:rsidRDefault="007459E5" w:rsidP="00CE6A92">
            <w:pPr>
              <w:pStyle w:val="af1"/>
              <w:spacing w:after="0"/>
              <w:rPr>
                <w:sz w:val="26"/>
                <w:szCs w:val="26"/>
              </w:rPr>
            </w:pPr>
            <w:r w:rsidRPr="002F1BF9">
              <w:rPr>
                <w:sz w:val="26"/>
                <w:szCs w:val="26"/>
              </w:rPr>
              <w:t>Часть № …</w:t>
            </w:r>
          </w:p>
        </w:tc>
        <w:tc>
          <w:tcPr>
            <w:tcW w:w="635" w:type="pct"/>
          </w:tcPr>
          <w:p w:rsidR="007459E5" w:rsidRPr="002F1BF9" w:rsidRDefault="007459E5" w:rsidP="00CE6A92">
            <w:pPr>
              <w:pStyle w:val="af1"/>
              <w:spacing w:after="0"/>
              <w:jc w:val="center"/>
              <w:rPr>
                <w:sz w:val="26"/>
                <w:szCs w:val="26"/>
              </w:rPr>
            </w:pPr>
          </w:p>
        </w:tc>
        <w:tc>
          <w:tcPr>
            <w:tcW w:w="685" w:type="pct"/>
            <w:gridSpan w:val="2"/>
          </w:tcPr>
          <w:p w:rsidR="007459E5" w:rsidRPr="002F1BF9" w:rsidRDefault="007459E5" w:rsidP="00CE6A92">
            <w:pPr>
              <w:pStyle w:val="af1"/>
              <w:spacing w:after="0"/>
              <w:jc w:val="center"/>
              <w:rPr>
                <w:sz w:val="26"/>
                <w:szCs w:val="26"/>
              </w:rPr>
            </w:pPr>
          </w:p>
        </w:tc>
        <w:tc>
          <w:tcPr>
            <w:tcW w:w="1365" w:type="pct"/>
            <w:gridSpan w:val="2"/>
          </w:tcPr>
          <w:p w:rsidR="007459E5" w:rsidRPr="002F1BF9" w:rsidRDefault="007459E5" w:rsidP="00CE6A92">
            <w:pPr>
              <w:pStyle w:val="af1"/>
              <w:spacing w:after="0"/>
              <w:rPr>
                <w:sz w:val="26"/>
                <w:szCs w:val="26"/>
              </w:rPr>
            </w:pPr>
          </w:p>
        </w:tc>
        <w:tc>
          <w:tcPr>
            <w:tcW w:w="1041" w:type="pct"/>
          </w:tcPr>
          <w:p w:rsidR="007459E5" w:rsidRPr="002F1BF9" w:rsidRDefault="007459E5" w:rsidP="00CE6A92">
            <w:pPr>
              <w:pStyle w:val="af1"/>
              <w:spacing w:after="0"/>
              <w:jc w:val="center"/>
              <w:rPr>
                <w:sz w:val="26"/>
                <w:szCs w:val="26"/>
              </w:rPr>
            </w:pPr>
          </w:p>
        </w:tc>
        <w:tc>
          <w:tcPr>
            <w:tcW w:w="597" w:type="pct"/>
          </w:tcPr>
          <w:p w:rsidR="007459E5" w:rsidRPr="002F1BF9" w:rsidRDefault="007459E5" w:rsidP="00CE6A92">
            <w:pPr>
              <w:pStyle w:val="af1"/>
              <w:spacing w:after="0"/>
              <w:jc w:val="center"/>
              <w:rPr>
                <w:sz w:val="26"/>
                <w:szCs w:val="26"/>
              </w:rPr>
            </w:pPr>
          </w:p>
        </w:tc>
      </w:tr>
      <w:tr w:rsidR="007459E5" w:rsidRPr="002F1BF9" w:rsidTr="002F1BF9">
        <w:tblPrEx>
          <w:tblLook w:val="0000"/>
        </w:tblPrEx>
        <w:tc>
          <w:tcPr>
            <w:tcW w:w="677"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635" w:type="pct"/>
            <w:vAlign w:val="center"/>
          </w:tcPr>
          <w:p w:rsidR="007459E5" w:rsidRPr="002F1BF9" w:rsidRDefault="007459E5" w:rsidP="00CE6A92">
            <w:pPr>
              <w:jc w:val="center"/>
              <w:rPr>
                <w:sz w:val="26"/>
                <w:szCs w:val="26"/>
              </w:rPr>
            </w:pPr>
            <w:r w:rsidRPr="002F1BF9">
              <w:rPr>
                <w:sz w:val="26"/>
                <w:szCs w:val="26"/>
              </w:rPr>
              <w:t>-</w:t>
            </w:r>
          </w:p>
        </w:tc>
        <w:tc>
          <w:tcPr>
            <w:tcW w:w="685" w:type="pct"/>
            <w:gridSpan w:val="2"/>
            <w:vAlign w:val="center"/>
          </w:tcPr>
          <w:p w:rsidR="007459E5" w:rsidRPr="002F1BF9" w:rsidRDefault="007459E5" w:rsidP="00CE6A92">
            <w:pPr>
              <w:jc w:val="center"/>
              <w:rPr>
                <w:sz w:val="26"/>
                <w:szCs w:val="26"/>
              </w:rPr>
            </w:pPr>
            <w:r w:rsidRPr="002F1BF9">
              <w:rPr>
                <w:sz w:val="26"/>
                <w:szCs w:val="26"/>
              </w:rPr>
              <w:t>-</w:t>
            </w:r>
          </w:p>
        </w:tc>
        <w:tc>
          <w:tcPr>
            <w:tcW w:w="1365" w:type="pct"/>
            <w:gridSpan w:val="2"/>
            <w:vAlign w:val="center"/>
          </w:tcPr>
          <w:p w:rsidR="007459E5" w:rsidRPr="002F1BF9" w:rsidRDefault="007459E5" w:rsidP="00CE6A92">
            <w:pPr>
              <w:pStyle w:val="af1"/>
              <w:spacing w:after="0"/>
              <w:jc w:val="center"/>
              <w:rPr>
                <w:sz w:val="26"/>
                <w:szCs w:val="26"/>
              </w:rPr>
            </w:pPr>
            <w:r w:rsidRPr="002F1BF9">
              <w:rPr>
                <w:sz w:val="26"/>
                <w:szCs w:val="26"/>
              </w:rPr>
              <w:t>-</w:t>
            </w:r>
          </w:p>
        </w:tc>
        <w:tc>
          <w:tcPr>
            <w:tcW w:w="1041"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597" w:type="pct"/>
            <w:vAlign w:val="center"/>
          </w:tcPr>
          <w:p w:rsidR="007459E5" w:rsidRPr="002F1BF9" w:rsidRDefault="007459E5" w:rsidP="00CE6A92">
            <w:pPr>
              <w:pStyle w:val="af1"/>
              <w:spacing w:after="0"/>
              <w:jc w:val="center"/>
              <w:rPr>
                <w:sz w:val="26"/>
                <w:szCs w:val="26"/>
              </w:rPr>
            </w:pPr>
            <w:r w:rsidRPr="002F1BF9">
              <w:rPr>
                <w:sz w:val="26"/>
                <w:szCs w:val="26"/>
              </w:rPr>
              <w:t>-</w:t>
            </w:r>
          </w:p>
        </w:tc>
      </w:tr>
    </w:tbl>
    <w:p w:rsidR="007459E5" w:rsidRPr="002F1BF9" w:rsidRDefault="007459E5" w:rsidP="007459E5">
      <w:pPr>
        <w:tabs>
          <w:tab w:val="left" w:pos="9165"/>
        </w:tabs>
        <w:autoSpaceDE w:val="0"/>
        <w:autoSpaceDN w:val="0"/>
        <w:adjustRightInd w:val="0"/>
        <w:ind w:left="710"/>
        <w:rPr>
          <w:rFonts w:eastAsia="Calibri"/>
          <w:b/>
          <w:bCs/>
          <w:sz w:val="26"/>
          <w:szCs w:val="26"/>
          <w:lang w:eastAsia="en-US"/>
        </w:rPr>
      </w:pPr>
      <w:r w:rsidRPr="002F1BF9">
        <w:rPr>
          <w:rFonts w:eastAsia="Calibri"/>
          <w:b/>
          <w:bCs/>
          <w:sz w:val="26"/>
          <w:szCs w:val="26"/>
          <w:lang w:eastAsia="en-US"/>
        </w:rPr>
        <w:tab/>
      </w:r>
    </w:p>
    <w:p w:rsidR="007459E5" w:rsidRPr="002F1BF9" w:rsidRDefault="007459E5" w:rsidP="007459E5">
      <w:pPr>
        <w:jc w:val="center"/>
        <w:rPr>
          <w:sz w:val="26"/>
          <w:szCs w:val="26"/>
        </w:rPr>
      </w:pPr>
    </w:p>
    <w:p w:rsidR="007459E5" w:rsidRPr="002F1BF9" w:rsidRDefault="007459E5" w:rsidP="007459E5">
      <w:pPr>
        <w:jc w:val="center"/>
        <w:rPr>
          <w:sz w:val="26"/>
          <w:szCs w:val="26"/>
        </w:rPr>
      </w:pPr>
    </w:p>
    <w:p w:rsidR="007459E5" w:rsidRPr="002F1BF9" w:rsidRDefault="007459E5" w:rsidP="007459E5">
      <w:pPr>
        <w:jc w:val="center"/>
        <w:rPr>
          <w:sz w:val="26"/>
          <w:szCs w:val="26"/>
        </w:rPr>
      </w:pPr>
      <w:r w:rsidRPr="002F1BF9">
        <w:rPr>
          <w:sz w:val="26"/>
          <w:szCs w:val="26"/>
        </w:rPr>
        <w:t>Раздел 3</w:t>
      </w:r>
    </w:p>
    <w:tbl>
      <w:tblPr>
        <w:tblW w:w="4700"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0"/>
        <w:gridCol w:w="1032"/>
        <w:gridCol w:w="1036"/>
        <w:gridCol w:w="973"/>
        <w:gridCol w:w="978"/>
        <w:gridCol w:w="1768"/>
        <w:gridCol w:w="1626"/>
        <w:gridCol w:w="1416"/>
      </w:tblGrid>
      <w:tr w:rsidR="007459E5" w:rsidRPr="002F1BF9" w:rsidTr="00097ECE">
        <w:tc>
          <w:tcPr>
            <w:tcW w:w="5000" w:type="pct"/>
            <w:gridSpan w:val="8"/>
            <w:vAlign w:val="center"/>
          </w:tcPr>
          <w:p w:rsidR="007459E5" w:rsidRPr="002F1BF9" w:rsidRDefault="007459E5" w:rsidP="00CE6A92">
            <w:pPr>
              <w:pStyle w:val="18"/>
              <w:jc w:val="center"/>
              <w:rPr>
                <w:sz w:val="26"/>
                <w:szCs w:val="26"/>
              </w:rPr>
            </w:pPr>
            <w:r w:rsidRPr="002F1BF9">
              <w:rPr>
                <w:sz w:val="26"/>
                <w:szCs w:val="26"/>
              </w:rPr>
              <w:t xml:space="preserve">Сведения о местоположении измененных (уточненных) границ объекта </w:t>
            </w:r>
          </w:p>
        </w:tc>
      </w:tr>
      <w:tr w:rsidR="007459E5" w:rsidRPr="002F1BF9" w:rsidTr="00097ECE">
        <w:tc>
          <w:tcPr>
            <w:tcW w:w="5000" w:type="pct"/>
            <w:gridSpan w:val="8"/>
            <w:vAlign w:val="center"/>
          </w:tcPr>
          <w:p w:rsidR="007459E5" w:rsidRPr="002F1BF9" w:rsidRDefault="007459E5" w:rsidP="00CE6A92">
            <w:pPr>
              <w:pStyle w:val="18"/>
              <w:rPr>
                <w:sz w:val="26"/>
                <w:szCs w:val="26"/>
              </w:rPr>
            </w:pPr>
            <w:r w:rsidRPr="002F1BF9">
              <w:rPr>
                <w:sz w:val="26"/>
                <w:szCs w:val="26"/>
              </w:rPr>
              <w:t>1. Система координат: МСК-58, зона 1</w:t>
            </w:r>
          </w:p>
        </w:tc>
      </w:tr>
      <w:tr w:rsidR="007459E5" w:rsidRPr="002F1BF9" w:rsidTr="00097ECE">
        <w:tc>
          <w:tcPr>
            <w:tcW w:w="5000" w:type="pct"/>
            <w:gridSpan w:val="8"/>
          </w:tcPr>
          <w:p w:rsidR="007459E5" w:rsidRPr="002F1BF9" w:rsidRDefault="007459E5" w:rsidP="00CE6A92">
            <w:pPr>
              <w:rPr>
                <w:sz w:val="26"/>
                <w:szCs w:val="26"/>
              </w:rPr>
            </w:pPr>
            <w:r w:rsidRPr="002F1BF9">
              <w:rPr>
                <w:sz w:val="26"/>
                <w:szCs w:val="26"/>
              </w:rPr>
              <w:t xml:space="preserve">2. Сведения о характерных точках границ объекта </w:t>
            </w:r>
          </w:p>
        </w:tc>
      </w:tr>
      <w:tr w:rsidR="007459E5" w:rsidRPr="002F1BF9" w:rsidTr="00097ECE">
        <w:tblPrEx>
          <w:tblLook w:val="0000"/>
        </w:tblPrEx>
        <w:tc>
          <w:tcPr>
            <w:tcW w:w="791" w:type="pct"/>
            <w:vMerge w:val="restart"/>
            <w:vAlign w:val="center"/>
          </w:tcPr>
          <w:p w:rsidR="007459E5" w:rsidRPr="002F1BF9" w:rsidRDefault="007459E5" w:rsidP="00CE6A92">
            <w:pPr>
              <w:pStyle w:val="18"/>
              <w:jc w:val="center"/>
              <w:rPr>
                <w:sz w:val="26"/>
                <w:szCs w:val="26"/>
              </w:rPr>
            </w:pPr>
            <w:r w:rsidRPr="002F1BF9">
              <w:rPr>
                <w:sz w:val="26"/>
                <w:szCs w:val="26"/>
              </w:rPr>
              <w:t>Обознач</w:t>
            </w:r>
            <w:r w:rsidRPr="002F1BF9">
              <w:rPr>
                <w:sz w:val="26"/>
                <w:szCs w:val="26"/>
              </w:rPr>
              <w:t>е</w:t>
            </w:r>
            <w:r w:rsidRPr="002F1BF9">
              <w:rPr>
                <w:sz w:val="26"/>
                <w:szCs w:val="26"/>
              </w:rPr>
              <w:t>ние</w:t>
            </w:r>
          </w:p>
          <w:p w:rsidR="007459E5" w:rsidRPr="002F1BF9" w:rsidRDefault="007459E5" w:rsidP="00CE6A92">
            <w:pPr>
              <w:pStyle w:val="18"/>
              <w:jc w:val="center"/>
              <w:rPr>
                <w:sz w:val="26"/>
                <w:szCs w:val="26"/>
              </w:rPr>
            </w:pPr>
            <w:r w:rsidRPr="002F1BF9">
              <w:rPr>
                <w:sz w:val="26"/>
                <w:szCs w:val="26"/>
              </w:rPr>
              <w:t>характерных точек гр</w:t>
            </w:r>
            <w:r w:rsidRPr="002F1BF9">
              <w:rPr>
                <w:sz w:val="26"/>
                <w:szCs w:val="26"/>
              </w:rPr>
              <w:t>а</w:t>
            </w:r>
            <w:r w:rsidRPr="002F1BF9">
              <w:rPr>
                <w:sz w:val="26"/>
                <w:szCs w:val="26"/>
              </w:rPr>
              <w:t>ниц</w:t>
            </w:r>
          </w:p>
        </w:tc>
        <w:tc>
          <w:tcPr>
            <w:tcW w:w="986" w:type="pct"/>
            <w:gridSpan w:val="2"/>
            <w:vAlign w:val="center"/>
          </w:tcPr>
          <w:p w:rsidR="007459E5" w:rsidRPr="002F1BF9" w:rsidRDefault="007459E5" w:rsidP="00CE6A92">
            <w:pPr>
              <w:pStyle w:val="18"/>
              <w:jc w:val="center"/>
              <w:rPr>
                <w:sz w:val="26"/>
                <w:szCs w:val="26"/>
              </w:rPr>
            </w:pPr>
            <w:r w:rsidRPr="002F1BF9">
              <w:rPr>
                <w:sz w:val="26"/>
                <w:szCs w:val="26"/>
              </w:rPr>
              <w:t>Существующие координаты, м</w:t>
            </w:r>
          </w:p>
        </w:tc>
        <w:tc>
          <w:tcPr>
            <w:tcW w:w="930" w:type="pct"/>
            <w:gridSpan w:val="2"/>
            <w:vAlign w:val="center"/>
          </w:tcPr>
          <w:p w:rsidR="007459E5" w:rsidRPr="002F1BF9" w:rsidRDefault="007459E5" w:rsidP="00CE6A92">
            <w:pPr>
              <w:pStyle w:val="18"/>
              <w:jc w:val="center"/>
              <w:rPr>
                <w:sz w:val="26"/>
                <w:szCs w:val="26"/>
              </w:rPr>
            </w:pPr>
            <w:r w:rsidRPr="002F1BF9">
              <w:rPr>
                <w:sz w:val="26"/>
                <w:szCs w:val="26"/>
              </w:rPr>
              <w:t>Измененные (уточненные) координаты, м</w:t>
            </w:r>
          </w:p>
        </w:tc>
        <w:tc>
          <w:tcPr>
            <w:tcW w:w="843"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Метод опр</w:t>
            </w:r>
            <w:r w:rsidRPr="002F1BF9">
              <w:rPr>
                <w:sz w:val="26"/>
                <w:szCs w:val="26"/>
              </w:rPr>
              <w:t>е</w:t>
            </w:r>
            <w:r w:rsidRPr="002F1BF9">
              <w:rPr>
                <w:sz w:val="26"/>
                <w:szCs w:val="26"/>
              </w:rPr>
              <w:t>деления к</w:t>
            </w:r>
            <w:r w:rsidRPr="002F1BF9">
              <w:rPr>
                <w:sz w:val="26"/>
                <w:szCs w:val="26"/>
              </w:rPr>
              <w:t>о</w:t>
            </w:r>
            <w:r w:rsidRPr="002F1BF9">
              <w:rPr>
                <w:sz w:val="26"/>
                <w:szCs w:val="26"/>
              </w:rPr>
              <w:t>ординат х</w:t>
            </w:r>
            <w:r w:rsidRPr="002F1BF9">
              <w:rPr>
                <w:sz w:val="26"/>
                <w:szCs w:val="26"/>
              </w:rPr>
              <w:t>а</w:t>
            </w:r>
            <w:r w:rsidRPr="002F1BF9">
              <w:rPr>
                <w:sz w:val="26"/>
                <w:szCs w:val="26"/>
              </w:rPr>
              <w:t>рактерной точки</w:t>
            </w:r>
          </w:p>
        </w:tc>
        <w:tc>
          <w:tcPr>
            <w:tcW w:w="775"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Средняя квадратич</w:t>
            </w:r>
            <w:r w:rsidRPr="002F1BF9">
              <w:rPr>
                <w:sz w:val="26"/>
                <w:szCs w:val="26"/>
              </w:rPr>
              <w:t>е</w:t>
            </w:r>
            <w:r w:rsidRPr="002F1BF9">
              <w:rPr>
                <w:sz w:val="26"/>
                <w:szCs w:val="26"/>
              </w:rPr>
              <w:t>ская п</w:t>
            </w:r>
            <w:r w:rsidRPr="002F1BF9">
              <w:rPr>
                <w:sz w:val="26"/>
                <w:szCs w:val="26"/>
              </w:rPr>
              <w:t>о</w:t>
            </w:r>
            <w:r w:rsidRPr="002F1BF9">
              <w:rPr>
                <w:sz w:val="26"/>
                <w:szCs w:val="26"/>
              </w:rPr>
              <w:t>грешность положения характерной точки (М</w:t>
            </w:r>
            <w:r w:rsidRPr="002F1BF9">
              <w:rPr>
                <w:sz w:val="26"/>
                <w:szCs w:val="26"/>
                <w:vertAlign w:val="subscript"/>
                <w:lang w:val="en-US"/>
              </w:rPr>
              <w:t>t</w:t>
            </w:r>
            <w:r w:rsidRPr="002F1BF9">
              <w:rPr>
                <w:sz w:val="26"/>
                <w:szCs w:val="26"/>
              </w:rPr>
              <w:t>), м</w:t>
            </w:r>
          </w:p>
        </w:tc>
        <w:tc>
          <w:tcPr>
            <w:tcW w:w="675"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Описа</w:t>
            </w:r>
            <w:r w:rsidRPr="002F1BF9">
              <w:rPr>
                <w:sz w:val="26"/>
                <w:szCs w:val="26"/>
              </w:rPr>
              <w:softHyphen/>
              <w:t>ние обознач</w:t>
            </w:r>
            <w:r w:rsidRPr="002F1BF9">
              <w:rPr>
                <w:sz w:val="26"/>
                <w:szCs w:val="26"/>
              </w:rPr>
              <w:t>е</w:t>
            </w:r>
            <w:r w:rsidRPr="002F1BF9">
              <w:rPr>
                <w:sz w:val="26"/>
                <w:szCs w:val="26"/>
              </w:rPr>
              <w:t>ния точки на мес</w:t>
            </w:r>
            <w:r w:rsidRPr="002F1BF9">
              <w:rPr>
                <w:sz w:val="26"/>
                <w:szCs w:val="26"/>
              </w:rPr>
              <w:t>т</w:t>
            </w:r>
            <w:r w:rsidRPr="002F1BF9">
              <w:rPr>
                <w:sz w:val="26"/>
                <w:szCs w:val="26"/>
              </w:rPr>
              <w:t>ности (при нал</w:t>
            </w:r>
            <w:r w:rsidRPr="002F1BF9">
              <w:rPr>
                <w:sz w:val="26"/>
                <w:szCs w:val="26"/>
              </w:rPr>
              <w:t>и</w:t>
            </w:r>
            <w:r w:rsidRPr="002F1BF9">
              <w:rPr>
                <w:sz w:val="26"/>
                <w:szCs w:val="26"/>
              </w:rPr>
              <w:t>чии)</w:t>
            </w:r>
          </w:p>
        </w:tc>
      </w:tr>
      <w:tr w:rsidR="007459E5" w:rsidRPr="002F1BF9" w:rsidTr="00097ECE">
        <w:tblPrEx>
          <w:tblLook w:val="0000"/>
        </w:tblPrEx>
        <w:tc>
          <w:tcPr>
            <w:tcW w:w="791" w:type="pct"/>
            <w:vMerge/>
            <w:vAlign w:val="center"/>
          </w:tcPr>
          <w:p w:rsidR="007459E5" w:rsidRPr="002F1BF9" w:rsidRDefault="007459E5" w:rsidP="00CE6A92">
            <w:pPr>
              <w:pStyle w:val="18"/>
              <w:jc w:val="center"/>
              <w:rPr>
                <w:sz w:val="26"/>
                <w:szCs w:val="26"/>
              </w:rPr>
            </w:pPr>
          </w:p>
        </w:tc>
        <w:tc>
          <w:tcPr>
            <w:tcW w:w="492" w:type="pct"/>
            <w:vAlign w:val="center"/>
          </w:tcPr>
          <w:p w:rsidR="007459E5" w:rsidRPr="002F1BF9" w:rsidRDefault="007459E5" w:rsidP="00CE6A92">
            <w:pPr>
              <w:pStyle w:val="a8"/>
              <w:jc w:val="center"/>
              <w:rPr>
                <w:sz w:val="26"/>
                <w:szCs w:val="26"/>
              </w:rPr>
            </w:pPr>
            <w:r w:rsidRPr="002F1BF9">
              <w:rPr>
                <w:sz w:val="26"/>
                <w:szCs w:val="26"/>
              </w:rPr>
              <w:t>Х</w:t>
            </w:r>
          </w:p>
        </w:tc>
        <w:tc>
          <w:tcPr>
            <w:tcW w:w="494" w:type="pct"/>
            <w:vAlign w:val="center"/>
          </w:tcPr>
          <w:p w:rsidR="007459E5" w:rsidRPr="002F1BF9" w:rsidRDefault="007459E5" w:rsidP="00CE6A92">
            <w:pPr>
              <w:pStyle w:val="a8"/>
              <w:jc w:val="center"/>
              <w:rPr>
                <w:sz w:val="26"/>
                <w:szCs w:val="26"/>
              </w:rPr>
            </w:pPr>
            <w:r w:rsidRPr="002F1BF9">
              <w:rPr>
                <w:sz w:val="26"/>
                <w:szCs w:val="26"/>
                <w:lang w:val="en-US"/>
              </w:rPr>
              <w:t>Y</w:t>
            </w:r>
          </w:p>
        </w:tc>
        <w:tc>
          <w:tcPr>
            <w:tcW w:w="464" w:type="pct"/>
            <w:vAlign w:val="center"/>
          </w:tcPr>
          <w:p w:rsidR="007459E5" w:rsidRPr="002F1BF9" w:rsidRDefault="007459E5" w:rsidP="00CE6A92">
            <w:pPr>
              <w:pStyle w:val="a8"/>
              <w:jc w:val="center"/>
              <w:rPr>
                <w:sz w:val="26"/>
                <w:szCs w:val="26"/>
              </w:rPr>
            </w:pPr>
            <w:r w:rsidRPr="002F1BF9">
              <w:rPr>
                <w:sz w:val="26"/>
                <w:szCs w:val="26"/>
              </w:rPr>
              <w:t>Х</w:t>
            </w:r>
          </w:p>
        </w:tc>
        <w:tc>
          <w:tcPr>
            <w:tcW w:w="466" w:type="pct"/>
            <w:vAlign w:val="center"/>
          </w:tcPr>
          <w:p w:rsidR="007459E5" w:rsidRPr="002F1BF9" w:rsidRDefault="007459E5" w:rsidP="00CE6A92">
            <w:pPr>
              <w:pStyle w:val="a8"/>
              <w:jc w:val="center"/>
              <w:rPr>
                <w:sz w:val="26"/>
                <w:szCs w:val="26"/>
              </w:rPr>
            </w:pPr>
            <w:r w:rsidRPr="002F1BF9">
              <w:rPr>
                <w:sz w:val="26"/>
                <w:szCs w:val="26"/>
                <w:lang w:val="en-US"/>
              </w:rPr>
              <w:t>Y</w:t>
            </w:r>
          </w:p>
        </w:tc>
        <w:tc>
          <w:tcPr>
            <w:tcW w:w="843" w:type="pct"/>
            <w:vMerge/>
            <w:vAlign w:val="center"/>
          </w:tcPr>
          <w:p w:rsidR="007459E5" w:rsidRPr="002F1BF9" w:rsidRDefault="007459E5" w:rsidP="00CE6A92">
            <w:pPr>
              <w:pStyle w:val="18"/>
              <w:jc w:val="center"/>
              <w:rPr>
                <w:sz w:val="26"/>
                <w:szCs w:val="26"/>
              </w:rPr>
            </w:pPr>
          </w:p>
        </w:tc>
        <w:tc>
          <w:tcPr>
            <w:tcW w:w="775" w:type="pct"/>
            <w:vMerge/>
            <w:vAlign w:val="center"/>
          </w:tcPr>
          <w:p w:rsidR="007459E5" w:rsidRPr="002F1BF9" w:rsidRDefault="007459E5" w:rsidP="00CE6A92">
            <w:pPr>
              <w:pStyle w:val="18"/>
              <w:jc w:val="center"/>
              <w:rPr>
                <w:sz w:val="26"/>
                <w:szCs w:val="26"/>
              </w:rPr>
            </w:pPr>
          </w:p>
        </w:tc>
        <w:tc>
          <w:tcPr>
            <w:tcW w:w="675" w:type="pct"/>
            <w:vMerge/>
            <w:vAlign w:val="center"/>
          </w:tcPr>
          <w:p w:rsidR="007459E5" w:rsidRPr="002F1BF9" w:rsidRDefault="007459E5" w:rsidP="00CE6A92">
            <w:pPr>
              <w:pStyle w:val="18"/>
              <w:jc w:val="center"/>
              <w:rPr>
                <w:sz w:val="26"/>
                <w:szCs w:val="26"/>
              </w:rPr>
            </w:pPr>
          </w:p>
        </w:tc>
      </w:tr>
      <w:tr w:rsidR="007459E5" w:rsidRPr="002F1BF9" w:rsidTr="00097ECE">
        <w:tblPrEx>
          <w:tblLook w:val="0000"/>
        </w:tblPrEx>
        <w:tc>
          <w:tcPr>
            <w:tcW w:w="791" w:type="pct"/>
            <w:vAlign w:val="center"/>
          </w:tcPr>
          <w:p w:rsidR="007459E5" w:rsidRPr="002F1BF9" w:rsidRDefault="007459E5" w:rsidP="00CE6A92">
            <w:pPr>
              <w:pStyle w:val="18"/>
              <w:jc w:val="center"/>
              <w:rPr>
                <w:sz w:val="26"/>
                <w:szCs w:val="26"/>
              </w:rPr>
            </w:pPr>
            <w:r w:rsidRPr="002F1BF9">
              <w:rPr>
                <w:sz w:val="26"/>
                <w:szCs w:val="26"/>
              </w:rPr>
              <w:t>1</w:t>
            </w:r>
          </w:p>
        </w:tc>
        <w:tc>
          <w:tcPr>
            <w:tcW w:w="492" w:type="pct"/>
            <w:vAlign w:val="center"/>
          </w:tcPr>
          <w:p w:rsidR="007459E5" w:rsidRPr="002F1BF9" w:rsidRDefault="007459E5" w:rsidP="00CE6A92">
            <w:pPr>
              <w:pStyle w:val="a8"/>
              <w:jc w:val="center"/>
              <w:rPr>
                <w:sz w:val="26"/>
                <w:szCs w:val="26"/>
              </w:rPr>
            </w:pPr>
            <w:r w:rsidRPr="002F1BF9">
              <w:rPr>
                <w:sz w:val="26"/>
                <w:szCs w:val="26"/>
              </w:rPr>
              <w:t>2</w:t>
            </w:r>
          </w:p>
        </w:tc>
        <w:tc>
          <w:tcPr>
            <w:tcW w:w="494" w:type="pct"/>
            <w:vAlign w:val="center"/>
          </w:tcPr>
          <w:p w:rsidR="007459E5" w:rsidRPr="002F1BF9" w:rsidRDefault="007459E5" w:rsidP="00CE6A92">
            <w:pPr>
              <w:pStyle w:val="a8"/>
              <w:jc w:val="center"/>
              <w:rPr>
                <w:sz w:val="26"/>
                <w:szCs w:val="26"/>
              </w:rPr>
            </w:pPr>
            <w:r w:rsidRPr="002F1BF9">
              <w:rPr>
                <w:sz w:val="26"/>
                <w:szCs w:val="26"/>
              </w:rPr>
              <w:t>3</w:t>
            </w:r>
          </w:p>
        </w:tc>
        <w:tc>
          <w:tcPr>
            <w:tcW w:w="464" w:type="pct"/>
            <w:vAlign w:val="center"/>
          </w:tcPr>
          <w:p w:rsidR="007459E5" w:rsidRPr="002F1BF9" w:rsidRDefault="007459E5" w:rsidP="00CE6A92">
            <w:pPr>
              <w:pStyle w:val="18"/>
              <w:jc w:val="center"/>
              <w:rPr>
                <w:sz w:val="26"/>
                <w:szCs w:val="26"/>
              </w:rPr>
            </w:pPr>
            <w:r w:rsidRPr="002F1BF9">
              <w:rPr>
                <w:sz w:val="26"/>
                <w:szCs w:val="26"/>
              </w:rPr>
              <w:t>4</w:t>
            </w:r>
          </w:p>
        </w:tc>
        <w:tc>
          <w:tcPr>
            <w:tcW w:w="466" w:type="pct"/>
            <w:vAlign w:val="center"/>
          </w:tcPr>
          <w:p w:rsidR="007459E5" w:rsidRPr="002F1BF9" w:rsidRDefault="007459E5" w:rsidP="00CE6A92">
            <w:pPr>
              <w:pStyle w:val="18"/>
              <w:jc w:val="center"/>
              <w:rPr>
                <w:sz w:val="26"/>
                <w:szCs w:val="26"/>
              </w:rPr>
            </w:pPr>
            <w:r w:rsidRPr="002F1BF9">
              <w:rPr>
                <w:sz w:val="26"/>
                <w:szCs w:val="26"/>
              </w:rPr>
              <w:t>5</w:t>
            </w:r>
          </w:p>
        </w:tc>
        <w:tc>
          <w:tcPr>
            <w:tcW w:w="843" w:type="pct"/>
            <w:vAlign w:val="center"/>
          </w:tcPr>
          <w:p w:rsidR="007459E5" w:rsidRPr="002F1BF9" w:rsidRDefault="007459E5" w:rsidP="00CE6A92">
            <w:pPr>
              <w:pStyle w:val="18"/>
              <w:jc w:val="center"/>
              <w:rPr>
                <w:sz w:val="26"/>
                <w:szCs w:val="26"/>
              </w:rPr>
            </w:pPr>
            <w:r w:rsidRPr="002F1BF9">
              <w:rPr>
                <w:sz w:val="26"/>
                <w:szCs w:val="26"/>
              </w:rPr>
              <w:t>6</w:t>
            </w:r>
          </w:p>
        </w:tc>
        <w:tc>
          <w:tcPr>
            <w:tcW w:w="775" w:type="pct"/>
            <w:vAlign w:val="center"/>
          </w:tcPr>
          <w:p w:rsidR="007459E5" w:rsidRPr="002F1BF9" w:rsidRDefault="007459E5" w:rsidP="00CE6A92">
            <w:pPr>
              <w:pStyle w:val="18"/>
              <w:jc w:val="center"/>
              <w:rPr>
                <w:sz w:val="26"/>
                <w:szCs w:val="26"/>
              </w:rPr>
            </w:pPr>
            <w:r w:rsidRPr="002F1BF9">
              <w:rPr>
                <w:sz w:val="26"/>
                <w:szCs w:val="26"/>
              </w:rPr>
              <w:t>7</w:t>
            </w:r>
          </w:p>
        </w:tc>
        <w:tc>
          <w:tcPr>
            <w:tcW w:w="675" w:type="pct"/>
            <w:vAlign w:val="center"/>
          </w:tcPr>
          <w:p w:rsidR="007459E5" w:rsidRPr="002F1BF9" w:rsidRDefault="007459E5" w:rsidP="00CE6A92">
            <w:pPr>
              <w:pStyle w:val="18"/>
              <w:jc w:val="center"/>
              <w:rPr>
                <w:sz w:val="26"/>
                <w:szCs w:val="26"/>
              </w:rPr>
            </w:pPr>
            <w:r w:rsidRPr="002F1BF9">
              <w:rPr>
                <w:sz w:val="26"/>
                <w:szCs w:val="26"/>
              </w:rPr>
              <w:t>8</w:t>
            </w:r>
          </w:p>
        </w:tc>
      </w:tr>
      <w:tr w:rsidR="007459E5" w:rsidRPr="002F1BF9" w:rsidTr="00097ECE">
        <w:tblPrEx>
          <w:tblLook w:val="0000"/>
        </w:tblPrEx>
        <w:tc>
          <w:tcPr>
            <w:tcW w:w="791" w:type="pct"/>
            <w:vAlign w:val="center"/>
          </w:tcPr>
          <w:p w:rsidR="007459E5" w:rsidRPr="002F1BF9" w:rsidRDefault="007459E5" w:rsidP="00CE6A92">
            <w:pPr>
              <w:pStyle w:val="af1"/>
              <w:spacing w:before="0" w:beforeAutospacing="0" w:after="0"/>
              <w:jc w:val="center"/>
              <w:rPr>
                <w:sz w:val="26"/>
                <w:szCs w:val="26"/>
              </w:rPr>
            </w:pPr>
            <w:r w:rsidRPr="002F1BF9">
              <w:rPr>
                <w:sz w:val="26"/>
                <w:szCs w:val="26"/>
              </w:rPr>
              <w:t>-</w:t>
            </w:r>
          </w:p>
        </w:tc>
        <w:tc>
          <w:tcPr>
            <w:tcW w:w="492" w:type="pct"/>
            <w:vAlign w:val="center"/>
          </w:tcPr>
          <w:p w:rsidR="007459E5" w:rsidRPr="002F1BF9" w:rsidRDefault="007459E5" w:rsidP="00CE6A92">
            <w:pPr>
              <w:jc w:val="center"/>
              <w:rPr>
                <w:sz w:val="26"/>
                <w:szCs w:val="26"/>
              </w:rPr>
            </w:pPr>
            <w:r w:rsidRPr="002F1BF9">
              <w:rPr>
                <w:sz w:val="26"/>
                <w:szCs w:val="26"/>
              </w:rPr>
              <w:t>-</w:t>
            </w:r>
          </w:p>
        </w:tc>
        <w:tc>
          <w:tcPr>
            <w:tcW w:w="494" w:type="pct"/>
            <w:vAlign w:val="center"/>
          </w:tcPr>
          <w:p w:rsidR="007459E5" w:rsidRPr="002F1BF9" w:rsidRDefault="007459E5" w:rsidP="00CE6A92">
            <w:pPr>
              <w:jc w:val="center"/>
              <w:rPr>
                <w:sz w:val="26"/>
                <w:szCs w:val="26"/>
              </w:rPr>
            </w:pPr>
            <w:r w:rsidRPr="002F1BF9">
              <w:rPr>
                <w:sz w:val="26"/>
                <w:szCs w:val="26"/>
              </w:rPr>
              <w:t>-</w:t>
            </w:r>
          </w:p>
        </w:tc>
        <w:tc>
          <w:tcPr>
            <w:tcW w:w="464" w:type="pct"/>
            <w:vAlign w:val="center"/>
          </w:tcPr>
          <w:p w:rsidR="007459E5" w:rsidRPr="002F1BF9" w:rsidRDefault="007459E5" w:rsidP="00CE6A92">
            <w:pPr>
              <w:pStyle w:val="af1"/>
              <w:spacing w:before="0" w:beforeAutospacing="0" w:after="0"/>
              <w:jc w:val="center"/>
              <w:rPr>
                <w:sz w:val="26"/>
                <w:szCs w:val="26"/>
              </w:rPr>
            </w:pPr>
            <w:r w:rsidRPr="002F1BF9">
              <w:rPr>
                <w:sz w:val="26"/>
                <w:szCs w:val="26"/>
              </w:rPr>
              <w:t>-</w:t>
            </w:r>
          </w:p>
        </w:tc>
        <w:tc>
          <w:tcPr>
            <w:tcW w:w="466" w:type="pct"/>
            <w:vAlign w:val="center"/>
          </w:tcPr>
          <w:p w:rsidR="007459E5" w:rsidRPr="002F1BF9" w:rsidRDefault="007459E5" w:rsidP="00CE6A92">
            <w:pPr>
              <w:pStyle w:val="af1"/>
              <w:spacing w:before="0" w:beforeAutospacing="0" w:after="0"/>
              <w:jc w:val="center"/>
              <w:rPr>
                <w:sz w:val="26"/>
                <w:szCs w:val="26"/>
              </w:rPr>
            </w:pPr>
            <w:r w:rsidRPr="002F1BF9">
              <w:rPr>
                <w:sz w:val="26"/>
                <w:szCs w:val="26"/>
              </w:rPr>
              <w:t>-</w:t>
            </w:r>
          </w:p>
        </w:tc>
        <w:tc>
          <w:tcPr>
            <w:tcW w:w="843" w:type="pct"/>
            <w:vAlign w:val="center"/>
          </w:tcPr>
          <w:p w:rsidR="007459E5" w:rsidRPr="002F1BF9" w:rsidRDefault="007459E5" w:rsidP="00CE6A92">
            <w:pPr>
              <w:pStyle w:val="af1"/>
              <w:spacing w:before="0" w:beforeAutospacing="0" w:after="0"/>
              <w:rPr>
                <w:sz w:val="26"/>
                <w:szCs w:val="26"/>
              </w:rPr>
            </w:pPr>
            <w:r w:rsidRPr="002F1BF9">
              <w:rPr>
                <w:sz w:val="26"/>
                <w:szCs w:val="26"/>
              </w:rPr>
              <w:t>-</w:t>
            </w:r>
          </w:p>
        </w:tc>
        <w:tc>
          <w:tcPr>
            <w:tcW w:w="775" w:type="pct"/>
            <w:vAlign w:val="center"/>
          </w:tcPr>
          <w:p w:rsidR="007459E5" w:rsidRPr="002F1BF9" w:rsidRDefault="007459E5" w:rsidP="00CE6A92">
            <w:pPr>
              <w:pStyle w:val="af1"/>
              <w:spacing w:before="0" w:beforeAutospacing="0" w:after="0"/>
              <w:jc w:val="center"/>
              <w:rPr>
                <w:sz w:val="26"/>
                <w:szCs w:val="26"/>
              </w:rPr>
            </w:pPr>
            <w:r w:rsidRPr="002F1BF9">
              <w:rPr>
                <w:sz w:val="26"/>
                <w:szCs w:val="26"/>
              </w:rPr>
              <w:t>-</w:t>
            </w:r>
          </w:p>
        </w:tc>
        <w:tc>
          <w:tcPr>
            <w:tcW w:w="675" w:type="pct"/>
            <w:vAlign w:val="center"/>
          </w:tcPr>
          <w:p w:rsidR="007459E5" w:rsidRPr="002F1BF9" w:rsidRDefault="007459E5" w:rsidP="00CE6A92">
            <w:pPr>
              <w:pStyle w:val="18"/>
              <w:jc w:val="center"/>
              <w:rPr>
                <w:sz w:val="26"/>
                <w:szCs w:val="26"/>
              </w:rPr>
            </w:pPr>
            <w:r w:rsidRPr="002F1BF9">
              <w:rPr>
                <w:sz w:val="26"/>
                <w:szCs w:val="26"/>
              </w:rPr>
              <w:t>-</w:t>
            </w:r>
          </w:p>
        </w:tc>
      </w:tr>
      <w:tr w:rsidR="007459E5" w:rsidRPr="002F1BF9" w:rsidTr="00097ECE">
        <w:tblPrEx>
          <w:tblLook w:val="0000"/>
        </w:tblPrEx>
        <w:tc>
          <w:tcPr>
            <w:tcW w:w="5000" w:type="pct"/>
            <w:gridSpan w:val="8"/>
          </w:tcPr>
          <w:p w:rsidR="007459E5" w:rsidRPr="002F1BF9" w:rsidRDefault="007459E5" w:rsidP="00CE6A92">
            <w:pPr>
              <w:rPr>
                <w:sz w:val="26"/>
                <w:szCs w:val="26"/>
              </w:rPr>
            </w:pPr>
            <w:r w:rsidRPr="002F1BF9">
              <w:rPr>
                <w:sz w:val="26"/>
                <w:szCs w:val="26"/>
              </w:rPr>
              <w:t xml:space="preserve">3. Сведения о характерных точках части (частей) границы объекта </w:t>
            </w:r>
          </w:p>
        </w:tc>
      </w:tr>
      <w:tr w:rsidR="007459E5" w:rsidRPr="002F1BF9" w:rsidTr="00097ECE">
        <w:tblPrEx>
          <w:tblLook w:val="0000"/>
        </w:tblPrEx>
        <w:tc>
          <w:tcPr>
            <w:tcW w:w="5000" w:type="pct"/>
            <w:gridSpan w:val="8"/>
          </w:tcPr>
          <w:p w:rsidR="007459E5" w:rsidRPr="002F1BF9" w:rsidRDefault="007459E5" w:rsidP="00CE6A92">
            <w:pPr>
              <w:rPr>
                <w:sz w:val="26"/>
                <w:szCs w:val="26"/>
              </w:rPr>
            </w:pPr>
            <w:r w:rsidRPr="002F1BF9">
              <w:rPr>
                <w:sz w:val="26"/>
                <w:szCs w:val="26"/>
              </w:rPr>
              <w:t>Часть № 1</w:t>
            </w:r>
          </w:p>
        </w:tc>
      </w:tr>
      <w:tr w:rsidR="007459E5" w:rsidRPr="002F1BF9" w:rsidTr="00097ECE">
        <w:tblPrEx>
          <w:tblLook w:val="0000"/>
        </w:tblPrEx>
        <w:tc>
          <w:tcPr>
            <w:tcW w:w="791"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492" w:type="pct"/>
            <w:vAlign w:val="center"/>
          </w:tcPr>
          <w:p w:rsidR="007459E5" w:rsidRPr="002F1BF9" w:rsidRDefault="007459E5" w:rsidP="00CE6A92">
            <w:pPr>
              <w:jc w:val="center"/>
              <w:rPr>
                <w:sz w:val="26"/>
                <w:szCs w:val="26"/>
              </w:rPr>
            </w:pPr>
            <w:r w:rsidRPr="002F1BF9">
              <w:rPr>
                <w:sz w:val="26"/>
                <w:szCs w:val="26"/>
              </w:rPr>
              <w:t>-</w:t>
            </w:r>
          </w:p>
        </w:tc>
        <w:tc>
          <w:tcPr>
            <w:tcW w:w="494" w:type="pct"/>
            <w:vAlign w:val="center"/>
          </w:tcPr>
          <w:p w:rsidR="007459E5" w:rsidRPr="002F1BF9" w:rsidRDefault="007459E5" w:rsidP="00CE6A92">
            <w:pPr>
              <w:jc w:val="center"/>
              <w:rPr>
                <w:sz w:val="26"/>
                <w:szCs w:val="26"/>
              </w:rPr>
            </w:pPr>
            <w:r w:rsidRPr="002F1BF9">
              <w:rPr>
                <w:sz w:val="26"/>
                <w:szCs w:val="26"/>
              </w:rPr>
              <w:t>-</w:t>
            </w:r>
          </w:p>
        </w:tc>
        <w:tc>
          <w:tcPr>
            <w:tcW w:w="464"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466"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843" w:type="pct"/>
            <w:vAlign w:val="center"/>
          </w:tcPr>
          <w:p w:rsidR="007459E5" w:rsidRPr="002F1BF9" w:rsidRDefault="007459E5" w:rsidP="00CE6A92">
            <w:pPr>
              <w:pStyle w:val="af1"/>
              <w:spacing w:after="0"/>
              <w:rPr>
                <w:sz w:val="26"/>
                <w:szCs w:val="26"/>
              </w:rPr>
            </w:pPr>
            <w:r w:rsidRPr="002F1BF9">
              <w:rPr>
                <w:sz w:val="26"/>
                <w:szCs w:val="26"/>
              </w:rPr>
              <w:t>-</w:t>
            </w:r>
          </w:p>
        </w:tc>
        <w:tc>
          <w:tcPr>
            <w:tcW w:w="775"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675" w:type="pct"/>
            <w:vAlign w:val="center"/>
          </w:tcPr>
          <w:p w:rsidR="007459E5" w:rsidRPr="002F1BF9" w:rsidRDefault="007459E5" w:rsidP="00CE6A92">
            <w:pPr>
              <w:pStyle w:val="18"/>
              <w:jc w:val="center"/>
              <w:rPr>
                <w:sz w:val="26"/>
                <w:szCs w:val="26"/>
              </w:rPr>
            </w:pPr>
            <w:r w:rsidRPr="002F1BF9">
              <w:rPr>
                <w:sz w:val="26"/>
                <w:szCs w:val="26"/>
              </w:rPr>
              <w:t>-</w:t>
            </w:r>
          </w:p>
        </w:tc>
      </w:tr>
      <w:tr w:rsidR="007459E5" w:rsidRPr="002F1BF9" w:rsidTr="00097ECE">
        <w:tblPrEx>
          <w:tblLook w:val="0000"/>
        </w:tblPrEx>
        <w:tc>
          <w:tcPr>
            <w:tcW w:w="5000" w:type="pct"/>
            <w:gridSpan w:val="8"/>
            <w:vAlign w:val="center"/>
          </w:tcPr>
          <w:p w:rsidR="007459E5" w:rsidRPr="002F1BF9" w:rsidRDefault="007459E5" w:rsidP="00CE6A92">
            <w:pPr>
              <w:pStyle w:val="18"/>
              <w:rPr>
                <w:sz w:val="26"/>
                <w:szCs w:val="26"/>
              </w:rPr>
            </w:pPr>
            <w:r w:rsidRPr="002F1BF9">
              <w:rPr>
                <w:sz w:val="26"/>
                <w:szCs w:val="26"/>
              </w:rPr>
              <w:t>Часть № 2</w:t>
            </w:r>
          </w:p>
        </w:tc>
      </w:tr>
      <w:tr w:rsidR="007459E5" w:rsidRPr="002F1BF9" w:rsidTr="00097ECE">
        <w:tblPrEx>
          <w:tblLook w:val="0000"/>
        </w:tblPrEx>
        <w:tc>
          <w:tcPr>
            <w:tcW w:w="791"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492" w:type="pct"/>
            <w:vAlign w:val="center"/>
          </w:tcPr>
          <w:p w:rsidR="007459E5" w:rsidRPr="002F1BF9" w:rsidRDefault="007459E5" w:rsidP="00CE6A92">
            <w:pPr>
              <w:jc w:val="center"/>
              <w:rPr>
                <w:sz w:val="26"/>
                <w:szCs w:val="26"/>
              </w:rPr>
            </w:pPr>
            <w:r w:rsidRPr="002F1BF9">
              <w:rPr>
                <w:sz w:val="26"/>
                <w:szCs w:val="26"/>
              </w:rPr>
              <w:t>-</w:t>
            </w:r>
          </w:p>
        </w:tc>
        <w:tc>
          <w:tcPr>
            <w:tcW w:w="494" w:type="pct"/>
            <w:vAlign w:val="center"/>
          </w:tcPr>
          <w:p w:rsidR="007459E5" w:rsidRPr="002F1BF9" w:rsidRDefault="007459E5" w:rsidP="00CE6A92">
            <w:pPr>
              <w:jc w:val="center"/>
              <w:rPr>
                <w:sz w:val="26"/>
                <w:szCs w:val="26"/>
              </w:rPr>
            </w:pPr>
            <w:r w:rsidRPr="002F1BF9">
              <w:rPr>
                <w:sz w:val="26"/>
                <w:szCs w:val="26"/>
              </w:rPr>
              <w:t>-</w:t>
            </w:r>
          </w:p>
        </w:tc>
        <w:tc>
          <w:tcPr>
            <w:tcW w:w="464"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466"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843" w:type="pct"/>
            <w:vAlign w:val="center"/>
          </w:tcPr>
          <w:p w:rsidR="007459E5" w:rsidRPr="002F1BF9" w:rsidRDefault="007459E5" w:rsidP="00CE6A92">
            <w:pPr>
              <w:pStyle w:val="af1"/>
              <w:spacing w:after="0"/>
              <w:rPr>
                <w:sz w:val="26"/>
                <w:szCs w:val="26"/>
              </w:rPr>
            </w:pPr>
            <w:r w:rsidRPr="002F1BF9">
              <w:rPr>
                <w:sz w:val="26"/>
                <w:szCs w:val="26"/>
              </w:rPr>
              <w:t>-</w:t>
            </w:r>
          </w:p>
        </w:tc>
        <w:tc>
          <w:tcPr>
            <w:tcW w:w="775"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675" w:type="pct"/>
            <w:vAlign w:val="center"/>
          </w:tcPr>
          <w:p w:rsidR="007459E5" w:rsidRPr="002F1BF9" w:rsidRDefault="007459E5" w:rsidP="00CE6A92">
            <w:pPr>
              <w:pStyle w:val="18"/>
              <w:jc w:val="center"/>
              <w:rPr>
                <w:sz w:val="26"/>
                <w:szCs w:val="26"/>
              </w:rPr>
            </w:pPr>
            <w:r w:rsidRPr="002F1BF9">
              <w:rPr>
                <w:sz w:val="26"/>
                <w:szCs w:val="26"/>
              </w:rPr>
              <w:t>-</w:t>
            </w:r>
          </w:p>
        </w:tc>
      </w:tr>
      <w:tr w:rsidR="007459E5" w:rsidRPr="002F1BF9" w:rsidTr="00097ECE">
        <w:tblPrEx>
          <w:tblLook w:val="0000"/>
        </w:tblPrEx>
        <w:tc>
          <w:tcPr>
            <w:tcW w:w="5000" w:type="pct"/>
            <w:gridSpan w:val="8"/>
            <w:vAlign w:val="center"/>
          </w:tcPr>
          <w:p w:rsidR="007459E5" w:rsidRPr="002F1BF9" w:rsidRDefault="007459E5" w:rsidP="00CE6A92">
            <w:pPr>
              <w:pStyle w:val="18"/>
              <w:rPr>
                <w:sz w:val="26"/>
                <w:szCs w:val="26"/>
              </w:rPr>
            </w:pPr>
            <w:r w:rsidRPr="002F1BF9">
              <w:rPr>
                <w:sz w:val="26"/>
                <w:szCs w:val="26"/>
              </w:rPr>
              <w:t>Часть № …</w:t>
            </w:r>
          </w:p>
        </w:tc>
      </w:tr>
      <w:tr w:rsidR="007459E5" w:rsidRPr="002F1BF9" w:rsidTr="00097ECE">
        <w:tblPrEx>
          <w:tblLook w:val="0000"/>
        </w:tblPrEx>
        <w:tc>
          <w:tcPr>
            <w:tcW w:w="791"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492" w:type="pct"/>
            <w:vAlign w:val="center"/>
          </w:tcPr>
          <w:p w:rsidR="007459E5" w:rsidRPr="002F1BF9" w:rsidRDefault="007459E5" w:rsidP="00CE6A92">
            <w:pPr>
              <w:jc w:val="center"/>
              <w:rPr>
                <w:sz w:val="26"/>
                <w:szCs w:val="26"/>
              </w:rPr>
            </w:pPr>
            <w:r w:rsidRPr="002F1BF9">
              <w:rPr>
                <w:sz w:val="26"/>
                <w:szCs w:val="26"/>
              </w:rPr>
              <w:t>-</w:t>
            </w:r>
          </w:p>
        </w:tc>
        <w:tc>
          <w:tcPr>
            <w:tcW w:w="494" w:type="pct"/>
            <w:vAlign w:val="center"/>
          </w:tcPr>
          <w:p w:rsidR="007459E5" w:rsidRPr="002F1BF9" w:rsidRDefault="007459E5" w:rsidP="00CE6A92">
            <w:pPr>
              <w:jc w:val="center"/>
              <w:rPr>
                <w:sz w:val="26"/>
                <w:szCs w:val="26"/>
              </w:rPr>
            </w:pPr>
            <w:r w:rsidRPr="002F1BF9">
              <w:rPr>
                <w:sz w:val="26"/>
                <w:szCs w:val="26"/>
              </w:rPr>
              <w:t>-</w:t>
            </w:r>
          </w:p>
        </w:tc>
        <w:tc>
          <w:tcPr>
            <w:tcW w:w="464"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466"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843" w:type="pct"/>
            <w:vAlign w:val="center"/>
          </w:tcPr>
          <w:p w:rsidR="007459E5" w:rsidRPr="002F1BF9" w:rsidRDefault="007459E5" w:rsidP="00CE6A92">
            <w:pPr>
              <w:pStyle w:val="af1"/>
              <w:spacing w:after="0"/>
              <w:rPr>
                <w:sz w:val="26"/>
                <w:szCs w:val="26"/>
              </w:rPr>
            </w:pPr>
            <w:r w:rsidRPr="002F1BF9">
              <w:rPr>
                <w:sz w:val="26"/>
                <w:szCs w:val="26"/>
              </w:rPr>
              <w:t>-</w:t>
            </w:r>
          </w:p>
        </w:tc>
        <w:tc>
          <w:tcPr>
            <w:tcW w:w="775"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675" w:type="pct"/>
            <w:vAlign w:val="center"/>
          </w:tcPr>
          <w:p w:rsidR="007459E5" w:rsidRPr="002F1BF9" w:rsidRDefault="007459E5" w:rsidP="00CE6A92">
            <w:pPr>
              <w:pStyle w:val="18"/>
              <w:jc w:val="center"/>
              <w:rPr>
                <w:sz w:val="26"/>
                <w:szCs w:val="26"/>
              </w:rPr>
            </w:pPr>
            <w:r w:rsidRPr="002F1BF9">
              <w:rPr>
                <w:sz w:val="26"/>
                <w:szCs w:val="26"/>
              </w:rPr>
              <w:t>-</w:t>
            </w:r>
          </w:p>
        </w:tc>
      </w:tr>
    </w:tbl>
    <w:p w:rsidR="007459E5" w:rsidRPr="002F1BF9" w:rsidRDefault="007459E5" w:rsidP="007459E5">
      <w:pPr>
        <w:autoSpaceDE w:val="0"/>
        <w:autoSpaceDN w:val="0"/>
        <w:adjustRightInd w:val="0"/>
        <w:ind w:left="710"/>
        <w:jc w:val="center"/>
        <w:rPr>
          <w:rFonts w:eastAsia="Calibri"/>
          <w:b/>
          <w:bCs/>
          <w:sz w:val="26"/>
          <w:szCs w:val="26"/>
          <w:lang w:eastAsia="en-US"/>
        </w:rPr>
      </w:pPr>
    </w:p>
    <w:p w:rsidR="007459E5" w:rsidRPr="002F1BF9" w:rsidRDefault="007459E5" w:rsidP="007459E5">
      <w:pPr>
        <w:autoSpaceDE w:val="0"/>
        <w:autoSpaceDN w:val="0"/>
        <w:adjustRightInd w:val="0"/>
        <w:ind w:left="710"/>
        <w:jc w:val="center"/>
        <w:rPr>
          <w:rFonts w:eastAsia="Calibri"/>
          <w:b/>
          <w:bCs/>
          <w:sz w:val="26"/>
          <w:szCs w:val="26"/>
          <w:lang w:eastAsia="en-US"/>
        </w:rPr>
      </w:pPr>
    </w:p>
    <w:p w:rsidR="007459E5" w:rsidRDefault="007459E5" w:rsidP="007459E5">
      <w:pPr>
        <w:autoSpaceDE w:val="0"/>
        <w:autoSpaceDN w:val="0"/>
        <w:adjustRightInd w:val="0"/>
        <w:ind w:left="710"/>
        <w:jc w:val="center"/>
        <w:rPr>
          <w:rFonts w:eastAsia="Calibri"/>
          <w:b/>
          <w:bCs/>
          <w:sz w:val="22"/>
          <w:szCs w:val="22"/>
          <w:lang w:eastAsia="en-US"/>
        </w:rPr>
      </w:pPr>
    </w:p>
    <w:p w:rsidR="007459E5" w:rsidRDefault="007459E5" w:rsidP="007459E5">
      <w:pPr>
        <w:autoSpaceDE w:val="0"/>
        <w:autoSpaceDN w:val="0"/>
        <w:adjustRightInd w:val="0"/>
        <w:ind w:left="710"/>
        <w:jc w:val="center"/>
        <w:rPr>
          <w:rFonts w:eastAsia="Calibri"/>
          <w:b/>
          <w:bCs/>
          <w:sz w:val="22"/>
          <w:szCs w:val="22"/>
          <w:lang w:eastAsia="en-US"/>
        </w:rPr>
      </w:pPr>
    </w:p>
    <w:p w:rsidR="007459E5" w:rsidRDefault="007459E5" w:rsidP="007459E5">
      <w:pPr>
        <w:autoSpaceDE w:val="0"/>
        <w:autoSpaceDN w:val="0"/>
        <w:adjustRightInd w:val="0"/>
        <w:ind w:left="710"/>
        <w:jc w:val="center"/>
        <w:rPr>
          <w:rFonts w:eastAsia="Calibri"/>
          <w:b/>
          <w:bCs/>
          <w:sz w:val="22"/>
          <w:szCs w:val="22"/>
          <w:lang w:eastAsia="en-US"/>
        </w:rPr>
      </w:pPr>
    </w:p>
    <w:p w:rsidR="007459E5" w:rsidRDefault="007459E5" w:rsidP="007459E5">
      <w:pPr>
        <w:autoSpaceDE w:val="0"/>
        <w:autoSpaceDN w:val="0"/>
        <w:adjustRightInd w:val="0"/>
        <w:ind w:left="710"/>
        <w:jc w:val="center"/>
        <w:rPr>
          <w:rFonts w:eastAsia="Calibri"/>
          <w:b/>
          <w:bCs/>
          <w:sz w:val="22"/>
          <w:szCs w:val="22"/>
          <w:lang w:eastAsia="en-US"/>
        </w:rPr>
      </w:pPr>
    </w:p>
    <w:p w:rsidR="007459E5" w:rsidRDefault="007459E5" w:rsidP="007459E5">
      <w:pPr>
        <w:autoSpaceDE w:val="0"/>
        <w:autoSpaceDN w:val="0"/>
        <w:adjustRightInd w:val="0"/>
        <w:ind w:left="710"/>
        <w:jc w:val="center"/>
        <w:rPr>
          <w:rFonts w:eastAsia="Calibri"/>
          <w:b/>
          <w:bCs/>
          <w:sz w:val="22"/>
          <w:szCs w:val="22"/>
          <w:lang w:eastAsia="en-US"/>
        </w:rPr>
      </w:pPr>
    </w:p>
    <w:p w:rsidR="007459E5" w:rsidRDefault="007459E5" w:rsidP="007459E5">
      <w:pPr>
        <w:autoSpaceDE w:val="0"/>
        <w:autoSpaceDN w:val="0"/>
        <w:adjustRightInd w:val="0"/>
        <w:ind w:left="710"/>
        <w:jc w:val="center"/>
        <w:rPr>
          <w:rFonts w:eastAsia="Calibri"/>
          <w:b/>
          <w:bCs/>
          <w:sz w:val="22"/>
          <w:szCs w:val="22"/>
          <w:lang w:eastAsia="en-US"/>
        </w:rPr>
      </w:pPr>
    </w:p>
    <w:p w:rsidR="007459E5" w:rsidRDefault="007459E5" w:rsidP="007459E5">
      <w:pPr>
        <w:autoSpaceDE w:val="0"/>
        <w:autoSpaceDN w:val="0"/>
        <w:adjustRightInd w:val="0"/>
        <w:ind w:left="710"/>
        <w:jc w:val="center"/>
        <w:rPr>
          <w:rFonts w:eastAsia="Calibri"/>
          <w:b/>
          <w:bCs/>
          <w:sz w:val="22"/>
          <w:szCs w:val="22"/>
          <w:lang w:eastAsia="en-US"/>
        </w:rPr>
      </w:pPr>
    </w:p>
    <w:p w:rsidR="007459E5" w:rsidRDefault="007459E5" w:rsidP="007459E5">
      <w:pPr>
        <w:autoSpaceDE w:val="0"/>
        <w:autoSpaceDN w:val="0"/>
        <w:adjustRightInd w:val="0"/>
        <w:ind w:left="710"/>
        <w:jc w:val="center"/>
        <w:rPr>
          <w:rFonts w:eastAsia="Calibri"/>
          <w:b/>
          <w:bCs/>
          <w:sz w:val="22"/>
          <w:szCs w:val="22"/>
          <w:lang w:eastAsia="en-US"/>
        </w:rPr>
      </w:pPr>
    </w:p>
    <w:p w:rsidR="007459E5" w:rsidRDefault="007459E5" w:rsidP="007459E5">
      <w:pPr>
        <w:autoSpaceDE w:val="0"/>
        <w:autoSpaceDN w:val="0"/>
        <w:adjustRightInd w:val="0"/>
        <w:ind w:left="710"/>
        <w:jc w:val="center"/>
        <w:rPr>
          <w:rFonts w:eastAsia="Calibri"/>
          <w:b/>
          <w:bCs/>
          <w:sz w:val="22"/>
          <w:szCs w:val="22"/>
          <w:lang w:eastAsia="en-US"/>
        </w:rPr>
      </w:pPr>
    </w:p>
    <w:p w:rsidR="007459E5" w:rsidRDefault="007459E5" w:rsidP="007459E5">
      <w:pPr>
        <w:ind w:firstLine="708"/>
        <w:rPr>
          <w:rFonts w:ascii="Arial Black" w:hAnsi="Arial Black" w:cs="Courier New"/>
        </w:rPr>
        <w:sectPr w:rsidR="007459E5" w:rsidSect="00CE6A92">
          <w:pgSz w:w="11907" w:h="16839" w:code="9"/>
          <w:pgMar w:top="426" w:right="397" w:bottom="709" w:left="567" w:header="709" w:footer="709" w:gutter="0"/>
          <w:cols w:space="708"/>
          <w:docGrid w:linePitch="360"/>
        </w:sectPr>
      </w:pPr>
    </w:p>
    <w:p w:rsidR="007459E5" w:rsidRPr="00A71CCE" w:rsidRDefault="00794E8F" w:rsidP="007459E5">
      <w:pPr>
        <w:ind w:left="-5103"/>
        <w:jc w:val="center"/>
        <w:sectPr w:rsidR="007459E5" w:rsidRPr="00A71CCE" w:rsidSect="00CE6A92">
          <w:pgSz w:w="23814" w:h="16840" w:orient="landscape" w:code="9"/>
          <w:pgMar w:top="284" w:right="567" w:bottom="567" w:left="6180" w:header="709" w:footer="709" w:gutter="0"/>
          <w:cols w:space="708"/>
          <w:docGrid w:linePitch="360"/>
        </w:sectPr>
      </w:pPr>
      <w:r>
        <w:rPr>
          <w:noProof/>
        </w:rPr>
        <w:lastRenderedPageBreak/>
        <w:drawing>
          <wp:inline distT="0" distB="0" distL="0" distR="0">
            <wp:extent cx="12639675" cy="9344025"/>
            <wp:effectExtent l="19050" t="0" r="9525" b="0"/>
            <wp:docPr id="1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2"/>
                    <a:srcRect l="1505" t="2779" r="903"/>
                    <a:stretch>
                      <a:fillRect/>
                    </a:stretch>
                  </pic:blipFill>
                  <pic:spPr bwMode="auto">
                    <a:xfrm>
                      <a:off x="0" y="0"/>
                      <a:ext cx="12639675" cy="9344025"/>
                    </a:xfrm>
                    <a:prstGeom prst="rect">
                      <a:avLst/>
                    </a:prstGeom>
                    <a:noFill/>
                    <a:ln w="9525">
                      <a:noFill/>
                      <a:miter lim="800000"/>
                      <a:headEnd/>
                      <a:tailEnd/>
                    </a:ln>
                  </pic:spPr>
                </pic:pic>
              </a:graphicData>
            </a:graphic>
          </wp:inline>
        </w:drawing>
      </w:r>
    </w:p>
    <w:p w:rsidR="007459E5" w:rsidRPr="002F1BF9" w:rsidRDefault="007459E5" w:rsidP="007459E5">
      <w:pPr>
        <w:jc w:val="center"/>
        <w:rPr>
          <w:b/>
          <w:sz w:val="26"/>
          <w:szCs w:val="26"/>
          <w:lang w:eastAsia="en-US"/>
        </w:rPr>
      </w:pPr>
      <w:r w:rsidRPr="002F1BF9">
        <w:rPr>
          <w:b/>
          <w:sz w:val="26"/>
          <w:szCs w:val="26"/>
          <w:lang w:eastAsia="en-US"/>
        </w:rPr>
        <w:lastRenderedPageBreak/>
        <w:t>Текстовое описание местоположения границы населенного пункта</w:t>
      </w:r>
    </w:p>
    <w:p w:rsidR="007459E5" w:rsidRPr="002F1BF9" w:rsidRDefault="007459E5" w:rsidP="007459E5">
      <w:pPr>
        <w:jc w:val="center"/>
        <w:rPr>
          <w:sz w:val="26"/>
          <w:szCs w:val="26"/>
          <w:lang w:eastAsia="en-US"/>
        </w:rPr>
      </w:pPr>
    </w:p>
    <w:tbl>
      <w:tblPr>
        <w:tblW w:w="9795" w:type="dxa"/>
        <w:jc w:val="center"/>
        <w:tblInd w:w="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5"/>
        <w:gridCol w:w="1486"/>
        <w:gridCol w:w="7444"/>
      </w:tblGrid>
      <w:tr w:rsidR="007459E5" w:rsidRPr="002F1BF9" w:rsidTr="00097ECE">
        <w:trPr>
          <w:jc w:val="center"/>
        </w:trPr>
        <w:tc>
          <w:tcPr>
            <w:tcW w:w="2351" w:type="dxa"/>
            <w:gridSpan w:val="2"/>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Прохождение гран</w:t>
            </w:r>
            <w:r w:rsidRPr="002F1BF9">
              <w:rPr>
                <w:sz w:val="26"/>
                <w:szCs w:val="26"/>
                <w:lang w:eastAsia="en-US"/>
              </w:rPr>
              <w:t>и</w:t>
            </w:r>
            <w:r w:rsidRPr="002F1BF9">
              <w:rPr>
                <w:sz w:val="26"/>
                <w:szCs w:val="26"/>
                <w:lang w:eastAsia="en-US"/>
              </w:rPr>
              <w:t>цы</w:t>
            </w:r>
          </w:p>
        </w:tc>
        <w:tc>
          <w:tcPr>
            <w:tcW w:w="7444" w:type="dxa"/>
            <w:vMerge w:val="restart"/>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Описание прохождения границы</w:t>
            </w:r>
          </w:p>
        </w:tc>
      </w:tr>
      <w:tr w:rsidR="007459E5" w:rsidRPr="002F1BF9" w:rsidTr="00097ECE">
        <w:trPr>
          <w:jc w:val="center"/>
        </w:trPr>
        <w:tc>
          <w:tcPr>
            <w:tcW w:w="865" w:type="dxa"/>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от точки</w:t>
            </w:r>
          </w:p>
        </w:tc>
        <w:tc>
          <w:tcPr>
            <w:tcW w:w="1486" w:type="dxa"/>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до точки</w:t>
            </w:r>
          </w:p>
        </w:tc>
        <w:tc>
          <w:tcPr>
            <w:tcW w:w="7444" w:type="dxa"/>
            <w:vMerge/>
            <w:shd w:val="clear" w:color="auto" w:fill="auto"/>
            <w:vAlign w:val="center"/>
          </w:tcPr>
          <w:p w:rsidR="007459E5" w:rsidRPr="002F1BF9" w:rsidRDefault="007459E5" w:rsidP="00CE6A92">
            <w:pPr>
              <w:jc w:val="center"/>
              <w:rPr>
                <w:sz w:val="26"/>
                <w:szCs w:val="26"/>
                <w:lang w:eastAsia="en-US"/>
              </w:rPr>
            </w:pPr>
          </w:p>
        </w:tc>
      </w:tr>
      <w:tr w:rsidR="007459E5" w:rsidRPr="002F1BF9" w:rsidTr="00097ECE">
        <w:trPr>
          <w:jc w:val="center"/>
        </w:trPr>
        <w:tc>
          <w:tcPr>
            <w:tcW w:w="865" w:type="dxa"/>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1</w:t>
            </w:r>
          </w:p>
        </w:tc>
        <w:tc>
          <w:tcPr>
            <w:tcW w:w="1486" w:type="dxa"/>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2</w:t>
            </w:r>
          </w:p>
        </w:tc>
        <w:tc>
          <w:tcPr>
            <w:tcW w:w="7444" w:type="dxa"/>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3</w:t>
            </w:r>
          </w:p>
        </w:tc>
      </w:tr>
      <w:tr w:rsidR="007459E5" w:rsidRPr="002F1BF9" w:rsidTr="00097ECE">
        <w:trPr>
          <w:jc w:val="center"/>
        </w:trPr>
        <w:tc>
          <w:tcPr>
            <w:tcW w:w="865"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4</w:t>
            </w:r>
          </w:p>
        </w:tc>
        <w:tc>
          <w:tcPr>
            <w:tcW w:w="7444" w:type="dxa"/>
            <w:shd w:val="clear" w:color="auto" w:fill="auto"/>
            <w:vAlign w:val="center"/>
          </w:tcPr>
          <w:p w:rsidR="007459E5" w:rsidRPr="002F1BF9" w:rsidRDefault="007459E5" w:rsidP="00CE6A92">
            <w:pPr>
              <w:jc w:val="both"/>
              <w:rPr>
                <w:color w:val="FF0000"/>
                <w:sz w:val="26"/>
                <w:szCs w:val="26"/>
              </w:rPr>
            </w:pPr>
            <w:r w:rsidRPr="002F1BF9">
              <w:rPr>
                <w:sz w:val="26"/>
                <w:szCs w:val="26"/>
              </w:rPr>
              <w:t>670 м на северо-восток по сельскохозяйственным угодьям, часть границы населенного пункта проходит по части границы з</w:t>
            </w:r>
            <w:r w:rsidRPr="002F1BF9">
              <w:rPr>
                <w:sz w:val="26"/>
                <w:szCs w:val="26"/>
              </w:rPr>
              <w:t>е</w:t>
            </w:r>
            <w:r w:rsidRPr="002F1BF9">
              <w:rPr>
                <w:sz w:val="26"/>
                <w:szCs w:val="26"/>
              </w:rPr>
              <w:t>мельного участка с кад</w:t>
            </w:r>
            <w:r w:rsidRPr="002F1BF9">
              <w:rPr>
                <w:sz w:val="26"/>
                <w:szCs w:val="26"/>
              </w:rPr>
              <w:t>а</w:t>
            </w:r>
            <w:r w:rsidRPr="002F1BF9">
              <w:rPr>
                <w:sz w:val="26"/>
                <w:szCs w:val="26"/>
              </w:rPr>
              <w:t>стровым номером 58:03:4201002:120</w:t>
            </w:r>
          </w:p>
        </w:tc>
      </w:tr>
      <w:tr w:rsidR="007459E5" w:rsidRPr="002F1BF9" w:rsidTr="00097ECE">
        <w:trPr>
          <w:jc w:val="center"/>
        </w:trPr>
        <w:tc>
          <w:tcPr>
            <w:tcW w:w="865"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4</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5</w:t>
            </w:r>
          </w:p>
        </w:tc>
        <w:tc>
          <w:tcPr>
            <w:tcW w:w="7444" w:type="dxa"/>
            <w:shd w:val="clear" w:color="auto" w:fill="auto"/>
            <w:vAlign w:val="center"/>
          </w:tcPr>
          <w:p w:rsidR="007459E5" w:rsidRPr="002F1BF9" w:rsidRDefault="007459E5" w:rsidP="00CE6A92">
            <w:pPr>
              <w:jc w:val="both"/>
              <w:rPr>
                <w:sz w:val="26"/>
                <w:szCs w:val="26"/>
              </w:rPr>
            </w:pPr>
            <w:r w:rsidRPr="002F1BF9">
              <w:rPr>
                <w:sz w:val="26"/>
                <w:szCs w:val="26"/>
              </w:rPr>
              <w:t>200 м на юго-восток по сельскохозяйственным угодьям</w:t>
            </w:r>
          </w:p>
        </w:tc>
      </w:tr>
      <w:tr w:rsidR="007459E5" w:rsidRPr="002F1BF9" w:rsidTr="00097ECE">
        <w:trPr>
          <w:jc w:val="center"/>
        </w:trPr>
        <w:tc>
          <w:tcPr>
            <w:tcW w:w="865"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5</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6</w:t>
            </w:r>
          </w:p>
        </w:tc>
        <w:tc>
          <w:tcPr>
            <w:tcW w:w="7444" w:type="dxa"/>
            <w:shd w:val="clear" w:color="auto" w:fill="auto"/>
            <w:vAlign w:val="center"/>
          </w:tcPr>
          <w:p w:rsidR="007459E5" w:rsidRPr="002F1BF9" w:rsidRDefault="007459E5" w:rsidP="00CE6A92">
            <w:pPr>
              <w:jc w:val="both"/>
              <w:rPr>
                <w:sz w:val="26"/>
                <w:szCs w:val="26"/>
              </w:rPr>
            </w:pPr>
            <w:r w:rsidRPr="002F1BF9">
              <w:rPr>
                <w:sz w:val="26"/>
                <w:szCs w:val="26"/>
              </w:rPr>
              <w:t>850 м на северо-восток по сельскохозяйственным угодьям пер</w:t>
            </w:r>
            <w:r w:rsidRPr="002F1BF9">
              <w:rPr>
                <w:sz w:val="26"/>
                <w:szCs w:val="26"/>
              </w:rPr>
              <w:t>е</w:t>
            </w:r>
            <w:r w:rsidRPr="002F1BF9">
              <w:rPr>
                <w:sz w:val="26"/>
                <w:szCs w:val="26"/>
              </w:rPr>
              <w:t>секая авт</w:t>
            </w:r>
            <w:r w:rsidRPr="002F1BF9">
              <w:rPr>
                <w:sz w:val="26"/>
                <w:szCs w:val="26"/>
              </w:rPr>
              <w:t>о</w:t>
            </w:r>
            <w:r w:rsidRPr="002F1BF9">
              <w:rPr>
                <w:sz w:val="26"/>
                <w:szCs w:val="26"/>
              </w:rPr>
              <w:t>дорогу</w:t>
            </w:r>
          </w:p>
        </w:tc>
      </w:tr>
      <w:tr w:rsidR="007459E5" w:rsidRPr="002F1BF9" w:rsidTr="00097ECE">
        <w:trPr>
          <w:jc w:val="center"/>
        </w:trPr>
        <w:tc>
          <w:tcPr>
            <w:tcW w:w="865"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6</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7</w:t>
            </w:r>
          </w:p>
        </w:tc>
        <w:tc>
          <w:tcPr>
            <w:tcW w:w="7444" w:type="dxa"/>
            <w:shd w:val="clear" w:color="auto" w:fill="auto"/>
            <w:vAlign w:val="center"/>
          </w:tcPr>
          <w:p w:rsidR="007459E5" w:rsidRPr="002F1BF9" w:rsidRDefault="007459E5" w:rsidP="00CE6A92">
            <w:pPr>
              <w:jc w:val="both"/>
              <w:rPr>
                <w:sz w:val="26"/>
                <w:szCs w:val="26"/>
              </w:rPr>
            </w:pPr>
            <w:r w:rsidRPr="002F1BF9">
              <w:rPr>
                <w:sz w:val="26"/>
                <w:szCs w:val="26"/>
              </w:rPr>
              <w:t xml:space="preserve">670 м на юго-восток по сельскохозяйственным угодьям до пруда </w:t>
            </w:r>
          </w:p>
        </w:tc>
      </w:tr>
      <w:tr w:rsidR="007459E5" w:rsidRPr="002F1BF9" w:rsidTr="00097ECE">
        <w:trPr>
          <w:jc w:val="center"/>
        </w:trPr>
        <w:tc>
          <w:tcPr>
            <w:tcW w:w="865"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7</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22</w:t>
            </w:r>
          </w:p>
        </w:tc>
        <w:tc>
          <w:tcPr>
            <w:tcW w:w="7444" w:type="dxa"/>
            <w:shd w:val="clear" w:color="auto" w:fill="auto"/>
            <w:vAlign w:val="center"/>
          </w:tcPr>
          <w:p w:rsidR="007459E5" w:rsidRPr="002F1BF9" w:rsidRDefault="007459E5" w:rsidP="00CE6A92">
            <w:pPr>
              <w:jc w:val="both"/>
              <w:rPr>
                <w:color w:val="FF0000"/>
                <w:sz w:val="26"/>
                <w:szCs w:val="26"/>
              </w:rPr>
            </w:pPr>
            <w:r w:rsidRPr="002F1BF9">
              <w:rPr>
                <w:sz w:val="26"/>
                <w:szCs w:val="26"/>
              </w:rPr>
              <w:t>768,7 м в общем направлении на юго-запад  по левому берегу пруда,часть границы населенного пунка совпадает с частью  земельного участка с кад</w:t>
            </w:r>
            <w:r w:rsidRPr="002F1BF9">
              <w:rPr>
                <w:sz w:val="26"/>
                <w:szCs w:val="26"/>
              </w:rPr>
              <w:t>а</w:t>
            </w:r>
            <w:r w:rsidRPr="002F1BF9">
              <w:rPr>
                <w:sz w:val="26"/>
                <w:szCs w:val="26"/>
              </w:rPr>
              <w:t>стровым номером 58:03:0000000:177</w:t>
            </w:r>
          </w:p>
        </w:tc>
      </w:tr>
      <w:tr w:rsidR="007459E5" w:rsidRPr="002F1BF9" w:rsidTr="00097ECE">
        <w:trPr>
          <w:jc w:val="center"/>
        </w:trPr>
        <w:tc>
          <w:tcPr>
            <w:tcW w:w="865"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22</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25</w:t>
            </w:r>
          </w:p>
        </w:tc>
        <w:tc>
          <w:tcPr>
            <w:tcW w:w="7444" w:type="dxa"/>
            <w:shd w:val="clear" w:color="auto" w:fill="auto"/>
            <w:vAlign w:val="center"/>
          </w:tcPr>
          <w:p w:rsidR="007459E5" w:rsidRPr="002F1BF9" w:rsidRDefault="007459E5" w:rsidP="00CE6A92">
            <w:pPr>
              <w:jc w:val="both"/>
              <w:rPr>
                <w:sz w:val="26"/>
                <w:szCs w:val="26"/>
              </w:rPr>
            </w:pPr>
            <w:r w:rsidRPr="002F1BF9">
              <w:rPr>
                <w:sz w:val="26"/>
                <w:szCs w:val="26"/>
              </w:rPr>
              <w:t>157,9 м в общем направлении на юго-запад по сельскохозяйс</w:t>
            </w:r>
            <w:r w:rsidRPr="002F1BF9">
              <w:rPr>
                <w:sz w:val="26"/>
                <w:szCs w:val="26"/>
              </w:rPr>
              <w:t>т</w:t>
            </w:r>
            <w:r w:rsidRPr="002F1BF9">
              <w:rPr>
                <w:sz w:val="26"/>
                <w:szCs w:val="26"/>
              </w:rPr>
              <w:t>венным угодья пересекая автодорогу  «с. Миткирей – с. Затол</w:t>
            </w:r>
            <w:r w:rsidRPr="002F1BF9">
              <w:rPr>
                <w:sz w:val="26"/>
                <w:szCs w:val="26"/>
              </w:rPr>
              <w:t>о</w:t>
            </w:r>
            <w:r w:rsidRPr="002F1BF9">
              <w:rPr>
                <w:sz w:val="26"/>
                <w:szCs w:val="26"/>
              </w:rPr>
              <w:t>кино»</w:t>
            </w:r>
          </w:p>
        </w:tc>
      </w:tr>
      <w:tr w:rsidR="007459E5" w:rsidRPr="002F1BF9" w:rsidTr="00097ECE">
        <w:trPr>
          <w:jc w:val="center"/>
        </w:trPr>
        <w:tc>
          <w:tcPr>
            <w:tcW w:w="865"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25</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42</w:t>
            </w:r>
          </w:p>
        </w:tc>
        <w:tc>
          <w:tcPr>
            <w:tcW w:w="7444" w:type="dxa"/>
            <w:shd w:val="clear" w:color="auto" w:fill="auto"/>
            <w:vAlign w:val="center"/>
          </w:tcPr>
          <w:p w:rsidR="007459E5" w:rsidRPr="002F1BF9" w:rsidRDefault="007459E5" w:rsidP="00CE6A92">
            <w:pPr>
              <w:jc w:val="both"/>
              <w:rPr>
                <w:color w:val="FF0000"/>
                <w:sz w:val="26"/>
                <w:szCs w:val="26"/>
              </w:rPr>
            </w:pPr>
            <w:r w:rsidRPr="002F1BF9">
              <w:rPr>
                <w:sz w:val="26"/>
                <w:szCs w:val="26"/>
              </w:rPr>
              <w:t>898,1 м в общем направлении на юго-запад вниз по течению реки Миткирей до слияния ручья Миткирей</w:t>
            </w:r>
          </w:p>
        </w:tc>
      </w:tr>
      <w:tr w:rsidR="007459E5" w:rsidRPr="002F1BF9" w:rsidTr="00097ECE">
        <w:trPr>
          <w:jc w:val="center"/>
        </w:trPr>
        <w:tc>
          <w:tcPr>
            <w:tcW w:w="865"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42</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w:t>
            </w:r>
          </w:p>
        </w:tc>
        <w:tc>
          <w:tcPr>
            <w:tcW w:w="7444" w:type="dxa"/>
            <w:shd w:val="clear" w:color="auto" w:fill="auto"/>
            <w:vAlign w:val="center"/>
          </w:tcPr>
          <w:p w:rsidR="007459E5" w:rsidRPr="002F1BF9" w:rsidRDefault="007459E5" w:rsidP="00CE6A92">
            <w:pPr>
              <w:jc w:val="both"/>
              <w:rPr>
                <w:color w:val="FF0000"/>
                <w:sz w:val="26"/>
                <w:szCs w:val="26"/>
              </w:rPr>
            </w:pPr>
            <w:r w:rsidRPr="002F1BF9">
              <w:rPr>
                <w:sz w:val="26"/>
                <w:szCs w:val="26"/>
              </w:rPr>
              <w:t>880 м в общем направлении на северо-запад вверх по течению ручья Ми</w:t>
            </w:r>
            <w:r w:rsidRPr="002F1BF9">
              <w:rPr>
                <w:sz w:val="26"/>
                <w:szCs w:val="26"/>
              </w:rPr>
              <w:t>т</w:t>
            </w:r>
            <w:r w:rsidRPr="002F1BF9">
              <w:rPr>
                <w:sz w:val="26"/>
                <w:szCs w:val="26"/>
              </w:rPr>
              <w:t>кирей</w:t>
            </w:r>
          </w:p>
        </w:tc>
      </w:tr>
    </w:tbl>
    <w:p w:rsidR="007459E5" w:rsidRPr="002F1BF9" w:rsidRDefault="007459E5" w:rsidP="007459E5">
      <w:pPr>
        <w:jc w:val="center"/>
        <w:rPr>
          <w:sz w:val="26"/>
          <w:szCs w:val="26"/>
        </w:rPr>
      </w:pPr>
    </w:p>
    <w:p w:rsidR="007459E5" w:rsidRPr="00CE6A92" w:rsidRDefault="007459E5" w:rsidP="007459E5">
      <w:pPr>
        <w:jc w:val="center"/>
        <w:rPr>
          <w:sz w:val="22"/>
          <w:szCs w:val="22"/>
        </w:rP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7459E5" w:rsidRDefault="007459E5" w:rsidP="007459E5">
      <w:pPr>
        <w:jc w:val="center"/>
      </w:pPr>
    </w:p>
    <w:p w:rsidR="00CE6A92" w:rsidRDefault="00CE6A92" w:rsidP="007459E5">
      <w:pPr>
        <w:jc w:val="center"/>
      </w:pPr>
    </w:p>
    <w:p w:rsidR="00CE6A92" w:rsidRDefault="00CE6A92" w:rsidP="007459E5">
      <w:pPr>
        <w:jc w:val="center"/>
      </w:pPr>
    </w:p>
    <w:p w:rsidR="007459E5" w:rsidRPr="0007461E" w:rsidRDefault="007459E5" w:rsidP="007459E5">
      <w:pPr>
        <w:jc w:val="center"/>
        <w:rPr>
          <w:sz w:val="28"/>
          <w:szCs w:val="28"/>
        </w:rPr>
      </w:pPr>
      <w:bookmarkStart w:id="105" w:name="_GoBack"/>
      <w:bookmarkEnd w:id="105"/>
      <w:r w:rsidRPr="0007461E">
        <w:rPr>
          <w:sz w:val="28"/>
          <w:szCs w:val="28"/>
        </w:rPr>
        <w:lastRenderedPageBreak/>
        <w:t>ОПИСАНИЕ МЕСТОПОЛОЖЕНИЯ ГРАНИЦ</w:t>
      </w:r>
    </w:p>
    <w:p w:rsidR="007459E5" w:rsidRPr="002F1BF9" w:rsidRDefault="007459E5" w:rsidP="007459E5">
      <w:pPr>
        <w:jc w:val="center"/>
        <w:rPr>
          <w:b/>
          <w:sz w:val="26"/>
          <w:szCs w:val="26"/>
          <w:u w:val="single"/>
        </w:rPr>
      </w:pPr>
      <w:r w:rsidRPr="002F1BF9">
        <w:rPr>
          <w:b/>
          <w:sz w:val="26"/>
          <w:szCs w:val="26"/>
          <w:u w:val="single"/>
        </w:rPr>
        <w:t>деревня Луговая</w:t>
      </w:r>
    </w:p>
    <w:p w:rsidR="007459E5" w:rsidRPr="002F1BF9" w:rsidRDefault="007459E5" w:rsidP="007459E5">
      <w:pPr>
        <w:jc w:val="center"/>
        <w:rPr>
          <w:b/>
          <w:sz w:val="26"/>
          <w:szCs w:val="26"/>
          <w:u w:val="single"/>
        </w:rPr>
      </w:pPr>
      <w:r w:rsidRPr="002F1BF9">
        <w:rPr>
          <w:b/>
          <w:sz w:val="26"/>
          <w:szCs w:val="26"/>
          <w:u w:val="single"/>
        </w:rPr>
        <w:t>Миткирейского сельсовета Бековского района Пензенской области</w:t>
      </w:r>
    </w:p>
    <w:p w:rsidR="007459E5" w:rsidRPr="002F1BF9" w:rsidRDefault="007459E5" w:rsidP="007459E5">
      <w:pPr>
        <w:jc w:val="center"/>
        <w:rPr>
          <w:sz w:val="26"/>
          <w:szCs w:val="26"/>
        </w:rPr>
      </w:pPr>
      <w:r w:rsidRPr="002F1BF9">
        <w:rPr>
          <w:sz w:val="26"/>
          <w:szCs w:val="26"/>
        </w:rPr>
        <w:t>(наименование объекта, местоположение границ которого описано (далее – объект)</w:t>
      </w:r>
    </w:p>
    <w:p w:rsidR="007459E5" w:rsidRPr="002F1BF9" w:rsidRDefault="007459E5" w:rsidP="007459E5">
      <w:pPr>
        <w:jc w:val="center"/>
        <w:rPr>
          <w:b/>
          <w:color w:val="000000"/>
          <w:sz w:val="26"/>
          <w:szCs w:val="26"/>
        </w:rPr>
      </w:pPr>
    </w:p>
    <w:p w:rsidR="007459E5" w:rsidRPr="002F1BF9" w:rsidRDefault="007459E5" w:rsidP="007459E5">
      <w:pPr>
        <w:jc w:val="center"/>
        <w:rPr>
          <w:sz w:val="26"/>
          <w:szCs w:val="26"/>
        </w:rPr>
      </w:pPr>
      <w:r w:rsidRPr="002F1BF9">
        <w:rPr>
          <w:sz w:val="26"/>
          <w:szCs w:val="26"/>
        </w:rPr>
        <w:t>Раздел 1</w:t>
      </w:r>
    </w:p>
    <w:tbl>
      <w:tblPr>
        <w:tblW w:w="9947" w:type="dxa"/>
        <w:tblInd w:w="8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7"/>
        <w:gridCol w:w="4422"/>
        <w:gridCol w:w="4958"/>
      </w:tblGrid>
      <w:tr w:rsidR="007459E5" w:rsidRPr="002F1BF9" w:rsidTr="007105B6">
        <w:tc>
          <w:tcPr>
            <w:tcW w:w="9947" w:type="dxa"/>
            <w:gridSpan w:val="3"/>
            <w:shd w:val="clear" w:color="auto" w:fill="auto"/>
          </w:tcPr>
          <w:p w:rsidR="007459E5" w:rsidRPr="002F1BF9" w:rsidRDefault="007459E5" w:rsidP="00CE6A92">
            <w:pPr>
              <w:widowControl w:val="0"/>
              <w:autoSpaceDE w:val="0"/>
              <w:autoSpaceDN w:val="0"/>
              <w:jc w:val="center"/>
              <w:rPr>
                <w:sz w:val="26"/>
                <w:szCs w:val="26"/>
              </w:rPr>
            </w:pPr>
            <w:r w:rsidRPr="002F1BF9">
              <w:rPr>
                <w:sz w:val="26"/>
                <w:szCs w:val="26"/>
              </w:rPr>
              <w:t>Сведения об объекте</w:t>
            </w:r>
          </w:p>
        </w:tc>
      </w:tr>
      <w:tr w:rsidR="007459E5" w:rsidRPr="002F1BF9" w:rsidTr="007105B6">
        <w:tc>
          <w:tcPr>
            <w:tcW w:w="567"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 п/п</w:t>
            </w:r>
          </w:p>
        </w:tc>
        <w:tc>
          <w:tcPr>
            <w:tcW w:w="4422"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Характеристики объекта</w:t>
            </w:r>
          </w:p>
        </w:tc>
        <w:tc>
          <w:tcPr>
            <w:tcW w:w="4958"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Описание характеристик</w:t>
            </w:r>
          </w:p>
        </w:tc>
      </w:tr>
      <w:tr w:rsidR="007459E5" w:rsidRPr="002F1BF9" w:rsidTr="007105B6">
        <w:tc>
          <w:tcPr>
            <w:tcW w:w="567"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1</w:t>
            </w:r>
          </w:p>
        </w:tc>
        <w:tc>
          <w:tcPr>
            <w:tcW w:w="4422"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2</w:t>
            </w:r>
          </w:p>
        </w:tc>
        <w:tc>
          <w:tcPr>
            <w:tcW w:w="4958"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3</w:t>
            </w:r>
          </w:p>
        </w:tc>
      </w:tr>
      <w:tr w:rsidR="007459E5" w:rsidRPr="002F1BF9" w:rsidTr="007105B6">
        <w:tc>
          <w:tcPr>
            <w:tcW w:w="567"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1</w:t>
            </w:r>
          </w:p>
        </w:tc>
        <w:tc>
          <w:tcPr>
            <w:tcW w:w="4422"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Местоположение объекта</w:t>
            </w:r>
          </w:p>
        </w:tc>
        <w:tc>
          <w:tcPr>
            <w:tcW w:w="4958"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Пензенская область,</w:t>
            </w:r>
          </w:p>
          <w:p w:rsidR="007459E5" w:rsidRPr="002F1BF9" w:rsidRDefault="007459E5" w:rsidP="00CE6A92">
            <w:pPr>
              <w:widowControl w:val="0"/>
              <w:autoSpaceDE w:val="0"/>
              <w:autoSpaceDN w:val="0"/>
              <w:jc w:val="center"/>
              <w:rPr>
                <w:sz w:val="26"/>
                <w:szCs w:val="26"/>
              </w:rPr>
            </w:pPr>
            <w:r w:rsidRPr="002F1BF9">
              <w:rPr>
                <w:sz w:val="26"/>
                <w:szCs w:val="26"/>
              </w:rPr>
              <w:t>Бековский район, Миткирейский сельс</w:t>
            </w:r>
            <w:r w:rsidRPr="002F1BF9">
              <w:rPr>
                <w:sz w:val="26"/>
                <w:szCs w:val="26"/>
              </w:rPr>
              <w:t>о</w:t>
            </w:r>
            <w:r w:rsidRPr="002F1BF9">
              <w:rPr>
                <w:sz w:val="26"/>
                <w:szCs w:val="26"/>
              </w:rPr>
              <w:t>вет, д</w:t>
            </w:r>
            <w:r w:rsidRPr="002F1BF9">
              <w:rPr>
                <w:sz w:val="26"/>
                <w:szCs w:val="26"/>
              </w:rPr>
              <w:t>е</w:t>
            </w:r>
            <w:r w:rsidRPr="002F1BF9">
              <w:rPr>
                <w:sz w:val="26"/>
                <w:szCs w:val="26"/>
              </w:rPr>
              <w:t>ревня Луговая</w:t>
            </w:r>
          </w:p>
        </w:tc>
      </w:tr>
      <w:tr w:rsidR="007459E5" w:rsidRPr="002F1BF9" w:rsidTr="007105B6">
        <w:tc>
          <w:tcPr>
            <w:tcW w:w="567"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2</w:t>
            </w:r>
          </w:p>
        </w:tc>
        <w:tc>
          <w:tcPr>
            <w:tcW w:w="4422" w:type="dxa"/>
            <w:shd w:val="clear" w:color="auto" w:fill="auto"/>
          </w:tcPr>
          <w:p w:rsidR="007459E5" w:rsidRPr="002F1BF9" w:rsidRDefault="007459E5" w:rsidP="00CE6A92">
            <w:pPr>
              <w:widowControl w:val="0"/>
              <w:autoSpaceDE w:val="0"/>
              <w:autoSpaceDN w:val="0"/>
              <w:rPr>
                <w:sz w:val="26"/>
                <w:szCs w:val="26"/>
              </w:rPr>
            </w:pPr>
            <w:r w:rsidRPr="002F1BF9">
              <w:rPr>
                <w:sz w:val="26"/>
                <w:szCs w:val="26"/>
              </w:rPr>
              <w:t>Площадь объекта ± величина п</w:t>
            </w:r>
            <w:r w:rsidRPr="002F1BF9">
              <w:rPr>
                <w:sz w:val="26"/>
                <w:szCs w:val="26"/>
              </w:rPr>
              <w:t>о</w:t>
            </w:r>
            <w:r w:rsidRPr="002F1BF9">
              <w:rPr>
                <w:sz w:val="26"/>
                <w:szCs w:val="26"/>
              </w:rPr>
              <w:t>грешности определения площади (</w:t>
            </w:r>
            <w:r w:rsidRPr="002F1BF9">
              <w:rPr>
                <w:sz w:val="26"/>
                <w:szCs w:val="26"/>
                <w:lang w:val="en-US"/>
              </w:rPr>
              <w:t>P</w:t>
            </w:r>
            <w:r w:rsidRPr="002F1BF9">
              <w:rPr>
                <w:sz w:val="26"/>
                <w:szCs w:val="26"/>
              </w:rPr>
              <w:t xml:space="preserve"> ± ∆</w:t>
            </w:r>
            <w:r w:rsidRPr="002F1BF9">
              <w:rPr>
                <w:sz w:val="26"/>
                <w:szCs w:val="26"/>
                <w:lang w:val="en-US"/>
              </w:rPr>
              <w:t>P</w:t>
            </w:r>
            <w:r w:rsidRPr="002F1BF9">
              <w:rPr>
                <w:sz w:val="26"/>
                <w:szCs w:val="26"/>
              </w:rPr>
              <w:t>)</w:t>
            </w:r>
          </w:p>
        </w:tc>
        <w:tc>
          <w:tcPr>
            <w:tcW w:w="4958" w:type="dxa"/>
            <w:shd w:val="clear" w:color="auto" w:fill="auto"/>
            <w:vAlign w:val="center"/>
          </w:tcPr>
          <w:p w:rsidR="007459E5" w:rsidRPr="002F1BF9" w:rsidRDefault="007459E5" w:rsidP="00CE6A92">
            <w:pPr>
              <w:widowControl w:val="0"/>
              <w:autoSpaceDE w:val="0"/>
              <w:autoSpaceDN w:val="0"/>
              <w:jc w:val="center"/>
              <w:rPr>
                <w:color w:val="000000"/>
                <w:sz w:val="26"/>
                <w:szCs w:val="26"/>
              </w:rPr>
            </w:pPr>
            <w:r w:rsidRPr="002F1BF9">
              <w:rPr>
                <w:color w:val="000000"/>
                <w:sz w:val="26"/>
                <w:szCs w:val="26"/>
              </w:rPr>
              <w:t>-</w:t>
            </w:r>
          </w:p>
        </w:tc>
      </w:tr>
      <w:tr w:rsidR="007459E5" w:rsidRPr="002F1BF9" w:rsidTr="007105B6">
        <w:tc>
          <w:tcPr>
            <w:tcW w:w="567"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3</w:t>
            </w:r>
          </w:p>
        </w:tc>
        <w:tc>
          <w:tcPr>
            <w:tcW w:w="4422" w:type="dxa"/>
            <w:shd w:val="clear" w:color="auto" w:fill="auto"/>
          </w:tcPr>
          <w:p w:rsidR="007459E5" w:rsidRPr="002F1BF9" w:rsidRDefault="007459E5" w:rsidP="00CE6A92">
            <w:pPr>
              <w:widowControl w:val="0"/>
              <w:autoSpaceDE w:val="0"/>
              <w:autoSpaceDN w:val="0"/>
              <w:rPr>
                <w:sz w:val="26"/>
                <w:szCs w:val="26"/>
              </w:rPr>
            </w:pPr>
            <w:r w:rsidRPr="002F1BF9">
              <w:rPr>
                <w:sz w:val="26"/>
                <w:szCs w:val="26"/>
              </w:rPr>
              <w:t>Иные характеристики объекта</w:t>
            </w:r>
          </w:p>
        </w:tc>
        <w:tc>
          <w:tcPr>
            <w:tcW w:w="4958" w:type="dxa"/>
            <w:shd w:val="clear" w:color="auto" w:fill="auto"/>
            <w:vAlign w:val="center"/>
          </w:tcPr>
          <w:p w:rsidR="007459E5" w:rsidRPr="002F1BF9" w:rsidRDefault="007459E5" w:rsidP="00CE6A92">
            <w:pPr>
              <w:widowControl w:val="0"/>
              <w:autoSpaceDE w:val="0"/>
              <w:autoSpaceDN w:val="0"/>
              <w:jc w:val="center"/>
              <w:rPr>
                <w:sz w:val="26"/>
                <w:szCs w:val="26"/>
              </w:rPr>
            </w:pPr>
            <w:r w:rsidRPr="002F1BF9">
              <w:rPr>
                <w:sz w:val="26"/>
                <w:szCs w:val="26"/>
              </w:rPr>
              <w:t>-</w:t>
            </w:r>
          </w:p>
        </w:tc>
      </w:tr>
    </w:tbl>
    <w:p w:rsidR="007459E5" w:rsidRPr="002F1BF9" w:rsidRDefault="007459E5" w:rsidP="007459E5">
      <w:pPr>
        <w:jc w:val="center"/>
        <w:rPr>
          <w:sz w:val="26"/>
          <w:szCs w:val="26"/>
        </w:rPr>
      </w:pPr>
    </w:p>
    <w:p w:rsidR="007459E5" w:rsidRPr="002F1BF9" w:rsidRDefault="007459E5" w:rsidP="007459E5">
      <w:pPr>
        <w:jc w:val="center"/>
        <w:rPr>
          <w:sz w:val="26"/>
          <w:szCs w:val="26"/>
        </w:rPr>
      </w:pPr>
      <w:r w:rsidRPr="002F1BF9">
        <w:rPr>
          <w:sz w:val="26"/>
          <w:szCs w:val="26"/>
        </w:rPr>
        <w:t>Раздел 2</w:t>
      </w:r>
    </w:p>
    <w:tbl>
      <w:tblPr>
        <w:tblW w:w="4567"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55"/>
        <w:gridCol w:w="1296"/>
        <w:gridCol w:w="167"/>
        <w:gridCol w:w="1238"/>
        <w:gridCol w:w="322"/>
        <w:gridCol w:w="2466"/>
        <w:gridCol w:w="1644"/>
        <w:gridCol w:w="483"/>
        <w:gridCol w:w="793"/>
      </w:tblGrid>
      <w:tr w:rsidR="007459E5" w:rsidRPr="002F1BF9" w:rsidTr="00097ECE">
        <w:tc>
          <w:tcPr>
            <w:tcW w:w="5000" w:type="pct"/>
            <w:gridSpan w:val="9"/>
            <w:vAlign w:val="center"/>
          </w:tcPr>
          <w:p w:rsidR="007459E5" w:rsidRPr="002F1BF9" w:rsidRDefault="007459E5" w:rsidP="00CE6A92">
            <w:pPr>
              <w:pStyle w:val="18"/>
              <w:jc w:val="center"/>
              <w:rPr>
                <w:sz w:val="26"/>
                <w:szCs w:val="26"/>
              </w:rPr>
            </w:pPr>
            <w:r w:rsidRPr="002F1BF9">
              <w:rPr>
                <w:sz w:val="26"/>
                <w:szCs w:val="26"/>
              </w:rPr>
              <w:t xml:space="preserve">Сведения о местоположении границ объекта </w:t>
            </w:r>
          </w:p>
        </w:tc>
      </w:tr>
      <w:tr w:rsidR="007459E5" w:rsidRPr="002F1BF9" w:rsidTr="00097ECE">
        <w:tc>
          <w:tcPr>
            <w:tcW w:w="5000" w:type="pct"/>
            <w:gridSpan w:val="9"/>
            <w:vAlign w:val="center"/>
          </w:tcPr>
          <w:p w:rsidR="007459E5" w:rsidRPr="002F1BF9" w:rsidRDefault="007459E5" w:rsidP="00CE6A92">
            <w:pPr>
              <w:pStyle w:val="18"/>
              <w:rPr>
                <w:sz w:val="26"/>
                <w:szCs w:val="26"/>
              </w:rPr>
            </w:pPr>
            <w:r w:rsidRPr="002F1BF9">
              <w:rPr>
                <w:sz w:val="26"/>
                <w:szCs w:val="26"/>
              </w:rPr>
              <w:t>1. Система координат: МСК-58, зона 1</w:t>
            </w:r>
          </w:p>
        </w:tc>
      </w:tr>
      <w:tr w:rsidR="007459E5" w:rsidRPr="002F1BF9" w:rsidTr="00097ECE">
        <w:trPr>
          <w:trHeight w:val="337"/>
        </w:trPr>
        <w:tc>
          <w:tcPr>
            <w:tcW w:w="5000" w:type="pct"/>
            <w:gridSpan w:val="9"/>
          </w:tcPr>
          <w:p w:rsidR="007459E5" w:rsidRPr="002F1BF9" w:rsidRDefault="007459E5" w:rsidP="00CE6A92">
            <w:pPr>
              <w:rPr>
                <w:sz w:val="26"/>
                <w:szCs w:val="26"/>
              </w:rPr>
            </w:pPr>
            <w:r w:rsidRPr="002F1BF9">
              <w:rPr>
                <w:sz w:val="26"/>
                <w:szCs w:val="26"/>
              </w:rPr>
              <w:t>2. Сведения о характерных точках границ объекта</w:t>
            </w:r>
          </w:p>
        </w:tc>
      </w:tr>
      <w:tr w:rsidR="007459E5" w:rsidRPr="002F1BF9" w:rsidTr="002F1BF9">
        <w:tblPrEx>
          <w:tblLook w:val="0000"/>
        </w:tblPrEx>
        <w:tc>
          <w:tcPr>
            <w:tcW w:w="822" w:type="pct"/>
            <w:vMerge w:val="restart"/>
            <w:vAlign w:val="center"/>
          </w:tcPr>
          <w:p w:rsidR="007459E5" w:rsidRPr="002F1BF9" w:rsidRDefault="007459E5" w:rsidP="00CE6A92">
            <w:pPr>
              <w:pStyle w:val="18"/>
              <w:jc w:val="center"/>
              <w:rPr>
                <w:sz w:val="26"/>
                <w:szCs w:val="26"/>
              </w:rPr>
            </w:pPr>
            <w:r w:rsidRPr="002F1BF9">
              <w:rPr>
                <w:sz w:val="26"/>
                <w:szCs w:val="26"/>
              </w:rPr>
              <w:t>Обознач</w:t>
            </w:r>
            <w:r w:rsidRPr="002F1BF9">
              <w:rPr>
                <w:sz w:val="26"/>
                <w:szCs w:val="26"/>
              </w:rPr>
              <w:t>е</w:t>
            </w:r>
            <w:r w:rsidRPr="002F1BF9">
              <w:rPr>
                <w:sz w:val="26"/>
                <w:szCs w:val="26"/>
              </w:rPr>
              <w:t>ние</w:t>
            </w:r>
          </w:p>
          <w:p w:rsidR="007459E5" w:rsidRPr="002F1BF9" w:rsidRDefault="007459E5" w:rsidP="00CE6A92">
            <w:pPr>
              <w:pStyle w:val="18"/>
              <w:jc w:val="center"/>
              <w:rPr>
                <w:sz w:val="26"/>
                <w:szCs w:val="26"/>
              </w:rPr>
            </w:pPr>
            <w:r w:rsidRPr="002F1BF9">
              <w:rPr>
                <w:sz w:val="26"/>
                <w:szCs w:val="26"/>
              </w:rPr>
              <w:t>характерных точек гр</w:t>
            </w:r>
            <w:r w:rsidRPr="002F1BF9">
              <w:rPr>
                <w:sz w:val="26"/>
                <w:szCs w:val="26"/>
              </w:rPr>
              <w:t>а</w:t>
            </w:r>
            <w:r w:rsidRPr="002F1BF9">
              <w:rPr>
                <w:sz w:val="26"/>
                <w:szCs w:val="26"/>
              </w:rPr>
              <w:t>ниц</w:t>
            </w:r>
          </w:p>
        </w:tc>
        <w:tc>
          <w:tcPr>
            <w:tcW w:w="1502" w:type="pct"/>
            <w:gridSpan w:val="4"/>
            <w:vAlign w:val="center"/>
          </w:tcPr>
          <w:p w:rsidR="007459E5" w:rsidRPr="002F1BF9" w:rsidRDefault="007459E5" w:rsidP="00CE6A92">
            <w:pPr>
              <w:pStyle w:val="18"/>
              <w:jc w:val="center"/>
              <w:rPr>
                <w:sz w:val="26"/>
                <w:szCs w:val="26"/>
              </w:rPr>
            </w:pPr>
            <w:r w:rsidRPr="002F1BF9">
              <w:rPr>
                <w:sz w:val="26"/>
                <w:szCs w:val="26"/>
              </w:rPr>
              <w:t>Координаты, м</w:t>
            </w:r>
          </w:p>
        </w:tc>
        <w:tc>
          <w:tcPr>
            <w:tcW w:w="1225"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Метод определения координат хара</w:t>
            </w:r>
            <w:r w:rsidRPr="002F1BF9">
              <w:rPr>
                <w:sz w:val="26"/>
                <w:szCs w:val="26"/>
              </w:rPr>
              <w:t>к</w:t>
            </w:r>
            <w:r w:rsidRPr="002F1BF9">
              <w:rPr>
                <w:sz w:val="26"/>
                <w:szCs w:val="26"/>
              </w:rPr>
              <w:t>терной точки</w:t>
            </w:r>
          </w:p>
        </w:tc>
        <w:tc>
          <w:tcPr>
            <w:tcW w:w="817"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Средняя квадратич</w:t>
            </w:r>
            <w:r w:rsidRPr="002F1BF9">
              <w:rPr>
                <w:sz w:val="26"/>
                <w:szCs w:val="26"/>
              </w:rPr>
              <w:t>е</w:t>
            </w:r>
            <w:r w:rsidRPr="002F1BF9">
              <w:rPr>
                <w:sz w:val="26"/>
                <w:szCs w:val="26"/>
              </w:rPr>
              <w:t>ская п</w:t>
            </w:r>
            <w:r w:rsidRPr="002F1BF9">
              <w:rPr>
                <w:sz w:val="26"/>
                <w:szCs w:val="26"/>
              </w:rPr>
              <w:t>о</w:t>
            </w:r>
            <w:r w:rsidRPr="002F1BF9">
              <w:rPr>
                <w:sz w:val="26"/>
                <w:szCs w:val="26"/>
              </w:rPr>
              <w:t>грешность положения характерной точки (М</w:t>
            </w:r>
            <w:r w:rsidRPr="002F1BF9">
              <w:rPr>
                <w:sz w:val="26"/>
                <w:szCs w:val="26"/>
                <w:vertAlign w:val="subscript"/>
                <w:lang w:val="en-US"/>
              </w:rPr>
              <w:t>t</w:t>
            </w:r>
            <w:r w:rsidRPr="002F1BF9">
              <w:rPr>
                <w:sz w:val="26"/>
                <w:szCs w:val="26"/>
              </w:rPr>
              <w:t>), м</w:t>
            </w:r>
          </w:p>
        </w:tc>
        <w:tc>
          <w:tcPr>
            <w:tcW w:w="634" w:type="pct"/>
            <w:gridSpan w:val="2"/>
            <w:vMerge w:val="restart"/>
            <w:vAlign w:val="center"/>
          </w:tcPr>
          <w:p w:rsidR="007459E5" w:rsidRPr="002F1BF9" w:rsidRDefault="007459E5" w:rsidP="00CE6A92">
            <w:pPr>
              <w:pStyle w:val="18"/>
              <w:spacing w:before="60" w:after="60"/>
              <w:jc w:val="center"/>
              <w:rPr>
                <w:sz w:val="26"/>
                <w:szCs w:val="26"/>
              </w:rPr>
            </w:pPr>
            <w:r w:rsidRPr="002F1BF9">
              <w:rPr>
                <w:sz w:val="26"/>
                <w:szCs w:val="26"/>
              </w:rPr>
              <w:t>Описа</w:t>
            </w:r>
            <w:r w:rsidRPr="002F1BF9">
              <w:rPr>
                <w:sz w:val="26"/>
                <w:szCs w:val="26"/>
              </w:rPr>
              <w:softHyphen/>
              <w:t>ние об</w:t>
            </w:r>
            <w:r w:rsidRPr="002F1BF9">
              <w:rPr>
                <w:sz w:val="26"/>
                <w:szCs w:val="26"/>
              </w:rPr>
              <w:t>о</w:t>
            </w:r>
            <w:r w:rsidRPr="002F1BF9">
              <w:rPr>
                <w:sz w:val="26"/>
                <w:szCs w:val="26"/>
              </w:rPr>
              <w:t>знач</w:t>
            </w:r>
            <w:r w:rsidRPr="002F1BF9">
              <w:rPr>
                <w:sz w:val="26"/>
                <w:szCs w:val="26"/>
              </w:rPr>
              <w:t>е</w:t>
            </w:r>
            <w:r w:rsidRPr="002F1BF9">
              <w:rPr>
                <w:sz w:val="26"/>
                <w:szCs w:val="26"/>
              </w:rPr>
              <w:t>ния точки на местн</w:t>
            </w:r>
            <w:r w:rsidRPr="002F1BF9">
              <w:rPr>
                <w:sz w:val="26"/>
                <w:szCs w:val="26"/>
              </w:rPr>
              <w:t>о</w:t>
            </w:r>
            <w:r w:rsidRPr="002F1BF9">
              <w:rPr>
                <w:sz w:val="26"/>
                <w:szCs w:val="26"/>
              </w:rPr>
              <w:t>сти (при наличии)</w:t>
            </w:r>
          </w:p>
        </w:tc>
      </w:tr>
      <w:tr w:rsidR="007459E5" w:rsidRPr="002F1BF9" w:rsidTr="002F1BF9">
        <w:tblPrEx>
          <w:tblLook w:val="0000"/>
        </w:tblPrEx>
        <w:tc>
          <w:tcPr>
            <w:tcW w:w="822" w:type="pct"/>
            <w:vMerge/>
            <w:vAlign w:val="center"/>
          </w:tcPr>
          <w:p w:rsidR="007459E5" w:rsidRPr="002F1BF9" w:rsidRDefault="007459E5" w:rsidP="00CE6A92">
            <w:pPr>
              <w:pStyle w:val="18"/>
              <w:jc w:val="center"/>
              <w:rPr>
                <w:sz w:val="26"/>
                <w:szCs w:val="26"/>
              </w:rPr>
            </w:pPr>
          </w:p>
        </w:tc>
        <w:tc>
          <w:tcPr>
            <w:tcW w:w="727" w:type="pct"/>
            <w:gridSpan w:val="2"/>
            <w:vAlign w:val="center"/>
          </w:tcPr>
          <w:p w:rsidR="007459E5" w:rsidRPr="002F1BF9" w:rsidRDefault="007459E5" w:rsidP="00CE6A92">
            <w:pPr>
              <w:pStyle w:val="a8"/>
              <w:jc w:val="center"/>
              <w:rPr>
                <w:sz w:val="26"/>
                <w:szCs w:val="26"/>
              </w:rPr>
            </w:pPr>
            <w:r w:rsidRPr="002F1BF9">
              <w:rPr>
                <w:sz w:val="26"/>
                <w:szCs w:val="26"/>
              </w:rPr>
              <w:t>Х</w:t>
            </w:r>
          </w:p>
        </w:tc>
        <w:tc>
          <w:tcPr>
            <w:tcW w:w="775" w:type="pct"/>
            <w:gridSpan w:val="2"/>
            <w:vAlign w:val="center"/>
          </w:tcPr>
          <w:p w:rsidR="007459E5" w:rsidRPr="002F1BF9" w:rsidRDefault="007459E5" w:rsidP="00CE6A92">
            <w:pPr>
              <w:pStyle w:val="18"/>
              <w:jc w:val="center"/>
              <w:rPr>
                <w:sz w:val="26"/>
                <w:szCs w:val="26"/>
                <w:lang w:val="en-US"/>
              </w:rPr>
            </w:pPr>
            <w:r w:rsidRPr="002F1BF9">
              <w:rPr>
                <w:sz w:val="26"/>
                <w:szCs w:val="26"/>
                <w:lang w:val="en-US"/>
              </w:rPr>
              <w:t>Y</w:t>
            </w:r>
          </w:p>
        </w:tc>
        <w:tc>
          <w:tcPr>
            <w:tcW w:w="1225" w:type="pct"/>
            <w:vMerge/>
            <w:vAlign w:val="center"/>
          </w:tcPr>
          <w:p w:rsidR="007459E5" w:rsidRPr="002F1BF9" w:rsidRDefault="007459E5" w:rsidP="00CE6A92">
            <w:pPr>
              <w:pStyle w:val="18"/>
              <w:jc w:val="center"/>
              <w:rPr>
                <w:sz w:val="26"/>
                <w:szCs w:val="26"/>
              </w:rPr>
            </w:pPr>
          </w:p>
        </w:tc>
        <w:tc>
          <w:tcPr>
            <w:tcW w:w="817" w:type="pct"/>
            <w:vMerge/>
            <w:vAlign w:val="center"/>
          </w:tcPr>
          <w:p w:rsidR="007459E5" w:rsidRPr="002F1BF9" w:rsidRDefault="007459E5" w:rsidP="00CE6A92">
            <w:pPr>
              <w:pStyle w:val="18"/>
              <w:jc w:val="center"/>
              <w:rPr>
                <w:sz w:val="26"/>
                <w:szCs w:val="26"/>
              </w:rPr>
            </w:pPr>
          </w:p>
        </w:tc>
        <w:tc>
          <w:tcPr>
            <w:tcW w:w="634" w:type="pct"/>
            <w:gridSpan w:val="2"/>
            <w:vMerge/>
            <w:vAlign w:val="center"/>
          </w:tcPr>
          <w:p w:rsidR="007459E5" w:rsidRPr="002F1BF9" w:rsidRDefault="007459E5" w:rsidP="00CE6A92">
            <w:pPr>
              <w:pStyle w:val="18"/>
              <w:jc w:val="center"/>
              <w:rPr>
                <w:sz w:val="26"/>
                <w:szCs w:val="26"/>
              </w:rPr>
            </w:pPr>
          </w:p>
        </w:tc>
      </w:tr>
      <w:tr w:rsidR="007459E5" w:rsidRPr="002F1BF9" w:rsidTr="002F1BF9">
        <w:tblPrEx>
          <w:tblLook w:val="0000"/>
        </w:tblPrEx>
        <w:tc>
          <w:tcPr>
            <w:tcW w:w="822" w:type="pct"/>
            <w:vAlign w:val="center"/>
          </w:tcPr>
          <w:p w:rsidR="007459E5" w:rsidRPr="002F1BF9" w:rsidRDefault="007459E5" w:rsidP="00CE6A92">
            <w:pPr>
              <w:pStyle w:val="18"/>
              <w:jc w:val="center"/>
              <w:rPr>
                <w:sz w:val="26"/>
                <w:szCs w:val="26"/>
              </w:rPr>
            </w:pPr>
            <w:r w:rsidRPr="002F1BF9">
              <w:rPr>
                <w:sz w:val="26"/>
                <w:szCs w:val="26"/>
              </w:rPr>
              <w:t>1</w:t>
            </w:r>
          </w:p>
        </w:tc>
        <w:tc>
          <w:tcPr>
            <w:tcW w:w="727" w:type="pct"/>
            <w:gridSpan w:val="2"/>
            <w:vAlign w:val="center"/>
          </w:tcPr>
          <w:p w:rsidR="007459E5" w:rsidRPr="002F1BF9" w:rsidRDefault="007459E5" w:rsidP="00CE6A92">
            <w:pPr>
              <w:pStyle w:val="a8"/>
              <w:jc w:val="center"/>
              <w:rPr>
                <w:sz w:val="26"/>
                <w:szCs w:val="26"/>
              </w:rPr>
            </w:pPr>
            <w:r w:rsidRPr="002F1BF9">
              <w:rPr>
                <w:sz w:val="26"/>
                <w:szCs w:val="26"/>
              </w:rPr>
              <w:t>2</w:t>
            </w:r>
          </w:p>
        </w:tc>
        <w:tc>
          <w:tcPr>
            <w:tcW w:w="775" w:type="pct"/>
            <w:gridSpan w:val="2"/>
            <w:vAlign w:val="center"/>
          </w:tcPr>
          <w:p w:rsidR="007459E5" w:rsidRPr="002F1BF9" w:rsidRDefault="007459E5" w:rsidP="00CE6A92">
            <w:pPr>
              <w:pStyle w:val="18"/>
              <w:jc w:val="center"/>
              <w:rPr>
                <w:sz w:val="26"/>
                <w:szCs w:val="26"/>
                <w:lang w:val="en-US"/>
              </w:rPr>
            </w:pPr>
            <w:r w:rsidRPr="002F1BF9">
              <w:rPr>
                <w:sz w:val="26"/>
                <w:szCs w:val="26"/>
                <w:lang w:val="en-US"/>
              </w:rPr>
              <w:t>3</w:t>
            </w:r>
          </w:p>
        </w:tc>
        <w:tc>
          <w:tcPr>
            <w:tcW w:w="1225" w:type="pct"/>
            <w:vAlign w:val="center"/>
          </w:tcPr>
          <w:p w:rsidR="007459E5" w:rsidRPr="002F1BF9" w:rsidRDefault="007459E5" w:rsidP="00CE6A92">
            <w:pPr>
              <w:pStyle w:val="18"/>
              <w:jc w:val="center"/>
              <w:rPr>
                <w:sz w:val="26"/>
                <w:szCs w:val="26"/>
              </w:rPr>
            </w:pPr>
            <w:r w:rsidRPr="002F1BF9">
              <w:rPr>
                <w:sz w:val="26"/>
                <w:szCs w:val="26"/>
              </w:rPr>
              <w:t>4</w:t>
            </w:r>
          </w:p>
        </w:tc>
        <w:tc>
          <w:tcPr>
            <w:tcW w:w="817" w:type="pct"/>
            <w:vAlign w:val="center"/>
          </w:tcPr>
          <w:p w:rsidR="007459E5" w:rsidRPr="002F1BF9" w:rsidRDefault="007459E5" w:rsidP="00CE6A92">
            <w:pPr>
              <w:pStyle w:val="18"/>
              <w:jc w:val="center"/>
              <w:rPr>
                <w:sz w:val="26"/>
                <w:szCs w:val="26"/>
              </w:rPr>
            </w:pPr>
            <w:r w:rsidRPr="002F1BF9">
              <w:rPr>
                <w:sz w:val="26"/>
                <w:szCs w:val="26"/>
              </w:rPr>
              <w:t>5</w:t>
            </w:r>
          </w:p>
        </w:tc>
        <w:tc>
          <w:tcPr>
            <w:tcW w:w="634" w:type="pct"/>
            <w:gridSpan w:val="2"/>
            <w:vAlign w:val="center"/>
          </w:tcPr>
          <w:p w:rsidR="007459E5" w:rsidRPr="002F1BF9" w:rsidRDefault="007459E5" w:rsidP="00CE6A92">
            <w:pPr>
              <w:pStyle w:val="18"/>
              <w:jc w:val="center"/>
              <w:rPr>
                <w:sz w:val="26"/>
                <w:szCs w:val="26"/>
              </w:rPr>
            </w:pPr>
            <w:r w:rsidRPr="002F1BF9">
              <w:rPr>
                <w:sz w:val="26"/>
                <w:szCs w:val="26"/>
              </w:rPr>
              <w:t>6</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t>1</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316421,28</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1336126,48</w:t>
            </w:r>
          </w:p>
        </w:tc>
        <w:tc>
          <w:tcPr>
            <w:tcW w:w="1225" w:type="pct"/>
          </w:tcPr>
          <w:p w:rsidR="007459E5" w:rsidRPr="002F1BF9" w:rsidRDefault="007459E5" w:rsidP="00CE6A92">
            <w:pPr>
              <w:rPr>
                <w:sz w:val="26"/>
                <w:szCs w:val="26"/>
              </w:rPr>
            </w:pPr>
            <w:r w:rsidRPr="002F1BF9">
              <w:rPr>
                <w:sz w:val="26"/>
                <w:szCs w:val="26"/>
                <w:lang w:val="en-US"/>
              </w:rPr>
              <w:t>Картометрический метод</w:t>
            </w:r>
          </w:p>
        </w:tc>
        <w:tc>
          <w:tcPr>
            <w:tcW w:w="817" w:type="pct"/>
          </w:tcPr>
          <w:p w:rsidR="007459E5" w:rsidRPr="002F1BF9" w:rsidRDefault="007459E5" w:rsidP="00CE6A92">
            <w:pPr>
              <w:jc w:val="center"/>
              <w:rPr>
                <w:sz w:val="26"/>
                <w:szCs w:val="26"/>
              </w:rPr>
            </w:pPr>
            <w:r w:rsidRPr="002F1BF9">
              <w:rPr>
                <w:sz w:val="26"/>
                <w:szCs w:val="26"/>
                <w:lang w:val="en-US"/>
              </w:rPr>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t>2</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316311,21</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1336245,99</w:t>
            </w:r>
          </w:p>
        </w:tc>
        <w:tc>
          <w:tcPr>
            <w:tcW w:w="1225" w:type="pct"/>
          </w:tcPr>
          <w:p w:rsidR="007459E5" w:rsidRPr="002F1BF9" w:rsidRDefault="007459E5" w:rsidP="00CE6A92">
            <w:pPr>
              <w:rPr>
                <w:sz w:val="26"/>
                <w:szCs w:val="26"/>
              </w:rPr>
            </w:pPr>
            <w:r w:rsidRPr="002F1BF9">
              <w:rPr>
                <w:sz w:val="26"/>
                <w:szCs w:val="26"/>
                <w:lang w:val="en-US"/>
              </w:rPr>
              <w:t>Картометрический метод</w:t>
            </w:r>
          </w:p>
        </w:tc>
        <w:tc>
          <w:tcPr>
            <w:tcW w:w="817" w:type="pct"/>
          </w:tcPr>
          <w:p w:rsidR="007459E5" w:rsidRPr="002F1BF9" w:rsidRDefault="007459E5" w:rsidP="00CE6A92">
            <w:pPr>
              <w:jc w:val="center"/>
              <w:rPr>
                <w:sz w:val="26"/>
                <w:szCs w:val="26"/>
              </w:rPr>
            </w:pPr>
            <w:r w:rsidRPr="002F1BF9">
              <w:rPr>
                <w:sz w:val="26"/>
                <w:szCs w:val="26"/>
                <w:lang w:val="en-US"/>
              </w:rPr>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t>3</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316422,91</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1336373,28</w:t>
            </w:r>
          </w:p>
        </w:tc>
        <w:tc>
          <w:tcPr>
            <w:tcW w:w="1225" w:type="pct"/>
          </w:tcPr>
          <w:p w:rsidR="007459E5" w:rsidRPr="002F1BF9" w:rsidRDefault="007459E5" w:rsidP="00CE6A92">
            <w:pPr>
              <w:rPr>
                <w:sz w:val="26"/>
                <w:szCs w:val="26"/>
              </w:rPr>
            </w:pPr>
            <w:r w:rsidRPr="002F1BF9">
              <w:rPr>
                <w:sz w:val="26"/>
                <w:szCs w:val="26"/>
                <w:lang w:val="en-US"/>
              </w:rPr>
              <w:t>Картометрический метод</w:t>
            </w:r>
          </w:p>
        </w:tc>
        <w:tc>
          <w:tcPr>
            <w:tcW w:w="817" w:type="pct"/>
          </w:tcPr>
          <w:p w:rsidR="007459E5" w:rsidRPr="002F1BF9" w:rsidRDefault="007459E5" w:rsidP="00CE6A92">
            <w:pPr>
              <w:jc w:val="center"/>
              <w:rPr>
                <w:sz w:val="26"/>
                <w:szCs w:val="26"/>
              </w:rPr>
            </w:pPr>
            <w:r w:rsidRPr="002F1BF9">
              <w:rPr>
                <w:sz w:val="26"/>
                <w:szCs w:val="26"/>
                <w:lang w:val="en-US"/>
              </w:rPr>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t>4</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316080,73</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1336681,47</w:t>
            </w:r>
          </w:p>
        </w:tc>
        <w:tc>
          <w:tcPr>
            <w:tcW w:w="1225" w:type="pct"/>
          </w:tcPr>
          <w:p w:rsidR="007459E5" w:rsidRPr="002F1BF9" w:rsidRDefault="007459E5" w:rsidP="00CE6A92">
            <w:pPr>
              <w:rPr>
                <w:sz w:val="26"/>
                <w:szCs w:val="26"/>
              </w:rPr>
            </w:pPr>
            <w:r w:rsidRPr="002F1BF9">
              <w:rPr>
                <w:sz w:val="26"/>
                <w:szCs w:val="26"/>
                <w:lang w:val="en-US"/>
              </w:rPr>
              <w:t>Картометрический метод</w:t>
            </w:r>
          </w:p>
        </w:tc>
        <w:tc>
          <w:tcPr>
            <w:tcW w:w="817" w:type="pct"/>
          </w:tcPr>
          <w:p w:rsidR="007459E5" w:rsidRPr="002F1BF9" w:rsidRDefault="007459E5" w:rsidP="00CE6A92">
            <w:pPr>
              <w:jc w:val="center"/>
              <w:rPr>
                <w:sz w:val="26"/>
                <w:szCs w:val="26"/>
              </w:rPr>
            </w:pPr>
            <w:r w:rsidRPr="002F1BF9">
              <w:rPr>
                <w:sz w:val="26"/>
                <w:szCs w:val="26"/>
                <w:lang w:val="en-US"/>
              </w:rPr>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t>5</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315613,42</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1337089,60</w:t>
            </w:r>
          </w:p>
        </w:tc>
        <w:tc>
          <w:tcPr>
            <w:tcW w:w="1225" w:type="pct"/>
          </w:tcPr>
          <w:p w:rsidR="007459E5" w:rsidRPr="002F1BF9" w:rsidRDefault="007459E5" w:rsidP="00CE6A92">
            <w:pPr>
              <w:rPr>
                <w:sz w:val="26"/>
                <w:szCs w:val="26"/>
              </w:rPr>
            </w:pPr>
            <w:r w:rsidRPr="002F1BF9">
              <w:rPr>
                <w:sz w:val="26"/>
                <w:szCs w:val="26"/>
                <w:lang w:val="en-US"/>
              </w:rPr>
              <w:t>Картометрический метод</w:t>
            </w:r>
          </w:p>
        </w:tc>
        <w:tc>
          <w:tcPr>
            <w:tcW w:w="817" w:type="pct"/>
          </w:tcPr>
          <w:p w:rsidR="007459E5" w:rsidRPr="002F1BF9" w:rsidRDefault="007459E5" w:rsidP="00CE6A92">
            <w:pPr>
              <w:jc w:val="center"/>
              <w:rPr>
                <w:sz w:val="26"/>
                <w:szCs w:val="26"/>
              </w:rPr>
            </w:pPr>
            <w:r w:rsidRPr="002F1BF9">
              <w:rPr>
                <w:sz w:val="26"/>
                <w:szCs w:val="26"/>
                <w:lang w:val="en-US"/>
              </w:rPr>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t>6</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315355,13</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1336862,21</w:t>
            </w:r>
          </w:p>
        </w:tc>
        <w:tc>
          <w:tcPr>
            <w:tcW w:w="1225" w:type="pct"/>
          </w:tcPr>
          <w:p w:rsidR="007459E5" w:rsidRPr="002F1BF9" w:rsidRDefault="007459E5" w:rsidP="00CE6A92">
            <w:pPr>
              <w:rPr>
                <w:sz w:val="26"/>
                <w:szCs w:val="26"/>
              </w:rPr>
            </w:pPr>
            <w:r w:rsidRPr="002F1BF9">
              <w:rPr>
                <w:sz w:val="26"/>
                <w:szCs w:val="26"/>
                <w:lang w:val="en-US"/>
              </w:rPr>
              <w:t>Картометрический метод</w:t>
            </w:r>
          </w:p>
        </w:tc>
        <w:tc>
          <w:tcPr>
            <w:tcW w:w="817" w:type="pct"/>
          </w:tcPr>
          <w:p w:rsidR="007459E5" w:rsidRPr="002F1BF9" w:rsidRDefault="007459E5" w:rsidP="00CE6A92">
            <w:pPr>
              <w:jc w:val="center"/>
              <w:rPr>
                <w:sz w:val="26"/>
                <w:szCs w:val="26"/>
              </w:rPr>
            </w:pPr>
            <w:r w:rsidRPr="002F1BF9">
              <w:rPr>
                <w:sz w:val="26"/>
                <w:szCs w:val="26"/>
                <w:lang w:val="en-US"/>
              </w:rPr>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t>7</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315321,22</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1336829,05</w:t>
            </w:r>
          </w:p>
        </w:tc>
        <w:tc>
          <w:tcPr>
            <w:tcW w:w="1225" w:type="pct"/>
          </w:tcPr>
          <w:p w:rsidR="007459E5" w:rsidRPr="002F1BF9" w:rsidRDefault="007459E5" w:rsidP="00CE6A92">
            <w:pPr>
              <w:rPr>
                <w:sz w:val="26"/>
                <w:szCs w:val="26"/>
              </w:rPr>
            </w:pPr>
            <w:r w:rsidRPr="002F1BF9">
              <w:rPr>
                <w:sz w:val="26"/>
                <w:szCs w:val="26"/>
                <w:lang w:val="en-US"/>
              </w:rPr>
              <w:t>Картометрический метод</w:t>
            </w:r>
          </w:p>
        </w:tc>
        <w:tc>
          <w:tcPr>
            <w:tcW w:w="817" w:type="pct"/>
          </w:tcPr>
          <w:p w:rsidR="007459E5" w:rsidRPr="002F1BF9" w:rsidRDefault="007459E5" w:rsidP="00CE6A92">
            <w:pPr>
              <w:jc w:val="center"/>
              <w:rPr>
                <w:sz w:val="26"/>
                <w:szCs w:val="26"/>
              </w:rPr>
            </w:pPr>
            <w:r w:rsidRPr="002F1BF9">
              <w:rPr>
                <w:sz w:val="26"/>
                <w:szCs w:val="26"/>
                <w:lang w:val="en-US"/>
              </w:rPr>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t>8</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315333,92</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1336672,04</w:t>
            </w:r>
          </w:p>
        </w:tc>
        <w:tc>
          <w:tcPr>
            <w:tcW w:w="1225" w:type="pct"/>
          </w:tcPr>
          <w:p w:rsidR="007459E5" w:rsidRPr="002F1BF9" w:rsidRDefault="007459E5" w:rsidP="00CE6A92">
            <w:pPr>
              <w:rPr>
                <w:sz w:val="26"/>
                <w:szCs w:val="26"/>
              </w:rPr>
            </w:pPr>
            <w:r w:rsidRPr="002F1BF9">
              <w:rPr>
                <w:sz w:val="26"/>
                <w:szCs w:val="26"/>
                <w:lang w:val="en-US"/>
              </w:rPr>
              <w:t>Картометрический метод</w:t>
            </w:r>
          </w:p>
        </w:tc>
        <w:tc>
          <w:tcPr>
            <w:tcW w:w="817" w:type="pct"/>
          </w:tcPr>
          <w:p w:rsidR="007459E5" w:rsidRPr="002F1BF9" w:rsidRDefault="007459E5" w:rsidP="00CE6A92">
            <w:pPr>
              <w:jc w:val="center"/>
              <w:rPr>
                <w:sz w:val="26"/>
                <w:szCs w:val="26"/>
              </w:rPr>
            </w:pPr>
            <w:r w:rsidRPr="002F1BF9">
              <w:rPr>
                <w:sz w:val="26"/>
                <w:szCs w:val="26"/>
                <w:lang w:val="en-US"/>
              </w:rPr>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t>9</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315360,96</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1336592,47</w:t>
            </w:r>
          </w:p>
        </w:tc>
        <w:tc>
          <w:tcPr>
            <w:tcW w:w="1225" w:type="pct"/>
          </w:tcPr>
          <w:p w:rsidR="007459E5" w:rsidRPr="002F1BF9" w:rsidRDefault="007459E5" w:rsidP="00CE6A92">
            <w:pPr>
              <w:rPr>
                <w:sz w:val="26"/>
                <w:szCs w:val="26"/>
              </w:rPr>
            </w:pPr>
            <w:r w:rsidRPr="002F1BF9">
              <w:rPr>
                <w:sz w:val="26"/>
                <w:szCs w:val="26"/>
                <w:lang w:val="en-US"/>
              </w:rPr>
              <w:t xml:space="preserve">Картометрический </w:t>
            </w:r>
            <w:r w:rsidRPr="002F1BF9">
              <w:rPr>
                <w:sz w:val="26"/>
                <w:szCs w:val="26"/>
                <w:lang w:val="en-US"/>
              </w:rPr>
              <w:lastRenderedPageBreak/>
              <w:t>метод</w:t>
            </w:r>
          </w:p>
        </w:tc>
        <w:tc>
          <w:tcPr>
            <w:tcW w:w="817" w:type="pct"/>
          </w:tcPr>
          <w:p w:rsidR="007459E5" w:rsidRPr="002F1BF9" w:rsidRDefault="007459E5" w:rsidP="00CE6A92">
            <w:pPr>
              <w:jc w:val="center"/>
              <w:rPr>
                <w:sz w:val="26"/>
                <w:szCs w:val="26"/>
              </w:rPr>
            </w:pPr>
            <w:r w:rsidRPr="002F1BF9">
              <w:rPr>
                <w:sz w:val="26"/>
                <w:szCs w:val="26"/>
                <w:lang w:val="en-US"/>
              </w:rPr>
              <w:lastRenderedPageBreak/>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lastRenderedPageBreak/>
              <w:t>10</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315398,60</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1336516,35</w:t>
            </w:r>
          </w:p>
        </w:tc>
        <w:tc>
          <w:tcPr>
            <w:tcW w:w="1225" w:type="pct"/>
          </w:tcPr>
          <w:p w:rsidR="007459E5" w:rsidRPr="002F1BF9" w:rsidRDefault="007459E5" w:rsidP="00CE6A92">
            <w:pPr>
              <w:rPr>
                <w:sz w:val="26"/>
                <w:szCs w:val="26"/>
              </w:rPr>
            </w:pPr>
            <w:r w:rsidRPr="002F1BF9">
              <w:rPr>
                <w:sz w:val="26"/>
                <w:szCs w:val="26"/>
                <w:lang w:val="en-US"/>
              </w:rPr>
              <w:t>Картометрический метод</w:t>
            </w:r>
          </w:p>
        </w:tc>
        <w:tc>
          <w:tcPr>
            <w:tcW w:w="817" w:type="pct"/>
          </w:tcPr>
          <w:p w:rsidR="007459E5" w:rsidRPr="002F1BF9" w:rsidRDefault="007459E5" w:rsidP="00CE6A92">
            <w:pPr>
              <w:jc w:val="center"/>
              <w:rPr>
                <w:sz w:val="26"/>
                <w:szCs w:val="26"/>
              </w:rPr>
            </w:pPr>
            <w:r w:rsidRPr="002F1BF9">
              <w:rPr>
                <w:sz w:val="26"/>
                <w:szCs w:val="26"/>
                <w:lang w:val="en-US"/>
              </w:rPr>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t>11</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315452,96</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1336479,27</w:t>
            </w:r>
          </w:p>
        </w:tc>
        <w:tc>
          <w:tcPr>
            <w:tcW w:w="1225" w:type="pct"/>
          </w:tcPr>
          <w:p w:rsidR="007459E5" w:rsidRPr="002F1BF9" w:rsidRDefault="007459E5" w:rsidP="00CE6A92">
            <w:pPr>
              <w:rPr>
                <w:sz w:val="26"/>
                <w:szCs w:val="26"/>
              </w:rPr>
            </w:pPr>
            <w:r w:rsidRPr="002F1BF9">
              <w:rPr>
                <w:sz w:val="26"/>
                <w:szCs w:val="26"/>
                <w:lang w:val="en-US"/>
              </w:rPr>
              <w:t>Картометрический метод</w:t>
            </w:r>
          </w:p>
        </w:tc>
        <w:tc>
          <w:tcPr>
            <w:tcW w:w="817" w:type="pct"/>
          </w:tcPr>
          <w:p w:rsidR="007459E5" w:rsidRPr="002F1BF9" w:rsidRDefault="007459E5" w:rsidP="00CE6A92">
            <w:pPr>
              <w:jc w:val="center"/>
              <w:rPr>
                <w:sz w:val="26"/>
                <w:szCs w:val="26"/>
              </w:rPr>
            </w:pPr>
            <w:r w:rsidRPr="002F1BF9">
              <w:rPr>
                <w:sz w:val="26"/>
                <w:szCs w:val="26"/>
                <w:lang w:val="en-US"/>
              </w:rPr>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t>12</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315572,09</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1336448,27</w:t>
            </w:r>
          </w:p>
        </w:tc>
        <w:tc>
          <w:tcPr>
            <w:tcW w:w="1225" w:type="pct"/>
          </w:tcPr>
          <w:p w:rsidR="007459E5" w:rsidRPr="002F1BF9" w:rsidRDefault="007459E5" w:rsidP="00CE6A92">
            <w:pPr>
              <w:rPr>
                <w:sz w:val="26"/>
                <w:szCs w:val="26"/>
              </w:rPr>
            </w:pPr>
            <w:r w:rsidRPr="002F1BF9">
              <w:rPr>
                <w:sz w:val="26"/>
                <w:szCs w:val="26"/>
                <w:lang w:val="en-US"/>
              </w:rPr>
              <w:t>Картометрический метод</w:t>
            </w:r>
          </w:p>
        </w:tc>
        <w:tc>
          <w:tcPr>
            <w:tcW w:w="817" w:type="pct"/>
          </w:tcPr>
          <w:p w:rsidR="007459E5" w:rsidRPr="002F1BF9" w:rsidRDefault="007459E5" w:rsidP="00CE6A92">
            <w:pPr>
              <w:jc w:val="center"/>
              <w:rPr>
                <w:sz w:val="26"/>
                <w:szCs w:val="26"/>
              </w:rPr>
            </w:pPr>
            <w:r w:rsidRPr="002F1BF9">
              <w:rPr>
                <w:sz w:val="26"/>
                <w:szCs w:val="26"/>
                <w:lang w:val="en-US"/>
              </w:rPr>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t>13</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315641,69</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1336469,47</w:t>
            </w:r>
          </w:p>
        </w:tc>
        <w:tc>
          <w:tcPr>
            <w:tcW w:w="1225" w:type="pct"/>
          </w:tcPr>
          <w:p w:rsidR="007459E5" w:rsidRPr="002F1BF9" w:rsidRDefault="007459E5" w:rsidP="00CE6A92">
            <w:pPr>
              <w:rPr>
                <w:sz w:val="26"/>
                <w:szCs w:val="26"/>
              </w:rPr>
            </w:pPr>
            <w:r w:rsidRPr="002F1BF9">
              <w:rPr>
                <w:sz w:val="26"/>
                <w:szCs w:val="26"/>
                <w:lang w:val="en-US"/>
              </w:rPr>
              <w:t>Картометрический метод</w:t>
            </w:r>
          </w:p>
        </w:tc>
        <w:tc>
          <w:tcPr>
            <w:tcW w:w="817" w:type="pct"/>
          </w:tcPr>
          <w:p w:rsidR="007459E5" w:rsidRPr="002F1BF9" w:rsidRDefault="007459E5" w:rsidP="00CE6A92">
            <w:pPr>
              <w:jc w:val="center"/>
              <w:rPr>
                <w:sz w:val="26"/>
                <w:szCs w:val="26"/>
              </w:rPr>
            </w:pPr>
            <w:r w:rsidRPr="002F1BF9">
              <w:rPr>
                <w:sz w:val="26"/>
                <w:szCs w:val="26"/>
                <w:lang w:val="en-US"/>
              </w:rPr>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t>14</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316161,37</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1335900,94</w:t>
            </w:r>
          </w:p>
        </w:tc>
        <w:tc>
          <w:tcPr>
            <w:tcW w:w="1225" w:type="pct"/>
          </w:tcPr>
          <w:p w:rsidR="007459E5" w:rsidRPr="002F1BF9" w:rsidRDefault="007459E5" w:rsidP="00CE6A92">
            <w:pPr>
              <w:rPr>
                <w:sz w:val="26"/>
                <w:szCs w:val="26"/>
              </w:rPr>
            </w:pPr>
            <w:r w:rsidRPr="002F1BF9">
              <w:rPr>
                <w:sz w:val="26"/>
                <w:szCs w:val="26"/>
                <w:lang w:val="en-US"/>
              </w:rPr>
              <w:t>Картометрический метод</w:t>
            </w:r>
          </w:p>
        </w:tc>
        <w:tc>
          <w:tcPr>
            <w:tcW w:w="817" w:type="pct"/>
          </w:tcPr>
          <w:p w:rsidR="007459E5" w:rsidRPr="002F1BF9" w:rsidRDefault="007459E5" w:rsidP="00CE6A92">
            <w:pPr>
              <w:jc w:val="center"/>
              <w:rPr>
                <w:sz w:val="26"/>
                <w:szCs w:val="26"/>
              </w:rPr>
            </w:pPr>
            <w:r w:rsidRPr="002F1BF9">
              <w:rPr>
                <w:sz w:val="26"/>
                <w:szCs w:val="26"/>
                <w:lang w:val="en-US"/>
              </w:rPr>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t>15</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316201,98</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1335932,88</w:t>
            </w:r>
          </w:p>
        </w:tc>
        <w:tc>
          <w:tcPr>
            <w:tcW w:w="1225" w:type="pct"/>
          </w:tcPr>
          <w:p w:rsidR="007459E5" w:rsidRPr="002F1BF9" w:rsidRDefault="007459E5" w:rsidP="00CE6A92">
            <w:pPr>
              <w:rPr>
                <w:sz w:val="26"/>
                <w:szCs w:val="26"/>
              </w:rPr>
            </w:pPr>
            <w:r w:rsidRPr="002F1BF9">
              <w:rPr>
                <w:sz w:val="26"/>
                <w:szCs w:val="26"/>
                <w:lang w:val="en-US"/>
              </w:rPr>
              <w:t>Картометрический метод</w:t>
            </w:r>
          </w:p>
        </w:tc>
        <w:tc>
          <w:tcPr>
            <w:tcW w:w="817" w:type="pct"/>
          </w:tcPr>
          <w:p w:rsidR="007459E5" w:rsidRPr="002F1BF9" w:rsidRDefault="007459E5" w:rsidP="00CE6A92">
            <w:pPr>
              <w:jc w:val="center"/>
              <w:rPr>
                <w:sz w:val="26"/>
                <w:szCs w:val="26"/>
              </w:rPr>
            </w:pPr>
            <w:r w:rsidRPr="002F1BF9">
              <w:rPr>
                <w:sz w:val="26"/>
                <w:szCs w:val="26"/>
                <w:lang w:val="en-US"/>
              </w:rPr>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t>16</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316195,53</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1335943,34</w:t>
            </w:r>
          </w:p>
        </w:tc>
        <w:tc>
          <w:tcPr>
            <w:tcW w:w="1225" w:type="pct"/>
          </w:tcPr>
          <w:p w:rsidR="007459E5" w:rsidRPr="002F1BF9" w:rsidRDefault="007459E5" w:rsidP="00CE6A92">
            <w:pPr>
              <w:rPr>
                <w:sz w:val="26"/>
                <w:szCs w:val="26"/>
              </w:rPr>
            </w:pPr>
            <w:r w:rsidRPr="002F1BF9">
              <w:rPr>
                <w:sz w:val="26"/>
                <w:szCs w:val="26"/>
                <w:lang w:val="en-US"/>
              </w:rPr>
              <w:t>Картометрический метод</w:t>
            </w:r>
          </w:p>
        </w:tc>
        <w:tc>
          <w:tcPr>
            <w:tcW w:w="817" w:type="pct"/>
          </w:tcPr>
          <w:p w:rsidR="007459E5" w:rsidRPr="002F1BF9" w:rsidRDefault="007459E5" w:rsidP="00CE6A92">
            <w:pPr>
              <w:jc w:val="center"/>
              <w:rPr>
                <w:sz w:val="26"/>
                <w:szCs w:val="26"/>
              </w:rPr>
            </w:pPr>
            <w:r w:rsidRPr="002F1BF9">
              <w:rPr>
                <w:sz w:val="26"/>
                <w:szCs w:val="26"/>
                <w:lang w:val="en-US"/>
              </w:rPr>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2F1BF9">
        <w:tblPrEx>
          <w:tblLook w:val="0000"/>
        </w:tblPrEx>
        <w:tc>
          <w:tcPr>
            <w:tcW w:w="822" w:type="pct"/>
            <w:vAlign w:val="bottom"/>
          </w:tcPr>
          <w:p w:rsidR="007459E5" w:rsidRPr="002F1BF9" w:rsidRDefault="007459E5" w:rsidP="00CE6A92">
            <w:pPr>
              <w:jc w:val="center"/>
              <w:rPr>
                <w:color w:val="000000"/>
                <w:sz w:val="26"/>
                <w:szCs w:val="26"/>
              </w:rPr>
            </w:pPr>
            <w:r w:rsidRPr="002F1BF9">
              <w:rPr>
                <w:color w:val="000000"/>
                <w:sz w:val="26"/>
                <w:szCs w:val="26"/>
              </w:rPr>
              <w:t>1</w:t>
            </w:r>
          </w:p>
        </w:tc>
        <w:tc>
          <w:tcPr>
            <w:tcW w:w="727" w:type="pct"/>
            <w:gridSpan w:val="2"/>
            <w:vAlign w:val="bottom"/>
          </w:tcPr>
          <w:p w:rsidR="007459E5" w:rsidRPr="002F1BF9" w:rsidRDefault="007459E5" w:rsidP="00CE6A92">
            <w:pPr>
              <w:jc w:val="center"/>
              <w:rPr>
                <w:color w:val="000000"/>
                <w:sz w:val="26"/>
                <w:szCs w:val="26"/>
              </w:rPr>
            </w:pPr>
            <w:r w:rsidRPr="002F1BF9">
              <w:rPr>
                <w:color w:val="000000"/>
                <w:sz w:val="26"/>
                <w:szCs w:val="26"/>
              </w:rPr>
              <w:t>316421,28</w:t>
            </w:r>
          </w:p>
        </w:tc>
        <w:tc>
          <w:tcPr>
            <w:tcW w:w="775" w:type="pct"/>
            <w:gridSpan w:val="2"/>
            <w:vAlign w:val="bottom"/>
          </w:tcPr>
          <w:p w:rsidR="007459E5" w:rsidRPr="002F1BF9" w:rsidRDefault="007459E5" w:rsidP="00CE6A92">
            <w:pPr>
              <w:jc w:val="center"/>
              <w:rPr>
                <w:color w:val="000000"/>
                <w:sz w:val="26"/>
                <w:szCs w:val="26"/>
              </w:rPr>
            </w:pPr>
            <w:r w:rsidRPr="002F1BF9">
              <w:rPr>
                <w:color w:val="000000"/>
                <w:sz w:val="26"/>
                <w:szCs w:val="26"/>
              </w:rPr>
              <w:t>1336126,48</w:t>
            </w:r>
          </w:p>
        </w:tc>
        <w:tc>
          <w:tcPr>
            <w:tcW w:w="1225" w:type="pct"/>
          </w:tcPr>
          <w:p w:rsidR="007459E5" w:rsidRPr="002F1BF9" w:rsidRDefault="007459E5" w:rsidP="00CE6A92">
            <w:pPr>
              <w:rPr>
                <w:sz w:val="26"/>
                <w:szCs w:val="26"/>
              </w:rPr>
            </w:pPr>
            <w:r w:rsidRPr="002F1BF9">
              <w:rPr>
                <w:sz w:val="26"/>
                <w:szCs w:val="26"/>
                <w:lang w:val="en-US"/>
              </w:rPr>
              <w:t>Картометрический метод</w:t>
            </w:r>
          </w:p>
        </w:tc>
        <w:tc>
          <w:tcPr>
            <w:tcW w:w="817" w:type="pct"/>
          </w:tcPr>
          <w:p w:rsidR="007459E5" w:rsidRPr="002F1BF9" w:rsidRDefault="007459E5" w:rsidP="00CE6A92">
            <w:pPr>
              <w:jc w:val="center"/>
              <w:rPr>
                <w:sz w:val="26"/>
                <w:szCs w:val="26"/>
              </w:rPr>
            </w:pPr>
            <w:r w:rsidRPr="002F1BF9">
              <w:rPr>
                <w:sz w:val="26"/>
                <w:szCs w:val="26"/>
                <w:lang w:val="en-US"/>
              </w:rPr>
              <w:t>5,00</w:t>
            </w:r>
          </w:p>
        </w:tc>
        <w:tc>
          <w:tcPr>
            <w:tcW w:w="634" w:type="pct"/>
            <w:gridSpan w:val="2"/>
          </w:tcPr>
          <w:p w:rsidR="007459E5" w:rsidRPr="002F1BF9" w:rsidRDefault="007459E5" w:rsidP="00CE6A92">
            <w:pPr>
              <w:jc w:val="center"/>
              <w:rPr>
                <w:sz w:val="26"/>
                <w:szCs w:val="26"/>
              </w:rPr>
            </w:pPr>
            <w:r w:rsidRPr="002F1BF9">
              <w:rPr>
                <w:sz w:val="26"/>
                <w:szCs w:val="26"/>
              </w:rPr>
              <w:t>-</w:t>
            </w:r>
          </w:p>
        </w:tc>
      </w:tr>
      <w:tr w:rsidR="007459E5" w:rsidRPr="002F1BF9" w:rsidTr="00097ECE">
        <w:tblPrEx>
          <w:tblLook w:val="0000"/>
        </w:tblPrEx>
        <w:tc>
          <w:tcPr>
            <w:tcW w:w="5000" w:type="pct"/>
            <w:gridSpan w:val="9"/>
          </w:tcPr>
          <w:p w:rsidR="007459E5" w:rsidRPr="002F1BF9" w:rsidRDefault="007459E5" w:rsidP="00CE6A92">
            <w:pPr>
              <w:rPr>
                <w:sz w:val="26"/>
                <w:szCs w:val="26"/>
              </w:rPr>
            </w:pPr>
            <w:r w:rsidRPr="002F1BF9">
              <w:rPr>
                <w:sz w:val="26"/>
                <w:szCs w:val="26"/>
              </w:rPr>
              <w:t xml:space="preserve">3. Сведения о характерных точках части (частей) границы объекта </w:t>
            </w:r>
          </w:p>
        </w:tc>
      </w:tr>
      <w:tr w:rsidR="007459E5" w:rsidRPr="002F1BF9" w:rsidTr="00097ECE">
        <w:tblPrEx>
          <w:tblLook w:val="0000"/>
        </w:tblPrEx>
        <w:tc>
          <w:tcPr>
            <w:tcW w:w="822" w:type="pct"/>
            <w:vMerge w:val="restart"/>
            <w:vAlign w:val="center"/>
          </w:tcPr>
          <w:p w:rsidR="007459E5" w:rsidRPr="002F1BF9" w:rsidRDefault="007459E5" w:rsidP="00CE6A92">
            <w:pPr>
              <w:pStyle w:val="18"/>
              <w:jc w:val="center"/>
              <w:rPr>
                <w:sz w:val="26"/>
                <w:szCs w:val="26"/>
              </w:rPr>
            </w:pPr>
            <w:r w:rsidRPr="002F1BF9">
              <w:rPr>
                <w:sz w:val="26"/>
                <w:szCs w:val="26"/>
              </w:rPr>
              <w:t>Обознач</w:t>
            </w:r>
            <w:r w:rsidRPr="002F1BF9">
              <w:rPr>
                <w:sz w:val="26"/>
                <w:szCs w:val="26"/>
              </w:rPr>
              <w:t>е</w:t>
            </w:r>
            <w:r w:rsidRPr="002F1BF9">
              <w:rPr>
                <w:sz w:val="26"/>
                <w:szCs w:val="26"/>
              </w:rPr>
              <w:t>ние</w:t>
            </w:r>
          </w:p>
          <w:p w:rsidR="007459E5" w:rsidRPr="002F1BF9" w:rsidRDefault="007459E5" w:rsidP="00CE6A92">
            <w:pPr>
              <w:pStyle w:val="18"/>
              <w:jc w:val="center"/>
              <w:rPr>
                <w:sz w:val="26"/>
                <w:szCs w:val="26"/>
              </w:rPr>
            </w:pPr>
            <w:r w:rsidRPr="002F1BF9">
              <w:rPr>
                <w:sz w:val="26"/>
                <w:szCs w:val="26"/>
              </w:rPr>
              <w:t>характерных точек гр</w:t>
            </w:r>
            <w:r w:rsidRPr="002F1BF9">
              <w:rPr>
                <w:sz w:val="26"/>
                <w:szCs w:val="26"/>
              </w:rPr>
              <w:t>а</w:t>
            </w:r>
            <w:r w:rsidRPr="002F1BF9">
              <w:rPr>
                <w:sz w:val="26"/>
                <w:szCs w:val="26"/>
              </w:rPr>
              <w:t>ниц</w:t>
            </w:r>
          </w:p>
        </w:tc>
        <w:tc>
          <w:tcPr>
            <w:tcW w:w="1342" w:type="pct"/>
            <w:gridSpan w:val="3"/>
            <w:vAlign w:val="center"/>
          </w:tcPr>
          <w:p w:rsidR="007459E5" w:rsidRPr="002F1BF9" w:rsidRDefault="007459E5" w:rsidP="00CE6A92">
            <w:pPr>
              <w:pStyle w:val="18"/>
              <w:jc w:val="center"/>
              <w:rPr>
                <w:sz w:val="26"/>
                <w:szCs w:val="26"/>
              </w:rPr>
            </w:pPr>
            <w:r w:rsidRPr="002F1BF9">
              <w:rPr>
                <w:sz w:val="26"/>
                <w:szCs w:val="26"/>
              </w:rPr>
              <w:t>Координаты, м</w:t>
            </w:r>
          </w:p>
        </w:tc>
        <w:tc>
          <w:tcPr>
            <w:tcW w:w="1385" w:type="pct"/>
            <w:gridSpan w:val="2"/>
            <w:vMerge w:val="restart"/>
            <w:vAlign w:val="center"/>
          </w:tcPr>
          <w:p w:rsidR="007459E5" w:rsidRPr="002F1BF9" w:rsidRDefault="007459E5" w:rsidP="00CE6A92">
            <w:pPr>
              <w:pStyle w:val="18"/>
              <w:spacing w:before="60" w:after="60"/>
              <w:jc w:val="center"/>
              <w:rPr>
                <w:sz w:val="26"/>
                <w:szCs w:val="26"/>
              </w:rPr>
            </w:pPr>
            <w:r w:rsidRPr="002F1BF9">
              <w:rPr>
                <w:sz w:val="26"/>
                <w:szCs w:val="26"/>
              </w:rPr>
              <w:t>Метод определения координат характе</w:t>
            </w:r>
            <w:r w:rsidRPr="002F1BF9">
              <w:rPr>
                <w:sz w:val="26"/>
                <w:szCs w:val="26"/>
              </w:rPr>
              <w:t>р</w:t>
            </w:r>
            <w:r w:rsidRPr="002F1BF9">
              <w:rPr>
                <w:sz w:val="26"/>
                <w:szCs w:val="26"/>
              </w:rPr>
              <w:t>ной точки</w:t>
            </w:r>
          </w:p>
        </w:tc>
        <w:tc>
          <w:tcPr>
            <w:tcW w:w="1057" w:type="pct"/>
            <w:gridSpan w:val="2"/>
            <w:vMerge w:val="restart"/>
            <w:vAlign w:val="center"/>
          </w:tcPr>
          <w:p w:rsidR="007459E5" w:rsidRPr="002F1BF9" w:rsidRDefault="007459E5" w:rsidP="00CE6A92">
            <w:pPr>
              <w:pStyle w:val="18"/>
              <w:spacing w:before="60" w:after="60"/>
              <w:jc w:val="center"/>
              <w:rPr>
                <w:sz w:val="26"/>
                <w:szCs w:val="26"/>
              </w:rPr>
            </w:pPr>
            <w:r w:rsidRPr="002F1BF9">
              <w:rPr>
                <w:sz w:val="26"/>
                <w:szCs w:val="26"/>
              </w:rPr>
              <w:t>Средняя квадр</w:t>
            </w:r>
            <w:r w:rsidRPr="002F1BF9">
              <w:rPr>
                <w:sz w:val="26"/>
                <w:szCs w:val="26"/>
              </w:rPr>
              <w:t>а</w:t>
            </w:r>
            <w:r w:rsidRPr="002F1BF9">
              <w:rPr>
                <w:sz w:val="26"/>
                <w:szCs w:val="26"/>
              </w:rPr>
              <w:t>тическая п</w:t>
            </w:r>
            <w:r w:rsidRPr="002F1BF9">
              <w:rPr>
                <w:sz w:val="26"/>
                <w:szCs w:val="26"/>
              </w:rPr>
              <w:t>о</w:t>
            </w:r>
            <w:r w:rsidRPr="002F1BF9">
              <w:rPr>
                <w:sz w:val="26"/>
                <w:szCs w:val="26"/>
              </w:rPr>
              <w:t>грешность п</w:t>
            </w:r>
            <w:r w:rsidRPr="002F1BF9">
              <w:rPr>
                <w:sz w:val="26"/>
                <w:szCs w:val="26"/>
              </w:rPr>
              <w:t>о</w:t>
            </w:r>
            <w:r w:rsidRPr="002F1BF9">
              <w:rPr>
                <w:sz w:val="26"/>
                <w:szCs w:val="26"/>
              </w:rPr>
              <w:t>ложения хара</w:t>
            </w:r>
            <w:r w:rsidRPr="002F1BF9">
              <w:rPr>
                <w:sz w:val="26"/>
                <w:szCs w:val="26"/>
              </w:rPr>
              <w:t>к</w:t>
            </w:r>
            <w:r w:rsidRPr="002F1BF9">
              <w:rPr>
                <w:sz w:val="26"/>
                <w:szCs w:val="26"/>
              </w:rPr>
              <w:t>терной точки (М</w:t>
            </w:r>
            <w:r w:rsidRPr="002F1BF9">
              <w:rPr>
                <w:sz w:val="26"/>
                <w:szCs w:val="26"/>
                <w:vertAlign w:val="subscript"/>
                <w:lang w:val="en-US"/>
              </w:rPr>
              <w:t>t</w:t>
            </w:r>
            <w:r w:rsidRPr="002F1BF9">
              <w:rPr>
                <w:sz w:val="26"/>
                <w:szCs w:val="26"/>
              </w:rPr>
              <w:t>), м</w:t>
            </w:r>
          </w:p>
        </w:tc>
        <w:tc>
          <w:tcPr>
            <w:tcW w:w="394"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Описа</w:t>
            </w:r>
            <w:r w:rsidRPr="002F1BF9">
              <w:rPr>
                <w:sz w:val="26"/>
                <w:szCs w:val="26"/>
              </w:rPr>
              <w:softHyphen/>
              <w:t>ние об</w:t>
            </w:r>
            <w:r w:rsidRPr="002F1BF9">
              <w:rPr>
                <w:sz w:val="26"/>
                <w:szCs w:val="26"/>
              </w:rPr>
              <w:t>о</w:t>
            </w:r>
            <w:r w:rsidRPr="002F1BF9">
              <w:rPr>
                <w:sz w:val="26"/>
                <w:szCs w:val="26"/>
              </w:rPr>
              <w:t>зн</w:t>
            </w:r>
            <w:r w:rsidRPr="002F1BF9">
              <w:rPr>
                <w:sz w:val="26"/>
                <w:szCs w:val="26"/>
              </w:rPr>
              <w:t>а</w:t>
            </w:r>
            <w:r w:rsidRPr="002F1BF9">
              <w:rPr>
                <w:sz w:val="26"/>
                <w:szCs w:val="26"/>
              </w:rPr>
              <w:t>ч</w:t>
            </w:r>
            <w:r w:rsidRPr="002F1BF9">
              <w:rPr>
                <w:sz w:val="26"/>
                <w:szCs w:val="26"/>
              </w:rPr>
              <w:t>е</w:t>
            </w:r>
            <w:r w:rsidRPr="002F1BF9">
              <w:rPr>
                <w:sz w:val="26"/>
                <w:szCs w:val="26"/>
              </w:rPr>
              <w:t>ния то</w:t>
            </w:r>
            <w:r w:rsidRPr="002F1BF9">
              <w:rPr>
                <w:sz w:val="26"/>
                <w:szCs w:val="26"/>
              </w:rPr>
              <w:t>ч</w:t>
            </w:r>
            <w:r w:rsidRPr="002F1BF9">
              <w:rPr>
                <w:sz w:val="26"/>
                <w:szCs w:val="26"/>
              </w:rPr>
              <w:t>ки на м</w:t>
            </w:r>
            <w:r w:rsidRPr="002F1BF9">
              <w:rPr>
                <w:sz w:val="26"/>
                <w:szCs w:val="26"/>
              </w:rPr>
              <w:t>е</w:t>
            </w:r>
            <w:r w:rsidRPr="002F1BF9">
              <w:rPr>
                <w:sz w:val="26"/>
                <w:szCs w:val="26"/>
              </w:rPr>
              <w:t>стности (при н</w:t>
            </w:r>
            <w:r w:rsidRPr="002F1BF9">
              <w:rPr>
                <w:sz w:val="26"/>
                <w:szCs w:val="26"/>
              </w:rPr>
              <w:t>а</w:t>
            </w:r>
            <w:r w:rsidRPr="002F1BF9">
              <w:rPr>
                <w:sz w:val="26"/>
                <w:szCs w:val="26"/>
              </w:rPr>
              <w:t>л</w:t>
            </w:r>
            <w:r w:rsidRPr="002F1BF9">
              <w:rPr>
                <w:sz w:val="26"/>
                <w:szCs w:val="26"/>
              </w:rPr>
              <w:t>и</w:t>
            </w:r>
            <w:r w:rsidRPr="002F1BF9">
              <w:rPr>
                <w:sz w:val="26"/>
                <w:szCs w:val="26"/>
              </w:rPr>
              <w:t>чии)</w:t>
            </w:r>
          </w:p>
        </w:tc>
      </w:tr>
      <w:tr w:rsidR="007459E5" w:rsidRPr="002F1BF9" w:rsidTr="00097ECE">
        <w:tblPrEx>
          <w:tblLook w:val="0000"/>
        </w:tblPrEx>
        <w:tc>
          <w:tcPr>
            <w:tcW w:w="822" w:type="pct"/>
            <w:vMerge/>
            <w:vAlign w:val="center"/>
          </w:tcPr>
          <w:p w:rsidR="007459E5" w:rsidRPr="002F1BF9" w:rsidRDefault="007459E5" w:rsidP="00CE6A92">
            <w:pPr>
              <w:pStyle w:val="18"/>
              <w:jc w:val="center"/>
              <w:rPr>
                <w:sz w:val="26"/>
                <w:szCs w:val="26"/>
              </w:rPr>
            </w:pPr>
          </w:p>
        </w:tc>
        <w:tc>
          <w:tcPr>
            <w:tcW w:w="644" w:type="pct"/>
            <w:vAlign w:val="center"/>
          </w:tcPr>
          <w:p w:rsidR="007459E5" w:rsidRPr="002F1BF9" w:rsidRDefault="007459E5" w:rsidP="00CE6A92">
            <w:pPr>
              <w:pStyle w:val="a8"/>
              <w:jc w:val="center"/>
              <w:rPr>
                <w:sz w:val="26"/>
                <w:szCs w:val="26"/>
              </w:rPr>
            </w:pPr>
            <w:r w:rsidRPr="002F1BF9">
              <w:rPr>
                <w:sz w:val="26"/>
                <w:szCs w:val="26"/>
              </w:rPr>
              <w:t>Х</w:t>
            </w:r>
          </w:p>
        </w:tc>
        <w:tc>
          <w:tcPr>
            <w:tcW w:w="698" w:type="pct"/>
            <w:gridSpan w:val="2"/>
            <w:vAlign w:val="center"/>
          </w:tcPr>
          <w:p w:rsidR="007459E5" w:rsidRPr="002F1BF9" w:rsidRDefault="007459E5" w:rsidP="00CE6A92">
            <w:pPr>
              <w:pStyle w:val="18"/>
              <w:jc w:val="center"/>
              <w:rPr>
                <w:sz w:val="26"/>
                <w:szCs w:val="26"/>
                <w:lang w:val="en-US"/>
              </w:rPr>
            </w:pPr>
            <w:r w:rsidRPr="002F1BF9">
              <w:rPr>
                <w:sz w:val="26"/>
                <w:szCs w:val="26"/>
                <w:lang w:val="en-US"/>
              </w:rPr>
              <w:t>Y</w:t>
            </w:r>
          </w:p>
        </w:tc>
        <w:tc>
          <w:tcPr>
            <w:tcW w:w="1385" w:type="pct"/>
            <w:gridSpan w:val="2"/>
            <w:vMerge/>
            <w:vAlign w:val="center"/>
          </w:tcPr>
          <w:p w:rsidR="007459E5" w:rsidRPr="002F1BF9" w:rsidRDefault="007459E5" w:rsidP="00CE6A92">
            <w:pPr>
              <w:pStyle w:val="18"/>
              <w:jc w:val="center"/>
              <w:rPr>
                <w:sz w:val="26"/>
                <w:szCs w:val="26"/>
              </w:rPr>
            </w:pPr>
          </w:p>
        </w:tc>
        <w:tc>
          <w:tcPr>
            <w:tcW w:w="1057" w:type="pct"/>
            <w:gridSpan w:val="2"/>
            <w:vMerge/>
            <w:vAlign w:val="center"/>
          </w:tcPr>
          <w:p w:rsidR="007459E5" w:rsidRPr="002F1BF9" w:rsidRDefault="007459E5" w:rsidP="00CE6A92">
            <w:pPr>
              <w:pStyle w:val="18"/>
              <w:jc w:val="center"/>
              <w:rPr>
                <w:sz w:val="26"/>
                <w:szCs w:val="26"/>
              </w:rPr>
            </w:pPr>
          </w:p>
        </w:tc>
        <w:tc>
          <w:tcPr>
            <w:tcW w:w="394" w:type="pct"/>
            <w:vMerge/>
            <w:vAlign w:val="center"/>
          </w:tcPr>
          <w:p w:rsidR="007459E5" w:rsidRPr="002F1BF9" w:rsidRDefault="007459E5" w:rsidP="00CE6A92">
            <w:pPr>
              <w:pStyle w:val="18"/>
              <w:jc w:val="center"/>
              <w:rPr>
                <w:sz w:val="26"/>
                <w:szCs w:val="26"/>
              </w:rPr>
            </w:pPr>
          </w:p>
        </w:tc>
      </w:tr>
      <w:tr w:rsidR="007459E5" w:rsidRPr="002F1BF9" w:rsidTr="00097ECE">
        <w:tblPrEx>
          <w:tblLook w:val="0000"/>
        </w:tblPrEx>
        <w:tc>
          <w:tcPr>
            <w:tcW w:w="822" w:type="pct"/>
            <w:vAlign w:val="center"/>
          </w:tcPr>
          <w:p w:rsidR="007459E5" w:rsidRPr="002F1BF9" w:rsidRDefault="007459E5" w:rsidP="00CE6A92">
            <w:pPr>
              <w:pStyle w:val="18"/>
              <w:jc w:val="center"/>
              <w:rPr>
                <w:sz w:val="26"/>
                <w:szCs w:val="26"/>
              </w:rPr>
            </w:pPr>
            <w:r w:rsidRPr="002F1BF9">
              <w:rPr>
                <w:sz w:val="26"/>
                <w:szCs w:val="26"/>
              </w:rPr>
              <w:t>1</w:t>
            </w:r>
          </w:p>
        </w:tc>
        <w:tc>
          <w:tcPr>
            <w:tcW w:w="644" w:type="pct"/>
            <w:vAlign w:val="center"/>
          </w:tcPr>
          <w:p w:rsidR="007459E5" w:rsidRPr="002F1BF9" w:rsidRDefault="007459E5" w:rsidP="00CE6A92">
            <w:pPr>
              <w:pStyle w:val="a8"/>
              <w:jc w:val="center"/>
              <w:rPr>
                <w:sz w:val="26"/>
                <w:szCs w:val="26"/>
              </w:rPr>
            </w:pPr>
            <w:r w:rsidRPr="002F1BF9">
              <w:rPr>
                <w:sz w:val="26"/>
                <w:szCs w:val="26"/>
              </w:rPr>
              <w:t>2</w:t>
            </w:r>
          </w:p>
        </w:tc>
        <w:tc>
          <w:tcPr>
            <w:tcW w:w="698" w:type="pct"/>
            <w:gridSpan w:val="2"/>
            <w:vAlign w:val="center"/>
          </w:tcPr>
          <w:p w:rsidR="007459E5" w:rsidRPr="002F1BF9" w:rsidRDefault="007459E5" w:rsidP="00CE6A92">
            <w:pPr>
              <w:pStyle w:val="18"/>
              <w:jc w:val="center"/>
              <w:rPr>
                <w:sz w:val="26"/>
                <w:szCs w:val="26"/>
                <w:lang w:val="en-US"/>
              </w:rPr>
            </w:pPr>
            <w:r w:rsidRPr="002F1BF9">
              <w:rPr>
                <w:sz w:val="26"/>
                <w:szCs w:val="26"/>
                <w:lang w:val="en-US"/>
              </w:rPr>
              <w:t>3</w:t>
            </w:r>
          </w:p>
        </w:tc>
        <w:tc>
          <w:tcPr>
            <w:tcW w:w="1385" w:type="pct"/>
            <w:gridSpan w:val="2"/>
            <w:vAlign w:val="center"/>
          </w:tcPr>
          <w:p w:rsidR="007459E5" w:rsidRPr="002F1BF9" w:rsidRDefault="007459E5" w:rsidP="00CE6A92">
            <w:pPr>
              <w:pStyle w:val="18"/>
              <w:jc w:val="center"/>
              <w:rPr>
                <w:sz w:val="26"/>
                <w:szCs w:val="26"/>
              </w:rPr>
            </w:pPr>
            <w:r w:rsidRPr="002F1BF9">
              <w:rPr>
                <w:sz w:val="26"/>
                <w:szCs w:val="26"/>
              </w:rPr>
              <w:t>4</w:t>
            </w:r>
          </w:p>
        </w:tc>
        <w:tc>
          <w:tcPr>
            <w:tcW w:w="1057" w:type="pct"/>
            <w:gridSpan w:val="2"/>
            <w:vAlign w:val="center"/>
          </w:tcPr>
          <w:p w:rsidR="007459E5" w:rsidRPr="002F1BF9" w:rsidRDefault="007459E5" w:rsidP="00CE6A92">
            <w:pPr>
              <w:pStyle w:val="18"/>
              <w:jc w:val="center"/>
              <w:rPr>
                <w:sz w:val="26"/>
                <w:szCs w:val="26"/>
              </w:rPr>
            </w:pPr>
            <w:r w:rsidRPr="002F1BF9">
              <w:rPr>
                <w:sz w:val="26"/>
                <w:szCs w:val="26"/>
              </w:rPr>
              <w:t>5</w:t>
            </w:r>
          </w:p>
        </w:tc>
        <w:tc>
          <w:tcPr>
            <w:tcW w:w="394" w:type="pct"/>
            <w:vAlign w:val="center"/>
          </w:tcPr>
          <w:p w:rsidR="007459E5" w:rsidRPr="002F1BF9" w:rsidRDefault="007459E5" w:rsidP="00CE6A92">
            <w:pPr>
              <w:pStyle w:val="18"/>
              <w:jc w:val="center"/>
              <w:rPr>
                <w:sz w:val="26"/>
                <w:szCs w:val="26"/>
              </w:rPr>
            </w:pPr>
            <w:r w:rsidRPr="002F1BF9">
              <w:rPr>
                <w:sz w:val="26"/>
                <w:szCs w:val="26"/>
              </w:rPr>
              <w:t>6</w:t>
            </w:r>
          </w:p>
        </w:tc>
      </w:tr>
      <w:tr w:rsidR="007459E5" w:rsidRPr="002F1BF9" w:rsidTr="00097ECE">
        <w:tblPrEx>
          <w:tblLook w:val="0000"/>
        </w:tblPrEx>
        <w:tc>
          <w:tcPr>
            <w:tcW w:w="5000" w:type="pct"/>
            <w:gridSpan w:val="9"/>
          </w:tcPr>
          <w:p w:rsidR="007459E5" w:rsidRPr="002F1BF9" w:rsidRDefault="007459E5" w:rsidP="00CE6A92">
            <w:pPr>
              <w:rPr>
                <w:sz w:val="26"/>
                <w:szCs w:val="26"/>
              </w:rPr>
            </w:pPr>
            <w:r w:rsidRPr="002F1BF9">
              <w:rPr>
                <w:sz w:val="26"/>
                <w:szCs w:val="26"/>
              </w:rPr>
              <w:t>Часть № 1</w:t>
            </w:r>
          </w:p>
        </w:tc>
      </w:tr>
      <w:tr w:rsidR="007459E5" w:rsidRPr="002F1BF9" w:rsidTr="00097ECE">
        <w:tblPrEx>
          <w:tblLook w:val="0000"/>
        </w:tblPrEx>
        <w:tc>
          <w:tcPr>
            <w:tcW w:w="822" w:type="pct"/>
          </w:tcPr>
          <w:p w:rsidR="007459E5" w:rsidRPr="002F1BF9" w:rsidRDefault="007459E5" w:rsidP="00CE6A92">
            <w:pPr>
              <w:pStyle w:val="af1"/>
              <w:spacing w:after="0"/>
              <w:jc w:val="center"/>
              <w:rPr>
                <w:sz w:val="26"/>
                <w:szCs w:val="26"/>
              </w:rPr>
            </w:pPr>
            <w:r w:rsidRPr="002F1BF9">
              <w:rPr>
                <w:sz w:val="26"/>
                <w:szCs w:val="26"/>
              </w:rPr>
              <w:t>-</w:t>
            </w:r>
          </w:p>
        </w:tc>
        <w:tc>
          <w:tcPr>
            <w:tcW w:w="644" w:type="pct"/>
          </w:tcPr>
          <w:p w:rsidR="007459E5" w:rsidRPr="002F1BF9" w:rsidRDefault="007459E5" w:rsidP="00CE6A92">
            <w:pPr>
              <w:pStyle w:val="af1"/>
              <w:spacing w:after="0"/>
              <w:jc w:val="center"/>
              <w:rPr>
                <w:sz w:val="26"/>
                <w:szCs w:val="26"/>
              </w:rPr>
            </w:pPr>
            <w:r w:rsidRPr="002F1BF9">
              <w:rPr>
                <w:sz w:val="26"/>
                <w:szCs w:val="26"/>
              </w:rPr>
              <w:t>-</w:t>
            </w:r>
          </w:p>
        </w:tc>
        <w:tc>
          <w:tcPr>
            <w:tcW w:w="698" w:type="pct"/>
            <w:gridSpan w:val="2"/>
          </w:tcPr>
          <w:p w:rsidR="007459E5" w:rsidRPr="002F1BF9" w:rsidRDefault="007459E5" w:rsidP="00CE6A92">
            <w:pPr>
              <w:pStyle w:val="af1"/>
              <w:spacing w:after="0"/>
              <w:jc w:val="center"/>
              <w:rPr>
                <w:sz w:val="26"/>
                <w:szCs w:val="26"/>
              </w:rPr>
            </w:pPr>
            <w:r w:rsidRPr="002F1BF9">
              <w:rPr>
                <w:sz w:val="26"/>
                <w:szCs w:val="26"/>
              </w:rPr>
              <w:t>-</w:t>
            </w:r>
          </w:p>
        </w:tc>
        <w:tc>
          <w:tcPr>
            <w:tcW w:w="1385" w:type="pct"/>
            <w:gridSpan w:val="2"/>
          </w:tcPr>
          <w:p w:rsidR="007459E5" w:rsidRPr="002F1BF9" w:rsidRDefault="007459E5" w:rsidP="00CE6A92">
            <w:pPr>
              <w:pStyle w:val="af1"/>
              <w:spacing w:after="0"/>
              <w:rPr>
                <w:sz w:val="26"/>
                <w:szCs w:val="26"/>
              </w:rPr>
            </w:pPr>
            <w:r w:rsidRPr="002F1BF9">
              <w:rPr>
                <w:sz w:val="26"/>
                <w:szCs w:val="26"/>
              </w:rPr>
              <w:t>-</w:t>
            </w:r>
          </w:p>
        </w:tc>
        <w:tc>
          <w:tcPr>
            <w:tcW w:w="1057" w:type="pct"/>
            <w:gridSpan w:val="2"/>
          </w:tcPr>
          <w:p w:rsidR="007459E5" w:rsidRPr="002F1BF9" w:rsidRDefault="007459E5" w:rsidP="00CE6A92">
            <w:pPr>
              <w:pStyle w:val="af1"/>
              <w:spacing w:after="0"/>
              <w:jc w:val="center"/>
              <w:rPr>
                <w:sz w:val="26"/>
                <w:szCs w:val="26"/>
              </w:rPr>
            </w:pPr>
            <w:r w:rsidRPr="002F1BF9">
              <w:rPr>
                <w:sz w:val="26"/>
                <w:szCs w:val="26"/>
              </w:rPr>
              <w:t>-</w:t>
            </w:r>
          </w:p>
        </w:tc>
        <w:tc>
          <w:tcPr>
            <w:tcW w:w="394" w:type="pct"/>
          </w:tcPr>
          <w:p w:rsidR="007459E5" w:rsidRPr="002F1BF9" w:rsidRDefault="007459E5" w:rsidP="00CE6A92">
            <w:pPr>
              <w:pStyle w:val="af1"/>
              <w:spacing w:after="0"/>
              <w:jc w:val="center"/>
              <w:rPr>
                <w:sz w:val="26"/>
                <w:szCs w:val="26"/>
              </w:rPr>
            </w:pPr>
            <w:r w:rsidRPr="002F1BF9">
              <w:rPr>
                <w:sz w:val="26"/>
                <w:szCs w:val="26"/>
              </w:rPr>
              <w:t>-</w:t>
            </w:r>
          </w:p>
        </w:tc>
      </w:tr>
      <w:tr w:rsidR="007459E5" w:rsidRPr="002F1BF9" w:rsidTr="00097ECE">
        <w:tblPrEx>
          <w:tblLook w:val="0000"/>
        </w:tblPrEx>
        <w:tc>
          <w:tcPr>
            <w:tcW w:w="5000" w:type="pct"/>
            <w:gridSpan w:val="9"/>
          </w:tcPr>
          <w:p w:rsidR="007459E5" w:rsidRPr="002F1BF9" w:rsidRDefault="007459E5" w:rsidP="00CE6A92">
            <w:pPr>
              <w:pStyle w:val="af1"/>
              <w:spacing w:after="0"/>
              <w:rPr>
                <w:sz w:val="26"/>
                <w:szCs w:val="26"/>
              </w:rPr>
            </w:pPr>
            <w:r w:rsidRPr="002F1BF9">
              <w:rPr>
                <w:sz w:val="26"/>
                <w:szCs w:val="26"/>
              </w:rPr>
              <w:t>Часть № 2</w:t>
            </w:r>
          </w:p>
        </w:tc>
      </w:tr>
      <w:tr w:rsidR="007459E5" w:rsidRPr="002F1BF9" w:rsidTr="00097ECE">
        <w:tblPrEx>
          <w:tblLook w:val="0000"/>
        </w:tblPrEx>
        <w:tc>
          <w:tcPr>
            <w:tcW w:w="822" w:type="pct"/>
          </w:tcPr>
          <w:p w:rsidR="007459E5" w:rsidRPr="002F1BF9" w:rsidRDefault="007459E5" w:rsidP="00CE6A92">
            <w:pPr>
              <w:pStyle w:val="af1"/>
              <w:spacing w:after="0"/>
              <w:jc w:val="center"/>
              <w:rPr>
                <w:sz w:val="26"/>
                <w:szCs w:val="26"/>
              </w:rPr>
            </w:pPr>
            <w:r w:rsidRPr="002F1BF9">
              <w:rPr>
                <w:sz w:val="26"/>
                <w:szCs w:val="26"/>
              </w:rPr>
              <w:t>-</w:t>
            </w:r>
          </w:p>
        </w:tc>
        <w:tc>
          <w:tcPr>
            <w:tcW w:w="644" w:type="pct"/>
          </w:tcPr>
          <w:p w:rsidR="007459E5" w:rsidRPr="002F1BF9" w:rsidRDefault="007459E5" w:rsidP="00CE6A92">
            <w:pPr>
              <w:pStyle w:val="af1"/>
              <w:spacing w:after="0"/>
              <w:jc w:val="center"/>
              <w:rPr>
                <w:sz w:val="26"/>
                <w:szCs w:val="26"/>
              </w:rPr>
            </w:pPr>
            <w:r w:rsidRPr="002F1BF9">
              <w:rPr>
                <w:sz w:val="26"/>
                <w:szCs w:val="26"/>
              </w:rPr>
              <w:t>-</w:t>
            </w:r>
          </w:p>
        </w:tc>
        <w:tc>
          <w:tcPr>
            <w:tcW w:w="698" w:type="pct"/>
            <w:gridSpan w:val="2"/>
          </w:tcPr>
          <w:p w:rsidR="007459E5" w:rsidRPr="002F1BF9" w:rsidRDefault="007459E5" w:rsidP="00CE6A92">
            <w:pPr>
              <w:pStyle w:val="af1"/>
              <w:spacing w:after="0"/>
              <w:jc w:val="center"/>
              <w:rPr>
                <w:sz w:val="26"/>
                <w:szCs w:val="26"/>
              </w:rPr>
            </w:pPr>
            <w:r w:rsidRPr="002F1BF9">
              <w:rPr>
                <w:sz w:val="26"/>
                <w:szCs w:val="26"/>
              </w:rPr>
              <w:t>-</w:t>
            </w:r>
          </w:p>
        </w:tc>
        <w:tc>
          <w:tcPr>
            <w:tcW w:w="1385" w:type="pct"/>
            <w:gridSpan w:val="2"/>
          </w:tcPr>
          <w:p w:rsidR="007459E5" w:rsidRPr="002F1BF9" w:rsidRDefault="007459E5" w:rsidP="00CE6A92">
            <w:pPr>
              <w:pStyle w:val="af1"/>
              <w:spacing w:after="0"/>
              <w:rPr>
                <w:sz w:val="26"/>
                <w:szCs w:val="26"/>
              </w:rPr>
            </w:pPr>
            <w:r w:rsidRPr="002F1BF9">
              <w:rPr>
                <w:sz w:val="26"/>
                <w:szCs w:val="26"/>
              </w:rPr>
              <w:t>-</w:t>
            </w:r>
          </w:p>
        </w:tc>
        <w:tc>
          <w:tcPr>
            <w:tcW w:w="1057" w:type="pct"/>
            <w:gridSpan w:val="2"/>
          </w:tcPr>
          <w:p w:rsidR="007459E5" w:rsidRPr="002F1BF9" w:rsidRDefault="007459E5" w:rsidP="00CE6A92">
            <w:pPr>
              <w:pStyle w:val="af1"/>
              <w:spacing w:after="0"/>
              <w:jc w:val="center"/>
              <w:rPr>
                <w:sz w:val="26"/>
                <w:szCs w:val="26"/>
              </w:rPr>
            </w:pPr>
            <w:r w:rsidRPr="002F1BF9">
              <w:rPr>
                <w:sz w:val="26"/>
                <w:szCs w:val="26"/>
              </w:rPr>
              <w:t>-</w:t>
            </w:r>
          </w:p>
        </w:tc>
        <w:tc>
          <w:tcPr>
            <w:tcW w:w="394" w:type="pct"/>
          </w:tcPr>
          <w:p w:rsidR="007459E5" w:rsidRPr="002F1BF9" w:rsidRDefault="007459E5" w:rsidP="00CE6A92">
            <w:pPr>
              <w:pStyle w:val="af1"/>
              <w:spacing w:after="0"/>
              <w:jc w:val="center"/>
              <w:rPr>
                <w:sz w:val="26"/>
                <w:szCs w:val="26"/>
              </w:rPr>
            </w:pPr>
            <w:r w:rsidRPr="002F1BF9">
              <w:rPr>
                <w:sz w:val="26"/>
                <w:szCs w:val="26"/>
              </w:rPr>
              <w:t>-</w:t>
            </w:r>
          </w:p>
        </w:tc>
      </w:tr>
      <w:tr w:rsidR="007459E5" w:rsidRPr="002F1BF9" w:rsidTr="00097ECE">
        <w:tblPrEx>
          <w:tblLook w:val="0000"/>
        </w:tblPrEx>
        <w:tc>
          <w:tcPr>
            <w:tcW w:w="5000" w:type="pct"/>
            <w:gridSpan w:val="9"/>
            <w:vAlign w:val="center"/>
          </w:tcPr>
          <w:p w:rsidR="007459E5" w:rsidRPr="002F1BF9" w:rsidRDefault="007459E5" w:rsidP="00CE6A92">
            <w:pPr>
              <w:pStyle w:val="af1"/>
              <w:spacing w:after="0"/>
              <w:rPr>
                <w:sz w:val="26"/>
                <w:szCs w:val="26"/>
              </w:rPr>
            </w:pPr>
            <w:r w:rsidRPr="002F1BF9">
              <w:rPr>
                <w:sz w:val="26"/>
                <w:szCs w:val="26"/>
              </w:rPr>
              <w:t>Часть № …</w:t>
            </w:r>
          </w:p>
        </w:tc>
      </w:tr>
      <w:tr w:rsidR="007459E5" w:rsidRPr="002F1BF9" w:rsidTr="00097ECE">
        <w:tblPrEx>
          <w:tblLook w:val="0000"/>
        </w:tblPrEx>
        <w:tc>
          <w:tcPr>
            <w:tcW w:w="822"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644" w:type="pct"/>
            <w:vAlign w:val="center"/>
          </w:tcPr>
          <w:p w:rsidR="007459E5" w:rsidRPr="002F1BF9" w:rsidRDefault="007459E5" w:rsidP="00CE6A92">
            <w:pPr>
              <w:jc w:val="center"/>
              <w:rPr>
                <w:sz w:val="26"/>
                <w:szCs w:val="26"/>
              </w:rPr>
            </w:pPr>
            <w:r w:rsidRPr="002F1BF9">
              <w:rPr>
                <w:sz w:val="26"/>
                <w:szCs w:val="26"/>
              </w:rPr>
              <w:t>-</w:t>
            </w:r>
          </w:p>
        </w:tc>
        <w:tc>
          <w:tcPr>
            <w:tcW w:w="698" w:type="pct"/>
            <w:gridSpan w:val="2"/>
            <w:vAlign w:val="center"/>
          </w:tcPr>
          <w:p w:rsidR="007459E5" w:rsidRPr="002F1BF9" w:rsidRDefault="007459E5" w:rsidP="00CE6A92">
            <w:pPr>
              <w:jc w:val="center"/>
              <w:rPr>
                <w:sz w:val="26"/>
                <w:szCs w:val="26"/>
              </w:rPr>
            </w:pPr>
            <w:r w:rsidRPr="002F1BF9">
              <w:rPr>
                <w:sz w:val="26"/>
                <w:szCs w:val="26"/>
              </w:rPr>
              <w:t>-</w:t>
            </w:r>
          </w:p>
        </w:tc>
        <w:tc>
          <w:tcPr>
            <w:tcW w:w="1385" w:type="pct"/>
            <w:gridSpan w:val="2"/>
            <w:vAlign w:val="center"/>
          </w:tcPr>
          <w:p w:rsidR="007459E5" w:rsidRPr="002F1BF9" w:rsidRDefault="007459E5" w:rsidP="00CE6A92">
            <w:pPr>
              <w:pStyle w:val="af1"/>
              <w:spacing w:after="0"/>
              <w:jc w:val="center"/>
              <w:rPr>
                <w:sz w:val="26"/>
                <w:szCs w:val="26"/>
              </w:rPr>
            </w:pPr>
            <w:r w:rsidRPr="002F1BF9">
              <w:rPr>
                <w:sz w:val="26"/>
                <w:szCs w:val="26"/>
              </w:rPr>
              <w:t>-</w:t>
            </w:r>
          </w:p>
        </w:tc>
        <w:tc>
          <w:tcPr>
            <w:tcW w:w="1057" w:type="pct"/>
            <w:gridSpan w:val="2"/>
            <w:vAlign w:val="center"/>
          </w:tcPr>
          <w:p w:rsidR="007459E5" w:rsidRPr="002F1BF9" w:rsidRDefault="007459E5" w:rsidP="00CE6A92">
            <w:pPr>
              <w:pStyle w:val="af1"/>
              <w:spacing w:after="0"/>
              <w:jc w:val="center"/>
              <w:rPr>
                <w:sz w:val="26"/>
                <w:szCs w:val="26"/>
              </w:rPr>
            </w:pPr>
            <w:r w:rsidRPr="002F1BF9">
              <w:rPr>
                <w:sz w:val="26"/>
                <w:szCs w:val="26"/>
              </w:rPr>
              <w:t>-</w:t>
            </w:r>
          </w:p>
        </w:tc>
        <w:tc>
          <w:tcPr>
            <w:tcW w:w="394" w:type="pct"/>
            <w:vAlign w:val="center"/>
          </w:tcPr>
          <w:p w:rsidR="007459E5" w:rsidRPr="002F1BF9" w:rsidRDefault="007459E5" w:rsidP="00CE6A92">
            <w:pPr>
              <w:pStyle w:val="af1"/>
              <w:spacing w:after="0"/>
              <w:jc w:val="center"/>
              <w:rPr>
                <w:sz w:val="26"/>
                <w:szCs w:val="26"/>
              </w:rPr>
            </w:pPr>
            <w:r w:rsidRPr="002F1BF9">
              <w:rPr>
                <w:sz w:val="26"/>
                <w:szCs w:val="26"/>
              </w:rPr>
              <w:t>-</w:t>
            </w:r>
          </w:p>
        </w:tc>
      </w:tr>
    </w:tbl>
    <w:p w:rsidR="007459E5" w:rsidRPr="002F1BF9" w:rsidRDefault="007459E5" w:rsidP="007459E5">
      <w:pPr>
        <w:jc w:val="center"/>
        <w:rPr>
          <w:sz w:val="26"/>
          <w:szCs w:val="26"/>
        </w:rPr>
      </w:pPr>
    </w:p>
    <w:p w:rsidR="007459E5" w:rsidRPr="002F1BF9" w:rsidRDefault="007459E5" w:rsidP="007459E5">
      <w:pPr>
        <w:jc w:val="center"/>
        <w:rPr>
          <w:sz w:val="26"/>
          <w:szCs w:val="26"/>
        </w:rPr>
      </w:pPr>
    </w:p>
    <w:p w:rsidR="007459E5" w:rsidRPr="002F1BF9" w:rsidRDefault="007459E5" w:rsidP="007459E5">
      <w:pPr>
        <w:jc w:val="center"/>
        <w:rPr>
          <w:sz w:val="26"/>
          <w:szCs w:val="26"/>
        </w:rPr>
      </w:pPr>
      <w:r w:rsidRPr="002F1BF9">
        <w:rPr>
          <w:sz w:val="26"/>
          <w:szCs w:val="26"/>
        </w:rPr>
        <w:t>Раздел 3</w:t>
      </w:r>
    </w:p>
    <w:tbl>
      <w:tblPr>
        <w:tblW w:w="4632"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54"/>
        <w:gridCol w:w="1021"/>
        <w:gridCol w:w="1023"/>
        <w:gridCol w:w="961"/>
        <w:gridCol w:w="968"/>
        <w:gridCol w:w="1745"/>
        <w:gridCol w:w="1947"/>
        <w:gridCol w:w="1188"/>
      </w:tblGrid>
      <w:tr w:rsidR="007459E5" w:rsidRPr="002F1BF9" w:rsidTr="00097ECE">
        <w:tc>
          <w:tcPr>
            <w:tcW w:w="5000" w:type="pct"/>
            <w:gridSpan w:val="8"/>
            <w:vAlign w:val="center"/>
          </w:tcPr>
          <w:p w:rsidR="007459E5" w:rsidRPr="002F1BF9" w:rsidRDefault="007459E5" w:rsidP="00CE6A92">
            <w:pPr>
              <w:pStyle w:val="18"/>
              <w:jc w:val="center"/>
              <w:rPr>
                <w:sz w:val="26"/>
                <w:szCs w:val="26"/>
              </w:rPr>
            </w:pPr>
            <w:r w:rsidRPr="002F1BF9">
              <w:rPr>
                <w:sz w:val="26"/>
                <w:szCs w:val="26"/>
              </w:rPr>
              <w:t xml:space="preserve">Сведения о местоположении измененных (уточненных) границ объекта </w:t>
            </w:r>
          </w:p>
        </w:tc>
      </w:tr>
      <w:tr w:rsidR="007459E5" w:rsidRPr="002F1BF9" w:rsidTr="00097ECE">
        <w:tc>
          <w:tcPr>
            <w:tcW w:w="5000" w:type="pct"/>
            <w:gridSpan w:val="8"/>
            <w:vAlign w:val="center"/>
          </w:tcPr>
          <w:p w:rsidR="007459E5" w:rsidRPr="002F1BF9" w:rsidRDefault="007459E5" w:rsidP="00CE6A92">
            <w:pPr>
              <w:pStyle w:val="18"/>
              <w:rPr>
                <w:sz w:val="26"/>
                <w:szCs w:val="26"/>
              </w:rPr>
            </w:pPr>
            <w:r w:rsidRPr="002F1BF9">
              <w:rPr>
                <w:sz w:val="26"/>
                <w:szCs w:val="26"/>
              </w:rPr>
              <w:t>1. Система координат: МСК-58, зона 1</w:t>
            </w:r>
            <w:r w:rsidRPr="002F1BF9">
              <w:rPr>
                <w:sz w:val="26"/>
                <w:szCs w:val="26"/>
                <w:u w:val="single"/>
              </w:rPr>
              <w:t xml:space="preserve"> </w:t>
            </w:r>
          </w:p>
        </w:tc>
      </w:tr>
      <w:tr w:rsidR="007459E5" w:rsidRPr="002F1BF9" w:rsidTr="00097ECE">
        <w:tc>
          <w:tcPr>
            <w:tcW w:w="5000" w:type="pct"/>
            <w:gridSpan w:val="8"/>
          </w:tcPr>
          <w:p w:rsidR="007459E5" w:rsidRPr="002F1BF9" w:rsidRDefault="007459E5" w:rsidP="00CE6A92">
            <w:pPr>
              <w:rPr>
                <w:sz w:val="26"/>
                <w:szCs w:val="26"/>
              </w:rPr>
            </w:pPr>
            <w:r w:rsidRPr="002F1BF9">
              <w:rPr>
                <w:sz w:val="26"/>
                <w:szCs w:val="26"/>
              </w:rPr>
              <w:t xml:space="preserve">2. Сведения о характерных точках границ объекта </w:t>
            </w:r>
          </w:p>
        </w:tc>
      </w:tr>
      <w:tr w:rsidR="007459E5" w:rsidRPr="002F1BF9" w:rsidTr="00097ECE">
        <w:tblPrEx>
          <w:tblLook w:val="0000"/>
        </w:tblPrEx>
        <w:tc>
          <w:tcPr>
            <w:tcW w:w="663" w:type="pct"/>
            <w:vMerge w:val="restart"/>
            <w:vAlign w:val="center"/>
          </w:tcPr>
          <w:p w:rsidR="007459E5" w:rsidRPr="002F1BF9" w:rsidRDefault="007459E5" w:rsidP="00CE6A92">
            <w:pPr>
              <w:pStyle w:val="18"/>
              <w:jc w:val="center"/>
              <w:rPr>
                <w:sz w:val="26"/>
                <w:szCs w:val="26"/>
              </w:rPr>
            </w:pPr>
            <w:r w:rsidRPr="002F1BF9">
              <w:rPr>
                <w:sz w:val="26"/>
                <w:szCs w:val="26"/>
              </w:rPr>
              <w:lastRenderedPageBreak/>
              <w:t>Обозн</w:t>
            </w:r>
            <w:r w:rsidRPr="002F1BF9">
              <w:rPr>
                <w:sz w:val="26"/>
                <w:szCs w:val="26"/>
              </w:rPr>
              <w:t>а</w:t>
            </w:r>
            <w:r w:rsidRPr="002F1BF9">
              <w:rPr>
                <w:sz w:val="26"/>
                <w:szCs w:val="26"/>
              </w:rPr>
              <w:t>чение</w:t>
            </w:r>
          </w:p>
          <w:p w:rsidR="007459E5" w:rsidRPr="002F1BF9" w:rsidRDefault="007459E5" w:rsidP="00CE6A92">
            <w:pPr>
              <w:pStyle w:val="18"/>
              <w:jc w:val="center"/>
              <w:rPr>
                <w:sz w:val="26"/>
                <w:szCs w:val="26"/>
              </w:rPr>
            </w:pPr>
            <w:r w:rsidRPr="002F1BF9">
              <w:rPr>
                <w:sz w:val="26"/>
                <w:szCs w:val="26"/>
              </w:rPr>
              <w:t>характе</w:t>
            </w:r>
            <w:r w:rsidRPr="002F1BF9">
              <w:rPr>
                <w:sz w:val="26"/>
                <w:szCs w:val="26"/>
              </w:rPr>
              <w:t>р</w:t>
            </w:r>
            <w:r w:rsidRPr="002F1BF9">
              <w:rPr>
                <w:sz w:val="26"/>
                <w:szCs w:val="26"/>
              </w:rPr>
              <w:t>ных точек границ</w:t>
            </w:r>
          </w:p>
        </w:tc>
        <w:tc>
          <w:tcPr>
            <w:tcW w:w="1001" w:type="pct"/>
            <w:gridSpan w:val="2"/>
            <w:vAlign w:val="center"/>
          </w:tcPr>
          <w:p w:rsidR="007459E5" w:rsidRPr="002F1BF9" w:rsidRDefault="007459E5" w:rsidP="00CE6A92">
            <w:pPr>
              <w:pStyle w:val="18"/>
              <w:jc w:val="center"/>
              <w:rPr>
                <w:sz w:val="26"/>
                <w:szCs w:val="26"/>
              </w:rPr>
            </w:pPr>
            <w:r w:rsidRPr="002F1BF9">
              <w:rPr>
                <w:sz w:val="26"/>
                <w:szCs w:val="26"/>
              </w:rPr>
              <w:t>Существующие координаты, м</w:t>
            </w:r>
          </w:p>
        </w:tc>
        <w:tc>
          <w:tcPr>
            <w:tcW w:w="945" w:type="pct"/>
            <w:gridSpan w:val="2"/>
            <w:vAlign w:val="center"/>
          </w:tcPr>
          <w:p w:rsidR="007459E5" w:rsidRPr="002F1BF9" w:rsidRDefault="007459E5" w:rsidP="00CE6A92">
            <w:pPr>
              <w:pStyle w:val="18"/>
              <w:jc w:val="center"/>
              <w:rPr>
                <w:sz w:val="26"/>
                <w:szCs w:val="26"/>
              </w:rPr>
            </w:pPr>
            <w:r w:rsidRPr="002F1BF9">
              <w:rPr>
                <w:sz w:val="26"/>
                <w:szCs w:val="26"/>
              </w:rPr>
              <w:t>Измененные (уточненные) координаты, м</w:t>
            </w:r>
          </w:p>
        </w:tc>
        <w:tc>
          <w:tcPr>
            <w:tcW w:w="855"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Метод опр</w:t>
            </w:r>
            <w:r w:rsidRPr="002F1BF9">
              <w:rPr>
                <w:sz w:val="26"/>
                <w:szCs w:val="26"/>
              </w:rPr>
              <w:t>е</w:t>
            </w:r>
            <w:r w:rsidRPr="002F1BF9">
              <w:rPr>
                <w:sz w:val="26"/>
                <w:szCs w:val="26"/>
              </w:rPr>
              <w:t>деления к</w:t>
            </w:r>
            <w:r w:rsidRPr="002F1BF9">
              <w:rPr>
                <w:sz w:val="26"/>
                <w:szCs w:val="26"/>
              </w:rPr>
              <w:t>о</w:t>
            </w:r>
            <w:r w:rsidRPr="002F1BF9">
              <w:rPr>
                <w:sz w:val="26"/>
                <w:szCs w:val="26"/>
              </w:rPr>
              <w:t>орд</w:t>
            </w:r>
            <w:r w:rsidRPr="002F1BF9">
              <w:rPr>
                <w:sz w:val="26"/>
                <w:szCs w:val="26"/>
              </w:rPr>
              <w:t>и</w:t>
            </w:r>
            <w:r w:rsidRPr="002F1BF9">
              <w:rPr>
                <w:sz w:val="26"/>
                <w:szCs w:val="26"/>
              </w:rPr>
              <w:t>нат характе</w:t>
            </w:r>
            <w:r w:rsidRPr="002F1BF9">
              <w:rPr>
                <w:sz w:val="26"/>
                <w:szCs w:val="26"/>
              </w:rPr>
              <w:t>р</w:t>
            </w:r>
            <w:r w:rsidRPr="002F1BF9">
              <w:rPr>
                <w:sz w:val="26"/>
                <w:szCs w:val="26"/>
              </w:rPr>
              <w:t>ной точки</w:t>
            </w:r>
          </w:p>
        </w:tc>
        <w:tc>
          <w:tcPr>
            <w:tcW w:w="954"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Средняя ква</w:t>
            </w:r>
            <w:r w:rsidRPr="002F1BF9">
              <w:rPr>
                <w:sz w:val="26"/>
                <w:szCs w:val="26"/>
              </w:rPr>
              <w:t>д</w:t>
            </w:r>
            <w:r w:rsidRPr="002F1BF9">
              <w:rPr>
                <w:sz w:val="26"/>
                <w:szCs w:val="26"/>
              </w:rPr>
              <w:t>ратическая погре</w:t>
            </w:r>
            <w:r w:rsidRPr="002F1BF9">
              <w:rPr>
                <w:sz w:val="26"/>
                <w:szCs w:val="26"/>
              </w:rPr>
              <w:t>ш</w:t>
            </w:r>
            <w:r w:rsidRPr="002F1BF9">
              <w:rPr>
                <w:sz w:val="26"/>
                <w:szCs w:val="26"/>
              </w:rPr>
              <w:t>ность положения характерной точки (М</w:t>
            </w:r>
            <w:r w:rsidRPr="002F1BF9">
              <w:rPr>
                <w:sz w:val="26"/>
                <w:szCs w:val="26"/>
                <w:vertAlign w:val="subscript"/>
                <w:lang w:val="en-US"/>
              </w:rPr>
              <w:t>t</w:t>
            </w:r>
            <w:r w:rsidRPr="002F1BF9">
              <w:rPr>
                <w:sz w:val="26"/>
                <w:szCs w:val="26"/>
              </w:rPr>
              <w:t>), м</w:t>
            </w:r>
          </w:p>
        </w:tc>
        <w:tc>
          <w:tcPr>
            <w:tcW w:w="582" w:type="pct"/>
            <w:vMerge w:val="restart"/>
            <w:vAlign w:val="center"/>
          </w:tcPr>
          <w:p w:rsidR="007459E5" w:rsidRPr="002F1BF9" w:rsidRDefault="007459E5" w:rsidP="00CE6A92">
            <w:pPr>
              <w:pStyle w:val="18"/>
              <w:spacing w:before="60" w:after="60"/>
              <w:jc w:val="center"/>
              <w:rPr>
                <w:sz w:val="26"/>
                <w:szCs w:val="26"/>
              </w:rPr>
            </w:pPr>
            <w:r w:rsidRPr="002F1BF9">
              <w:rPr>
                <w:sz w:val="26"/>
                <w:szCs w:val="26"/>
              </w:rPr>
              <w:t>Описа</w:t>
            </w:r>
            <w:r w:rsidRPr="002F1BF9">
              <w:rPr>
                <w:sz w:val="26"/>
                <w:szCs w:val="26"/>
              </w:rPr>
              <w:softHyphen/>
              <w:t>ние обозн</w:t>
            </w:r>
            <w:r w:rsidRPr="002F1BF9">
              <w:rPr>
                <w:sz w:val="26"/>
                <w:szCs w:val="26"/>
              </w:rPr>
              <w:t>а</w:t>
            </w:r>
            <w:r w:rsidRPr="002F1BF9">
              <w:rPr>
                <w:sz w:val="26"/>
                <w:szCs w:val="26"/>
              </w:rPr>
              <w:t>чения точки на местн</w:t>
            </w:r>
            <w:r w:rsidRPr="002F1BF9">
              <w:rPr>
                <w:sz w:val="26"/>
                <w:szCs w:val="26"/>
              </w:rPr>
              <w:t>о</w:t>
            </w:r>
            <w:r w:rsidRPr="002F1BF9">
              <w:rPr>
                <w:sz w:val="26"/>
                <w:szCs w:val="26"/>
              </w:rPr>
              <w:t>сти (при нал</w:t>
            </w:r>
            <w:r w:rsidRPr="002F1BF9">
              <w:rPr>
                <w:sz w:val="26"/>
                <w:szCs w:val="26"/>
              </w:rPr>
              <w:t>и</w:t>
            </w:r>
            <w:r w:rsidRPr="002F1BF9">
              <w:rPr>
                <w:sz w:val="26"/>
                <w:szCs w:val="26"/>
              </w:rPr>
              <w:t>чии)</w:t>
            </w:r>
          </w:p>
        </w:tc>
      </w:tr>
      <w:tr w:rsidR="007459E5" w:rsidRPr="002F1BF9" w:rsidTr="00097ECE">
        <w:tblPrEx>
          <w:tblLook w:val="0000"/>
        </w:tblPrEx>
        <w:tc>
          <w:tcPr>
            <w:tcW w:w="663" w:type="pct"/>
            <w:vMerge/>
            <w:vAlign w:val="center"/>
          </w:tcPr>
          <w:p w:rsidR="007459E5" w:rsidRPr="002F1BF9" w:rsidRDefault="007459E5" w:rsidP="00CE6A92">
            <w:pPr>
              <w:pStyle w:val="18"/>
              <w:jc w:val="center"/>
              <w:rPr>
                <w:sz w:val="26"/>
                <w:szCs w:val="26"/>
              </w:rPr>
            </w:pPr>
          </w:p>
        </w:tc>
        <w:tc>
          <w:tcPr>
            <w:tcW w:w="500" w:type="pct"/>
            <w:vAlign w:val="center"/>
          </w:tcPr>
          <w:p w:rsidR="007459E5" w:rsidRPr="002F1BF9" w:rsidRDefault="007459E5" w:rsidP="00CE6A92">
            <w:pPr>
              <w:pStyle w:val="a8"/>
              <w:jc w:val="center"/>
              <w:rPr>
                <w:sz w:val="26"/>
                <w:szCs w:val="26"/>
              </w:rPr>
            </w:pPr>
            <w:r w:rsidRPr="002F1BF9">
              <w:rPr>
                <w:sz w:val="26"/>
                <w:szCs w:val="26"/>
              </w:rPr>
              <w:t>Х</w:t>
            </w:r>
          </w:p>
        </w:tc>
        <w:tc>
          <w:tcPr>
            <w:tcW w:w="501" w:type="pct"/>
            <w:vAlign w:val="center"/>
          </w:tcPr>
          <w:p w:rsidR="007459E5" w:rsidRPr="002F1BF9" w:rsidRDefault="007459E5" w:rsidP="00CE6A92">
            <w:pPr>
              <w:pStyle w:val="a8"/>
              <w:jc w:val="center"/>
              <w:rPr>
                <w:sz w:val="26"/>
                <w:szCs w:val="26"/>
              </w:rPr>
            </w:pPr>
            <w:r w:rsidRPr="002F1BF9">
              <w:rPr>
                <w:sz w:val="26"/>
                <w:szCs w:val="26"/>
                <w:lang w:val="en-US"/>
              </w:rPr>
              <w:t>Y</w:t>
            </w:r>
          </w:p>
        </w:tc>
        <w:tc>
          <w:tcPr>
            <w:tcW w:w="471" w:type="pct"/>
            <w:vAlign w:val="center"/>
          </w:tcPr>
          <w:p w:rsidR="007459E5" w:rsidRPr="002F1BF9" w:rsidRDefault="007459E5" w:rsidP="00CE6A92">
            <w:pPr>
              <w:pStyle w:val="a8"/>
              <w:jc w:val="center"/>
              <w:rPr>
                <w:sz w:val="26"/>
                <w:szCs w:val="26"/>
              </w:rPr>
            </w:pPr>
            <w:r w:rsidRPr="002F1BF9">
              <w:rPr>
                <w:sz w:val="26"/>
                <w:szCs w:val="26"/>
              </w:rPr>
              <w:t>Х</w:t>
            </w:r>
          </w:p>
        </w:tc>
        <w:tc>
          <w:tcPr>
            <w:tcW w:w="474" w:type="pct"/>
            <w:vAlign w:val="center"/>
          </w:tcPr>
          <w:p w:rsidR="007459E5" w:rsidRPr="002F1BF9" w:rsidRDefault="007459E5" w:rsidP="00CE6A92">
            <w:pPr>
              <w:pStyle w:val="a8"/>
              <w:jc w:val="center"/>
              <w:rPr>
                <w:sz w:val="26"/>
                <w:szCs w:val="26"/>
              </w:rPr>
            </w:pPr>
            <w:r w:rsidRPr="002F1BF9">
              <w:rPr>
                <w:sz w:val="26"/>
                <w:szCs w:val="26"/>
                <w:lang w:val="en-US"/>
              </w:rPr>
              <w:t>Y</w:t>
            </w:r>
          </w:p>
        </w:tc>
        <w:tc>
          <w:tcPr>
            <w:tcW w:w="855" w:type="pct"/>
            <w:vMerge/>
            <w:vAlign w:val="center"/>
          </w:tcPr>
          <w:p w:rsidR="007459E5" w:rsidRPr="002F1BF9" w:rsidRDefault="007459E5" w:rsidP="00CE6A92">
            <w:pPr>
              <w:pStyle w:val="18"/>
              <w:jc w:val="center"/>
              <w:rPr>
                <w:sz w:val="26"/>
                <w:szCs w:val="26"/>
              </w:rPr>
            </w:pPr>
          </w:p>
        </w:tc>
        <w:tc>
          <w:tcPr>
            <w:tcW w:w="954" w:type="pct"/>
            <w:vMerge/>
            <w:vAlign w:val="center"/>
          </w:tcPr>
          <w:p w:rsidR="007459E5" w:rsidRPr="002F1BF9" w:rsidRDefault="007459E5" w:rsidP="00CE6A92">
            <w:pPr>
              <w:pStyle w:val="18"/>
              <w:jc w:val="center"/>
              <w:rPr>
                <w:sz w:val="26"/>
                <w:szCs w:val="26"/>
              </w:rPr>
            </w:pPr>
          </w:p>
        </w:tc>
        <w:tc>
          <w:tcPr>
            <w:tcW w:w="582" w:type="pct"/>
            <w:vMerge/>
            <w:vAlign w:val="center"/>
          </w:tcPr>
          <w:p w:rsidR="007459E5" w:rsidRPr="002F1BF9" w:rsidRDefault="007459E5" w:rsidP="00CE6A92">
            <w:pPr>
              <w:pStyle w:val="18"/>
              <w:jc w:val="center"/>
              <w:rPr>
                <w:sz w:val="26"/>
                <w:szCs w:val="26"/>
              </w:rPr>
            </w:pPr>
          </w:p>
        </w:tc>
      </w:tr>
      <w:tr w:rsidR="007459E5" w:rsidRPr="002F1BF9" w:rsidTr="00097ECE">
        <w:tblPrEx>
          <w:tblLook w:val="0000"/>
        </w:tblPrEx>
        <w:tc>
          <w:tcPr>
            <w:tcW w:w="663" w:type="pct"/>
            <w:vAlign w:val="center"/>
          </w:tcPr>
          <w:p w:rsidR="007459E5" w:rsidRPr="002F1BF9" w:rsidRDefault="007459E5" w:rsidP="00CE6A92">
            <w:pPr>
              <w:pStyle w:val="18"/>
              <w:jc w:val="center"/>
              <w:rPr>
                <w:sz w:val="26"/>
                <w:szCs w:val="26"/>
              </w:rPr>
            </w:pPr>
            <w:r w:rsidRPr="002F1BF9">
              <w:rPr>
                <w:sz w:val="26"/>
                <w:szCs w:val="26"/>
              </w:rPr>
              <w:t>1</w:t>
            </w:r>
          </w:p>
        </w:tc>
        <w:tc>
          <w:tcPr>
            <w:tcW w:w="500" w:type="pct"/>
            <w:vAlign w:val="center"/>
          </w:tcPr>
          <w:p w:rsidR="007459E5" w:rsidRPr="002F1BF9" w:rsidRDefault="007459E5" w:rsidP="00CE6A92">
            <w:pPr>
              <w:pStyle w:val="a8"/>
              <w:jc w:val="center"/>
              <w:rPr>
                <w:sz w:val="26"/>
                <w:szCs w:val="26"/>
              </w:rPr>
            </w:pPr>
            <w:r w:rsidRPr="002F1BF9">
              <w:rPr>
                <w:sz w:val="26"/>
                <w:szCs w:val="26"/>
              </w:rPr>
              <w:t>2</w:t>
            </w:r>
          </w:p>
        </w:tc>
        <w:tc>
          <w:tcPr>
            <w:tcW w:w="501" w:type="pct"/>
            <w:vAlign w:val="center"/>
          </w:tcPr>
          <w:p w:rsidR="007459E5" w:rsidRPr="002F1BF9" w:rsidRDefault="007459E5" w:rsidP="00CE6A92">
            <w:pPr>
              <w:pStyle w:val="a8"/>
              <w:jc w:val="center"/>
              <w:rPr>
                <w:sz w:val="26"/>
                <w:szCs w:val="26"/>
              </w:rPr>
            </w:pPr>
            <w:r w:rsidRPr="002F1BF9">
              <w:rPr>
                <w:sz w:val="26"/>
                <w:szCs w:val="26"/>
              </w:rPr>
              <w:t>3</w:t>
            </w:r>
          </w:p>
        </w:tc>
        <w:tc>
          <w:tcPr>
            <w:tcW w:w="471" w:type="pct"/>
            <w:vAlign w:val="center"/>
          </w:tcPr>
          <w:p w:rsidR="007459E5" w:rsidRPr="002F1BF9" w:rsidRDefault="007459E5" w:rsidP="00CE6A92">
            <w:pPr>
              <w:pStyle w:val="18"/>
              <w:jc w:val="center"/>
              <w:rPr>
                <w:sz w:val="26"/>
                <w:szCs w:val="26"/>
              </w:rPr>
            </w:pPr>
            <w:r w:rsidRPr="002F1BF9">
              <w:rPr>
                <w:sz w:val="26"/>
                <w:szCs w:val="26"/>
              </w:rPr>
              <w:t>4</w:t>
            </w:r>
          </w:p>
        </w:tc>
        <w:tc>
          <w:tcPr>
            <w:tcW w:w="474" w:type="pct"/>
            <w:vAlign w:val="center"/>
          </w:tcPr>
          <w:p w:rsidR="007459E5" w:rsidRPr="002F1BF9" w:rsidRDefault="007459E5" w:rsidP="00CE6A92">
            <w:pPr>
              <w:pStyle w:val="18"/>
              <w:jc w:val="center"/>
              <w:rPr>
                <w:sz w:val="26"/>
                <w:szCs w:val="26"/>
              </w:rPr>
            </w:pPr>
            <w:r w:rsidRPr="002F1BF9">
              <w:rPr>
                <w:sz w:val="26"/>
                <w:szCs w:val="26"/>
              </w:rPr>
              <w:t>5</w:t>
            </w:r>
          </w:p>
        </w:tc>
        <w:tc>
          <w:tcPr>
            <w:tcW w:w="855" w:type="pct"/>
            <w:vAlign w:val="center"/>
          </w:tcPr>
          <w:p w:rsidR="007459E5" w:rsidRPr="002F1BF9" w:rsidRDefault="007459E5" w:rsidP="00CE6A92">
            <w:pPr>
              <w:pStyle w:val="18"/>
              <w:jc w:val="center"/>
              <w:rPr>
                <w:sz w:val="26"/>
                <w:szCs w:val="26"/>
              </w:rPr>
            </w:pPr>
            <w:r w:rsidRPr="002F1BF9">
              <w:rPr>
                <w:sz w:val="26"/>
                <w:szCs w:val="26"/>
              </w:rPr>
              <w:t>6</w:t>
            </w:r>
          </w:p>
        </w:tc>
        <w:tc>
          <w:tcPr>
            <w:tcW w:w="954" w:type="pct"/>
            <w:vAlign w:val="center"/>
          </w:tcPr>
          <w:p w:rsidR="007459E5" w:rsidRPr="002F1BF9" w:rsidRDefault="007459E5" w:rsidP="00CE6A92">
            <w:pPr>
              <w:pStyle w:val="18"/>
              <w:jc w:val="center"/>
              <w:rPr>
                <w:sz w:val="26"/>
                <w:szCs w:val="26"/>
              </w:rPr>
            </w:pPr>
            <w:r w:rsidRPr="002F1BF9">
              <w:rPr>
                <w:sz w:val="26"/>
                <w:szCs w:val="26"/>
              </w:rPr>
              <w:t>7</w:t>
            </w:r>
          </w:p>
        </w:tc>
        <w:tc>
          <w:tcPr>
            <w:tcW w:w="582" w:type="pct"/>
            <w:vAlign w:val="center"/>
          </w:tcPr>
          <w:p w:rsidR="007459E5" w:rsidRPr="002F1BF9" w:rsidRDefault="007459E5" w:rsidP="00CE6A92">
            <w:pPr>
              <w:pStyle w:val="18"/>
              <w:jc w:val="center"/>
              <w:rPr>
                <w:sz w:val="26"/>
                <w:szCs w:val="26"/>
              </w:rPr>
            </w:pPr>
            <w:r w:rsidRPr="002F1BF9">
              <w:rPr>
                <w:sz w:val="26"/>
                <w:szCs w:val="26"/>
              </w:rPr>
              <w:t>8</w:t>
            </w:r>
          </w:p>
        </w:tc>
      </w:tr>
      <w:tr w:rsidR="007459E5" w:rsidRPr="002F1BF9" w:rsidTr="00097ECE">
        <w:tblPrEx>
          <w:tblLook w:val="0000"/>
        </w:tblPrEx>
        <w:tc>
          <w:tcPr>
            <w:tcW w:w="663" w:type="pct"/>
            <w:vAlign w:val="center"/>
          </w:tcPr>
          <w:p w:rsidR="007459E5" w:rsidRPr="002F1BF9" w:rsidRDefault="007459E5" w:rsidP="00CE6A92">
            <w:pPr>
              <w:pStyle w:val="af1"/>
              <w:spacing w:before="0" w:beforeAutospacing="0" w:after="0"/>
              <w:jc w:val="center"/>
              <w:rPr>
                <w:sz w:val="26"/>
                <w:szCs w:val="26"/>
              </w:rPr>
            </w:pPr>
            <w:r w:rsidRPr="002F1BF9">
              <w:rPr>
                <w:sz w:val="26"/>
                <w:szCs w:val="26"/>
              </w:rPr>
              <w:t>-</w:t>
            </w:r>
          </w:p>
        </w:tc>
        <w:tc>
          <w:tcPr>
            <w:tcW w:w="500" w:type="pct"/>
            <w:vAlign w:val="center"/>
          </w:tcPr>
          <w:p w:rsidR="007459E5" w:rsidRPr="002F1BF9" w:rsidRDefault="007459E5" w:rsidP="00CE6A92">
            <w:pPr>
              <w:jc w:val="center"/>
              <w:rPr>
                <w:sz w:val="26"/>
                <w:szCs w:val="26"/>
              </w:rPr>
            </w:pPr>
            <w:r w:rsidRPr="002F1BF9">
              <w:rPr>
                <w:sz w:val="26"/>
                <w:szCs w:val="26"/>
              </w:rPr>
              <w:t>-</w:t>
            </w:r>
          </w:p>
        </w:tc>
        <w:tc>
          <w:tcPr>
            <w:tcW w:w="501" w:type="pct"/>
            <w:vAlign w:val="center"/>
          </w:tcPr>
          <w:p w:rsidR="007459E5" w:rsidRPr="002F1BF9" w:rsidRDefault="007459E5" w:rsidP="00CE6A92">
            <w:pPr>
              <w:jc w:val="center"/>
              <w:rPr>
                <w:sz w:val="26"/>
                <w:szCs w:val="26"/>
              </w:rPr>
            </w:pPr>
            <w:r w:rsidRPr="002F1BF9">
              <w:rPr>
                <w:sz w:val="26"/>
                <w:szCs w:val="26"/>
              </w:rPr>
              <w:t>-</w:t>
            </w:r>
          </w:p>
        </w:tc>
        <w:tc>
          <w:tcPr>
            <w:tcW w:w="471" w:type="pct"/>
            <w:vAlign w:val="center"/>
          </w:tcPr>
          <w:p w:rsidR="007459E5" w:rsidRPr="002F1BF9" w:rsidRDefault="007459E5" w:rsidP="00CE6A92">
            <w:pPr>
              <w:pStyle w:val="af1"/>
              <w:spacing w:before="0" w:beforeAutospacing="0" w:after="0"/>
              <w:jc w:val="center"/>
              <w:rPr>
                <w:sz w:val="26"/>
                <w:szCs w:val="26"/>
              </w:rPr>
            </w:pPr>
            <w:r w:rsidRPr="002F1BF9">
              <w:rPr>
                <w:sz w:val="26"/>
                <w:szCs w:val="26"/>
              </w:rPr>
              <w:t>-</w:t>
            </w:r>
          </w:p>
        </w:tc>
        <w:tc>
          <w:tcPr>
            <w:tcW w:w="474" w:type="pct"/>
            <w:vAlign w:val="center"/>
          </w:tcPr>
          <w:p w:rsidR="007459E5" w:rsidRPr="002F1BF9" w:rsidRDefault="007459E5" w:rsidP="00CE6A92">
            <w:pPr>
              <w:pStyle w:val="af1"/>
              <w:spacing w:before="0" w:beforeAutospacing="0" w:after="0"/>
              <w:jc w:val="center"/>
              <w:rPr>
                <w:sz w:val="26"/>
                <w:szCs w:val="26"/>
              </w:rPr>
            </w:pPr>
            <w:r w:rsidRPr="002F1BF9">
              <w:rPr>
                <w:sz w:val="26"/>
                <w:szCs w:val="26"/>
              </w:rPr>
              <w:t>-</w:t>
            </w:r>
          </w:p>
        </w:tc>
        <w:tc>
          <w:tcPr>
            <w:tcW w:w="855" w:type="pct"/>
            <w:vAlign w:val="center"/>
          </w:tcPr>
          <w:p w:rsidR="007459E5" w:rsidRPr="002F1BF9" w:rsidRDefault="007459E5" w:rsidP="00CE6A92">
            <w:pPr>
              <w:pStyle w:val="af1"/>
              <w:spacing w:before="0" w:beforeAutospacing="0" w:after="0"/>
              <w:rPr>
                <w:sz w:val="26"/>
                <w:szCs w:val="26"/>
              </w:rPr>
            </w:pPr>
            <w:r w:rsidRPr="002F1BF9">
              <w:rPr>
                <w:sz w:val="26"/>
                <w:szCs w:val="26"/>
              </w:rPr>
              <w:t>-</w:t>
            </w:r>
          </w:p>
        </w:tc>
        <w:tc>
          <w:tcPr>
            <w:tcW w:w="954" w:type="pct"/>
            <w:vAlign w:val="center"/>
          </w:tcPr>
          <w:p w:rsidR="007459E5" w:rsidRPr="002F1BF9" w:rsidRDefault="007459E5" w:rsidP="00CE6A92">
            <w:pPr>
              <w:pStyle w:val="af1"/>
              <w:spacing w:before="0" w:beforeAutospacing="0" w:after="0"/>
              <w:jc w:val="center"/>
              <w:rPr>
                <w:sz w:val="26"/>
                <w:szCs w:val="26"/>
              </w:rPr>
            </w:pPr>
            <w:r w:rsidRPr="002F1BF9">
              <w:rPr>
                <w:sz w:val="26"/>
                <w:szCs w:val="26"/>
              </w:rPr>
              <w:t>-</w:t>
            </w:r>
          </w:p>
        </w:tc>
        <w:tc>
          <w:tcPr>
            <w:tcW w:w="582" w:type="pct"/>
            <w:vAlign w:val="center"/>
          </w:tcPr>
          <w:p w:rsidR="007459E5" w:rsidRPr="002F1BF9" w:rsidRDefault="007459E5" w:rsidP="00CE6A92">
            <w:pPr>
              <w:pStyle w:val="18"/>
              <w:jc w:val="center"/>
              <w:rPr>
                <w:sz w:val="26"/>
                <w:szCs w:val="26"/>
              </w:rPr>
            </w:pPr>
            <w:r w:rsidRPr="002F1BF9">
              <w:rPr>
                <w:sz w:val="26"/>
                <w:szCs w:val="26"/>
              </w:rPr>
              <w:t>-</w:t>
            </w:r>
          </w:p>
        </w:tc>
      </w:tr>
      <w:tr w:rsidR="007459E5" w:rsidRPr="002F1BF9" w:rsidTr="00097ECE">
        <w:tblPrEx>
          <w:tblLook w:val="0000"/>
        </w:tblPrEx>
        <w:tc>
          <w:tcPr>
            <w:tcW w:w="5000" w:type="pct"/>
            <w:gridSpan w:val="8"/>
          </w:tcPr>
          <w:p w:rsidR="007459E5" w:rsidRPr="002F1BF9" w:rsidRDefault="007459E5" w:rsidP="00CE6A92">
            <w:pPr>
              <w:rPr>
                <w:sz w:val="26"/>
                <w:szCs w:val="26"/>
              </w:rPr>
            </w:pPr>
            <w:r w:rsidRPr="002F1BF9">
              <w:rPr>
                <w:sz w:val="26"/>
                <w:szCs w:val="26"/>
              </w:rPr>
              <w:t xml:space="preserve">3. Сведения о характерных точках части (частей) границы объекта </w:t>
            </w:r>
          </w:p>
        </w:tc>
      </w:tr>
      <w:tr w:rsidR="007459E5" w:rsidRPr="002F1BF9" w:rsidTr="00097ECE">
        <w:tblPrEx>
          <w:tblLook w:val="0000"/>
        </w:tblPrEx>
        <w:tc>
          <w:tcPr>
            <w:tcW w:w="5000" w:type="pct"/>
            <w:gridSpan w:val="8"/>
          </w:tcPr>
          <w:p w:rsidR="007459E5" w:rsidRPr="002F1BF9" w:rsidRDefault="007459E5" w:rsidP="00CE6A92">
            <w:pPr>
              <w:rPr>
                <w:sz w:val="26"/>
                <w:szCs w:val="26"/>
              </w:rPr>
            </w:pPr>
            <w:r w:rsidRPr="002F1BF9">
              <w:rPr>
                <w:sz w:val="26"/>
                <w:szCs w:val="26"/>
              </w:rPr>
              <w:t>Часть № 1</w:t>
            </w:r>
          </w:p>
        </w:tc>
      </w:tr>
      <w:tr w:rsidR="007459E5" w:rsidRPr="002F1BF9" w:rsidTr="00097ECE">
        <w:tblPrEx>
          <w:tblLook w:val="0000"/>
        </w:tblPrEx>
        <w:tc>
          <w:tcPr>
            <w:tcW w:w="663"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500" w:type="pct"/>
            <w:vAlign w:val="center"/>
          </w:tcPr>
          <w:p w:rsidR="007459E5" w:rsidRPr="002F1BF9" w:rsidRDefault="007459E5" w:rsidP="00CE6A92">
            <w:pPr>
              <w:jc w:val="center"/>
              <w:rPr>
                <w:sz w:val="26"/>
                <w:szCs w:val="26"/>
              </w:rPr>
            </w:pPr>
            <w:r w:rsidRPr="002F1BF9">
              <w:rPr>
                <w:sz w:val="26"/>
                <w:szCs w:val="26"/>
              </w:rPr>
              <w:t>-</w:t>
            </w:r>
          </w:p>
        </w:tc>
        <w:tc>
          <w:tcPr>
            <w:tcW w:w="501" w:type="pct"/>
            <w:vAlign w:val="center"/>
          </w:tcPr>
          <w:p w:rsidR="007459E5" w:rsidRPr="002F1BF9" w:rsidRDefault="007459E5" w:rsidP="00CE6A92">
            <w:pPr>
              <w:jc w:val="center"/>
              <w:rPr>
                <w:sz w:val="26"/>
                <w:szCs w:val="26"/>
              </w:rPr>
            </w:pPr>
            <w:r w:rsidRPr="002F1BF9">
              <w:rPr>
                <w:sz w:val="26"/>
                <w:szCs w:val="26"/>
              </w:rPr>
              <w:t>-</w:t>
            </w:r>
          </w:p>
        </w:tc>
        <w:tc>
          <w:tcPr>
            <w:tcW w:w="471"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474"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855" w:type="pct"/>
            <w:vAlign w:val="center"/>
          </w:tcPr>
          <w:p w:rsidR="007459E5" w:rsidRPr="002F1BF9" w:rsidRDefault="007459E5" w:rsidP="00CE6A92">
            <w:pPr>
              <w:pStyle w:val="af1"/>
              <w:spacing w:after="0"/>
              <w:rPr>
                <w:sz w:val="26"/>
                <w:szCs w:val="26"/>
              </w:rPr>
            </w:pPr>
            <w:r w:rsidRPr="002F1BF9">
              <w:rPr>
                <w:sz w:val="26"/>
                <w:szCs w:val="26"/>
              </w:rPr>
              <w:t>-</w:t>
            </w:r>
          </w:p>
        </w:tc>
        <w:tc>
          <w:tcPr>
            <w:tcW w:w="954"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582" w:type="pct"/>
            <w:vAlign w:val="center"/>
          </w:tcPr>
          <w:p w:rsidR="007459E5" w:rsidRPr="002F1BF9" w:rsidRDefault="007459E5" w:rsidP="00CE6A92">
            <w:pPr>
              <w:pStyle w:val="18"/>
              <w:jc w:val="center"/>
              <w:rPr>
                <w:sz w:val="26"/>
                <w:szCs w:val="26"/>
              </w:rPr>
            </w:pPr>
            <w:r w:rsidRPr="002F1BF9">
              <w:rPr>
                <w:sz w:val="26"/>
                <w:szCs w:val="26"/>
              </w:rPr>
              <w:t>-</w:t>
            </w:r>
          </w:p>
        </w:tc>
      </w:tr>
      <w:tr w:rsidR="007459E5" w:rsidRPr="002F1BF9" w:rsidTr="00097ECE">
        <w:tblPrEx>
          <w:tblLook w:val="0000"/>
        </w:tblPrEx>
        <w:tc>
          <w:tcPr>
            <w:tcW w:w="5000" w:type="pct"/>
            <w:gridSpan w:val="8"/>
            <w:vAlign w:val="center"/>
          </w:tcPr>
          <w:p w:rsidR="007459E5" w:rsidRPr="002F1BF9" w:rsidRDefault="007459E5" w:rsidP="00CE6A92">
            <w:pPr>
              <w:pStyle w:val="18"/>
              <w:rPr>
                <w:sz w:val="26"/>
                <w:szCs w:val="26"/>
              </w:rPr>
            </w:pPr>
            <w:r w:rsidRPr="002F1BF9">
              <w:rPr>
                <w:sz w:val="26"/>
                <w:szCs w:val="26"/>
              </w:rPr>
              <w:t>Часть № 2</w:t>
            </w:r>
          </w:p>
        </w:tc>
      </w:tr>
      <w:tr w:rsidR="007459E5" w:rsidRPr="002F1BF9" w:rsidTr="00097ECE">
        <w:tblPrEx>
          <w:tblLook w:val="0000"/>
        </w:tblPrEx>
        <w:tc>
          <w:tcPr>
            <w:tcW w:w="663"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500" w:type="pct"/>
            <w:vAlign w:val="center"/>
          </w:tcPr>
          <w:p w:rsidR="007459E5" w:rsidRPr="002F1BF9" w:rsidRDefault="007459E5" w:rsidP="00CE6A92">
            <w:pPr>
              <w:jc w:val="center"/>
              <w:rPr>
                <w:sz w:val="26"/>
                <w:szCs w:val="26"/>
              </w:rPr>
            </w:pPr>
            <w:r w:rsidRPr="002F1BF9">
              <w:rPr>
                <w:sz w:val="26"/>
                <w:szCs w:val="26"/>
              </w:rPr>
              <w:t>-</w:t>
            </w:r>
          </w:p>
        </w:tc>
        <w:tc>
          <w:tcPr>
            <w:tcW w:w="501" w:type="pct"/>
            <w:vAlign w:val="center"/>
          </w:tcPr>
          <w:p w:rsidR="007459E5" w:rsidRPr="002F1BF9" w:rsidRDefault="007459E5" w:rsidP="00CE6A92">
            <w:pPr>
              <w:jc w:val="center"/>
              <w:rPr>
                <w:sz w:val="26"/>
                <w:szCs w:val="26"/>
              </w:rPr>
            </w:pPr>
            <w:r w:rsidRPr="002F1BF9">
              <w:rPr>
                <w:sz w:val="26"/>
                <w:szCs w:val="26"/>
              </w:rPr>
              <w:t>-</w:t>
            </w:r>
          </w:p>
        </w:tc>
        <w:tc>
          <w:tcPr>
            <w:tcW w:w="471"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474"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855" w:type="pct"/>
            <w:vAlign w:val="center"/>
          </w:tcPr>
          <w:p w:rsidR="007459E5" w:rsidRPr="002F1BF9" w:rsidRDefault="007459E5" w:rsidP="00CE6A92">
            <w:pPr>
              <w:pStyle w:val="af1"/>
              <w:spacing w:after="0"/>
              <w:rPr>
                <w:sz w:val="26"/>
                <w:szCs w:val="26"/>
              </w:rPr>
            </w:pPr>
            <w:r w:rsidRPr="002F1BF9">
              <w:rPr>
                <w:sz w:val="26"/>
                <w:szCs w:val="26"/>
              </w:rPr>
              <w:t>-</w:t>
            </w:r>
          </w:p>
        </w:tc>
        <w:tc>
          <w:tcPr>
            <w:tcW w:w="954"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582" w:type="pct"/>
            <w:vAlign w:val="center"/>
          </w:tcPr>
          <w:p w:rsidR="007459E5" w:rsidRPr="002F1BF9" w:rsidRDefault="007459E5" w:rsidP="00CE6A92">
            <w:pPr>
              <w:pStyle w:val="18"/>
              <w:jc w:val="center"/>
              <w:rPr>
                <w:sz w:val="26"/>
                <w:szCs w:val="26"/>
              </w:rPr>
            </w:pPr>
            <w:r w:rsidRPr="002F1BF9">
              <w:rPr>
                <w:sz w:val="26"/>
                <w:szCs w:val="26"/>
              </w:rPr>
              <w:t>-</w:t>
            </w:r>
          </w:p>
        </w:tc>
      </w:tr>
      <w:tr w:rsidR="007459E5" w:rsidRPr="002F1BF9" w:rsidTr="00097ECE">
        <w:tblPrEx>
          <w:tblLook w:val="0000"/>
        </w:tblPrEx>
        <w:tc>
          <w:tcPr>
            <w:tcW w:w="5000" w:type="pct"/>
            <w:gridSpan w:val="8"/>
            <w:vAlign w:val="center"/>
          </w:tcPr>
          <w:p w:rsidR="007459E5" w:rsidRPr="002F1BF9" w:rsidRDefault="007459E5" w:rsidP="00CE6A92">
            <w:pPr>
              <w:pStyle w:val="18"/>
              <w:rPr>
                <w:sz w:val="26"/>
                <w:szCs w:val="26"/>
              </w:rPr>
            </w:pPr>
            <w:r w:rsidRPr="002F1BF9">
              <w:rPr>
                <w:sz w:val="26"/>
                <w:szCs w:val="26"/>
              </w:rPr>
              <w:t>Часть № …</w:t>
            </w:r>
          </w:p>
        </w:tc>
      </w:tr>
      <w:tr w:rsidR="007459E5" w:rsidRPr="002F1BF9" w:rsidTr="00097ECE">
        <w:tblPrEx>
          <w:tblLook w:val="0000"/>
        </w:tblPrEx>
        <w:tc>
          <w:tcPr>
            <w:tcW w:w="663"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500" w:type="pct"/>
            <w:vAlign w:val="center"/>
          </w:tcPr>
          <w:p w:rsidR="007459E5" w:rsidRPr="002F1BF9" w:rsidRDefault="007459E5" w:rsidP="00CE6A92">
            <w:pPr>
              <w:jc w:val="center"/>
              <w:rPr>
                <w:sz w:val="26"/>
                <w:szCs w:val="26"/>
              </w:rPr>
            </w:pPr>
            <w:r w:rsidRPr="002F1BF9">
              <w:rPr>
                <w:sz w:val="26"/>
                <w:szCs w:val="26"/>
              </w:rPr>
              <w:t>-</w:t>
            </w:r>
          </w:p>
        </w:tc>
        <w:tc>
          <w:tcPr>
            <w:tcW w:w="501" w:type="pct"/>
            <w:vAlign w:val="center"/>
          </w:tcPr>
          <w:p w:rsidR="007459E5" w:rsidRPr="002F1BF9" w:rsidRDefault="007459E5" w:rsidP="00CE6A92">
            <w:pPr>
              <w:jc w:val="center"/>
              <w:rPr>
                <w:sz w:val="26"/>
                <w:szCs w:val="26"/>
              </w:rPr>
            </w:pPr>
            <w:r w:rsidRPr="002F1BF9">
              <w:rPr>
                <w:sz w:val="26"/>
                <w:szCs w:val="26"/>
              </w:rPr>
              <w:t>-</w:t>
            </w:r>
          </w:p>
        </w:tc>
        <w:tc>
          <w:tcPr>
            <w:tcW w:w="471"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474"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855" w:type="pct"/>
            <w:vAlign w:val="center"/>
          </w:tcPr>
          <w:p w:rsidR="007459E5" w:rsidRPr="002F1BF9" w:rsidRDefault="007459E5" w:rsidP="00CE6A92">
            <w:pPr>
              <w:pStyle w:val="af1"/>
              <w:spacing w:after="0"/>
              <w:rPr>
                <w:sz w:val="26"/>
                <w:szCs w:val="26"/>
              </w:rPr>
            </w:pPr>
            <w:r w:rsidRPr="002F1BF9">
              <w:rPr>
                <w:sz w:val="26"/>
                <w:szCs w:val="26"/>
              </w:rPr>
              <w:t>-</w:t>
            </w:r>
          </w:p>
        </w:tc>
        <w:tc>
          <w:tcPr>
            <w:tcW w:w="954" w:type="pct"/>
            <w:vAlign w:val="center"/>
          </w:tcPr>
          <w:p w:rsidR="007459E5" w:rsidRPr="002F1BF9" w:rsidRDefault="007459E5" w:rsidP="00CE6A92">
            <w:pPr>
              <w:pStyle w:val="af1"/>
              <w:spacing w:after="0"/>
              <w:jc w:val="center"/>
              <w:rPr>
                <w:sz w:val="26"/>
                <w:szCs w:val="26"/>
              </w:rPr>
            </w:pPr>
            <w:r w:rsidRPr="002F1BF9">
              <w:rPr>
                <w:sz w:val="26"/>
                <w:szCs w:val="26"/>
              </w:rPr>
              <w:t>-</w:t>
            </w:r>
          </w:p>
        </w:tc>
        <w:tc>
          <w:tcPr>
            <w:tcW w:w="582" w:type="pct"/>
            <w:vAlign w:val="center"/>
          </w:tcPr>
          <w:p w:rsidR="007459E5" w:rsidRPr="002F1BF9" w:rsidRDefault="007459E5" w:rsidP="00CE6A92">
            <w:pPr>
              <w:pStyle w:val="18"/>
              <w:jc w:val="center"/>
              <w:rPr>
                <w:sz w:val="26"/>
                <w:szCs w:val="26"/>
              </w:rPr>
            </w:pPr>
            <w:r w:rsidRPr="002F1BF9">
              <w:rPr>
                <w:sz w:val="26"/>
                <w:szCs w:val="26"/>
              </w:rPr>
              <w:t>-</w:t>
            </w:r>
          </w:p>
        </w:tc>
      </w:tr>
    </w:tbl>
    <w:p w:rsidR="007459E5" w:rsidRPr="00CE6A92" w:rsidRDefault="007459E5" w:rsidP="007459E5">
      <w:pPr>
        <w:pStyle w:val="af3"/>
        <w:autoSpaceDE w:val="0"/>
        <w:autoSpaceDN w:val="0"/>
        <w:adjustRightInd w:val="0"/>
        <w:ind w:left="1070"/>
        <w:rPr>
          <w:b/>
          <w:bCs/>
          <w:sz w:val="22"/>
        </w:rPr>
      </w:pPr>
    </w:p>
    <w:p w:rsidR="007459E5" w:rsidRPr="00CE6A92" w:rsidRDefault="007459E5" w:rsidP="007459E5">
      <w:pPr>
        <w:pStyle w:val="af3"/>
        <w:autoSpaceDE w:val="0"/>
        <w:autoSpaceDN w:val="0"/>
        <w:adjustRightInd w:val="0"/>
        <w:ind w:left="1070"/>
        <w:rPr>
          <w:b/>
          <w:bCs/>
          <w:sz w:val="22"/>
        </w:rPr>
      </w:pPr>
    </w:p>
    <w:p w:rsidR="007459E5" w:rsidRDefault="007459E5" w:rsidP="007459E5">
      <w:pPr>
        <w:pStyle w:val="af3"/>
        <w:autoSpaceDE w:val="0"/>
        <w:autoSpaceDN w:val="0"/>
        <w:adjustRightInd w:val="0"/>
        <w:ind w:left="1070"/>
        <w:rPr>
          <w:b/>
          <w:bCs/>
          <w:sz w:val="22"/>
        </w:rPr>
      </w:pPr>
    </w:p>
    <w:p w:rsidR="007459E5" w:rsidRDefault="007459E5" w:rsidP="007459E5">
      <w:pPr>
        <w:ind w:firstLine="708"/>
        <w:rPr>
          <w:rFonts w:ascii="Arial Black" w:hAnsi="Arial Black" w:cs="Courier New"/>
        </w:rPr>
        <w:sectPr w:rsidR="007459E5" w:rsidSect="00CE6A92">
          <w:pgSz w:w="11907" w:h="16839" w:code="9"/>
          <w:pgMar w:top="425" w:right="538" w:bottom="993" w:left="567" w:header="709" w:footer="709" w:gutter="0"/>
          <w:cols w:space="708"/>
          <w:docGrid w:linePitch="360"/>
        </w:sectPr>
      </w:pPr>
    </w:p>
    <w:p w:rsidR="007459E5" w:rsidRPr="00025313" w:rsidRDefault="00794E8F" w:rsidP="007459E5">
      <w:pPr>
        <w:ind w:left="426"/>
        <w:jc w:val="center"/>
        <w:sectPr w:rsidR="007459E5" w:rsidRPr="00025313" w:rsidSect="00CE6A92">
          <w:pgSz w:w="16840" w:h="23814" w:code="9"/>
          <w:pgMar w:top="425" w:right="397" w:bottom="709" w:left="425" w:header="709" w:footer="709" w:gutter="0"/>
          <w:cols w:space="708"/>
          <w:docGrid w:linePitch="360"/>
        </w:sectPr>
      </w:pPr>
      <w:r>
        <w:rPr>
          <w:noProof/>
        </w:rPr>
        <w:lastRenderedPageBreak/>
        <w:drawing>
          <wp:inline distT="0" distB="0" distL="0" distR="0">
            <wp:extent cx="9867900" cy="13744575"/>
            <wp:effectExtent l="19050" t="0" r="0" b="0"/>
            <wp:docPr id="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3" cstate="print"/>
                    <a:srcRect l="661" t="826" r="1418"/>
                    <a:stretch>
                      <a:fillRect/>
                    </a:stretch>
                  </pic:blipFill>
                  <pic:spPr bwMode="auto">
                    <a:xfrm>
                      <a:off x="0" y="0"/>
                      <a:ext cx="9867900" cy="13744575"/>
                    </a:xfrm>
                    <a:prstGeom prst="rect">
                      <a:avLst/>
                    </a:prstGeom>
                    <a:noFill/>
                    <a:ln w="9525">
                      <a:noFill/>
                      <a:miter lim="800000"/>
                      <a:headEnd/>
                      <a:tailEnd/>
                    </a:ln>
                  </pic:spPr>
                </pic:pic>
              </a:graphicData>
            </a:graphic>
          </wp:inline>
        </w:drawing>
      </w:r>
    </w:p>
    <w:p w:rsidR="007459E5" w:rsidRPr="002F1BF9" w:rsidRDefault="007459E5" w:rsidP="007459E5">
      <w:pPr>
        <w:jc w:val="center"/>
        <w:rPr>
          <w:b/>
          <w:sz w:val="26"/>
          <w:szCs w:val="26"/>
          <w:lang w:eastAsia="en-US"/>
        </w:rPr>
      </w:pPr>
      <w:r w:rsidRPr="002F1BF9">
        <w:rPr>
          <w:b/>
          <w:sz w:val="26"/>
          <w:szCs w:val="26"/>
          <w:lang w:eastAsia="en-US"/>
        </w:rPr>
        <w:lastRenderedPageBreak/>
        <w:t>Текстовое описание местоположения границы населенного пункта</w:t>
      </w:r>
    </w:p>
    <w:p w:rsidR="007459E5" w:rsidRPr="002F1BF9" w:rsidRDefault="007459E5" w:rsidP="007459E5">
      <w:pPr>
        <w:jc w:val="center"/>
        <w:rPr>
          <w:sz w:val="26"/>
          <w:szCs w:val="26"/>
          <w:lang w:eastAsia="en-US"/>
        </w:rPr>
      </w:pPr>
    </w:p>
    <w:tbl>
      <w:tblPr>
        <w:tblW w:w="9782"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486"/>
        <w:gridCol w:w="7020"/>
      </w:tblGrid>
      <w:tr w:rsidR="007459E5" w:rsidRPr="002F1BF9" w:rsidTr="00097ECE">
        <w:trPr>
          <w:jc w:val="center"/>
        </w:trPr>
        <w:tc>
          <w:tcPr>
            <w:tcW w:w="2762" w:type="dxa"/>
            <w:gridSpan w:val="2"/>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Прохождение границы</w:t>
            </w:r>
          </w:p>
        </w:tc>
        <w:tc>
          <w:tcPr>
            <w:tcW w:w="7020" w:type="dxa"/>
            <w:vMerge w:val="restart"/>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Описание прохождения границы</w:t>
            </w:r>
          </w:p>
        </w:tc>
      </w:tr>
      <w:tr w:rsidR="007459E5" w:rsidRPr="002F1BF9" w:rsidTr="00097ECE">
        <w:trPr>
          <w:jc w:val="center"/>
        </w:trPr>
        <w:tc>
          <w:tcPr>
            <w:tcW w:w="1276" w:type="dxa"/>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от точки</w:t>
            </w:r>
          </w:p>
        </w:tc>
        <w:tc>
          <w:tcPr>
            <w:tcW w:w="1486" w:type="dxa"/>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до точки</w:t>
            </w:r>
          </w:p>
        </w:tc>
        <w:tc>
          <w:tcPr>
            <w:tcW w:w="7020" w:type="dxa"/>
            <w:vMerge/>
            <w:shd w:val="clear" w:color="auto" w:fill="auto"/>
            <w:vAlign w:val="center"/>
          </w:tcPr>
          <w:p w:rsidR="007459E5" w:rsidRPr="002F1BF9" w:rsidRDefault="007459E5" w:rsidP="00CE6A92">
            <w:pPr>
              <w:jc w:val="center"/>
              <w:rPr>
                <w:sz w:val="26"/>
                <w:szCs w:val="26"/>
                <w:lang w:eastAsia="en-US"/>
              </w:rPr>
            </w:pPr>
          </w:p>
        </w:tc>
      </w:tr>
      <w:tr w:rsidR="007459E5" w:rsidRPr="002F1BF9" w:rsidTr="00097ECE">
        <w:trPr>
          <w:jc w:val="center"/>
        </w:trPr>
        <w:tc>
          <w:tcPr>
            <w:tcW w:w="1276" w:type="dxa"/>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1</w:t>
            </w:r>
          </w:p>
        </w:tc>
        <w:tc>
          <w:tcPr>
            <w:tcW w:w="1486" w:type="dxa"/>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2</w:t>
            </w:r>
          </w:p>
        </w:tc>
        <w:tc>
          <w:tcPr>
            <w:tcW w:w="7020" w:type="dxa"/>
            <w:shd w:val="clear" w:color="auto" w:fill="auto"/>
            <w:vAlign w:val="center"/>
          </w:tcPr>
          <w:p w:rsidR="007459E5" w:rsidRPr="002F1BF9" w:rsidRDefault="007459E5" w:rsidP="00CE6A92">
            <w:pPr>
              <w:jc w:val="center"/>
              <w:rPr>
                <w:sz w:val="26"/>
                <w:szCs w:val="26"/>
                <w:lang w:eastAsia="en-US"/>
              </w:rPr>
            </w:pPr>
            <w:r w:rsidRPr="002F1BF9">
              <w:rPr>
                <w:sz w:val="26"/>
                <w:szCs w:val="26"/>
                <w:lang w:eastAsia="en-US"/>
              </w:rPr>
              <w:t>3</w:t>
            </w:r>
          </w:p>
        </w:tc>
      </w:tr>
      <w:tr w:rsidR="007459E5" w:rsidRPr="002F1BF9" w:rsidTr="00097ECE">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2</w:t>
            </w:r>
          </w:p>
        </w:tc>
        <w:tc>
          <w:tcPr>
            <w:tcW w:w="7020" w:type="dxa"/>
            <w:shd w:val="clear" w:color="auto" w:fill="auto"/>
            <w:vAlign w:val="center"/>
          </w:tcPr>
          <w:p w:rsidR="007459E5" w:rsidRPr="002F1BF9" w:rsidRDefault="007459E5" w:rsidP="00CE6A92">
            <w:pPr>
              <w:jc w:val="both"/>
              <w:rPr>
                <w:color w:val="FF0000"/>
                <w:sz w:val="26"/>
                <w:szCs w:val="26"/>
              </w:rPr>
            </w:pPr>
            <w:r w:rsidRPr="002F1BF9">
              <w:rPr>
                <w:sz w:val="26"/>
                <w:szCs w:val="26"/>
              </w:rPr>
              <w:t>160 м на юго-восток по сельскохозяйственным угодьям</w:t>
            </w:r>
          </w:p>
        </w:tc>
      </w:tr>
      <w:tr w:rsidR="007459E5" w:rsidRPr="002F1BF9" w:rsidTr="00097ECE">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2</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3</w:t>
            </w:r>
          </w:p>
        </w:tc>
        <w:tc>
          <w:tcPr>
            <w:tcW w:w="7020" w:type="dxa"/>
            <w:shd w:val="clear" w:color="auto" w:fill="auto"/>
            <w:vAlign w:val="center"/>
          </w:tcPr>
          <w:p w:rsidR="007459E5" w:rsidRPr="002F1BF9" w:rsidRDefault="007459E5" w:rsidP="00CE6A92">
            <w:pPr>
              <w:jc w:val="both"/>
              <w:rPr>
                <w:color w:val="FF0000"/>
                <w:sz w:val="26"/>
                <w:szCs w:val="26"/>
              </w:rPr>
            </w:pPr>
            <w:r w:rsidRPr="002F1BF9">
              <w:rPr>
                <w:sz w:val="26"/>
                <w:szCs w:val="26"/>
              </w:rPr>
              <w:t>170 м на северо-восток по сельскохозяйственным угодьям</w:t>
            </w:r>
          </w:p>
        </w:tc>
      </w:tr>
      <w:tr w:rsidR="007459E5" w:rsidRPr="002F1BF9" w:rsidTr="00097ECE">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3</w:t>
            </w:r>
          </w:p>
        </w:tc>
        <w:tc>
          <w:tcPr>
            <w:tcW w:w="1486" w:type="dxa"/>
            <w:shd w:val="clear" w:color="auto" w:fill="auto"/>
            <w:vAlign w:val="center"/>
          </w:tcPr>
          <w:p w:rsidR="007459E5" w:rsidRPr="002F1BF9" w:rsidRDefault="007459E5" w:rsidP="00CE6A92">
            <w:pPr>
              <w:jc w:val="center"/>
              <w:rPr>
                <w:sz w:val="26"/>
                <w:szCs w:val="26"/>
              </w:rPr>
            </w:pPr>
            <w:r w:rsidRPr="002F1BF9">
              <w:rPr>
                <w:sz w:val="26"/>
                <w:szCs w:val="26"/>
              </w:rPr>
              <w:t>5</w:t>
            </w:r>
          </w:p>
        </w:tc>
        <w:tc>
          <w:tcPr>
            <w:tcW w:w="7020" w:type="dxa"/>
            <w:shd w:val="clear" w:color="auto" w:fill="auto"/>
            <w:vAlign w:val="center"/>
          </w:tcPr>
          <w:p w:rsidR="007459E5" w:rsidRPr="002F1BF9" w:rsidRDefault="007459E5" w:rsidP="00CE6A92">
            <w:pPr>
              <w:jc w:val="both"/>
              <w:rPr>
                <w:sz w:val="26"/>
                <w:szCs w:val="26"/>
              </w:rPr>
            </w:pPr>
            <w:r w:rsidRPr="002F1BF9">
              <w:rPr>
                <w:sz w:val="26"/>
                <w:szCs w:val="26"/>
              </w:rPr>
              <w:t>1080 м на юго-восток по сельскохозяйственным угодьям</w:t>
            </w:r>
          </w:p>
        </w:tc>
      </w:tr>
      <w:tr w:rsidR="007459E5" w:rsidRPr="002F1BF9" w:rsidTr="00097ECE">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5</w:t>
            </w:r>
          </w:p>
        </w:tc>
        <w:tc>
          <w:tcPr>
            <w:tcW w:w="1486" w:type="dxa"/>
            <w:shd w:val="clear" w:color="auto" w:fill="auto"/>
            <w:vAlign w:val="center"/>
          </w:tcPr>
          <w:p w:rsidR="007459E5" w:rsidRPr="002F1BF9" w:rsidRDefault="007459E5" w:rsidP="00CE6A92">
            <w:pPr>
              <w:jc w:val="center"/>
              <w:rPr>
                <w:sz w:val="26"/>
                <w:szCs w:val="26"/>
              </w:rPr>
            </w:pPr>
            <w:r w:rsidRPr="002F1BF9">
              <w:rPr>
                <w:sz w:val="26"/>
                <w:szCs w:val="26"/>
              </w:rPr>
              <w:t>7</w:t>
            </w:r>
          </w:p>
        </w:tc>
        <w:tc>
          <w:tcPr>
            <w:tcW w:w="7020" w:type="dxa"/>
            <w:shd w:val="clear" w:color="auto" w:fill="auto"/>
            <w:vAlign w:val="center"/>
          </w:tcPr>
          <w:p w:rsidR="007459E5" w:rsidRPr="002F1BF9" w:rsidRDefault="007459E5" w:rsidP="00CE6A92">
            <w:pPr>
              <w:jc w:val="both"/>
              <w:rPr>
                <w:sz w:val="26"/>
                <w:szCs w:val="26"/>
              </w:rPr>
            </w:pPr>
            <w:r w:rsidRPr="002F1BF9">
              <w:rPr>
                <w:sz w:val="26"/>
                <w:szCs w:val="26"/>
              </w:rPr>
              <w:t>390 м на юго-запад по сельскохозяйственным угодьям, пер</w:t>
            </w:r>
            <w:r w:rsidRPr="002F1BF9">
              <w:rPr>
                <w:sz w:val="26"/>
                <w:szCs w:val="26"/>
              </w:rPr>
              <w:t>е</w:t>
            </w:r>
            <w:r w:rsidRPr="002F1BF9">
              <w:rPr>
                <w:sz w:val="26"/>
                <w:szCs w:val="26"/>
              </w:rPr>
              <w:t>секая авт</w:t>
            </w:r>
            <w:r w:rsidRPr="002F1BF9">
              <w:rPr>
                <w:sz w:val="26"/>
                <w:szCs w:val="26"/>
              </w:rPr>
              <w:t>о</w:t>
            </w:r>
            <w:r w:rsidRPr="002F1BF9">
              <w:rPr>
                <w:sz w:val="26"/>
                <w:szCs w:val="26"/>
              </w:rPr>
              <w:t>дорогу</w:t>
            </w:r>
          </w:p>
        </w:tc>
      </w:tr>
      <w:tr w:rsidR="007459E5" w:rsidRPr="002F1BF9" w:rsidTr="00097ECE">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7</w:t>
            </w:r>
          </w:p>
        </w:tc>
        <w:tc>
          <w:tcPr>
            <w:tcW w:w="1486" w:type="dxa"/>
            <w:shd w:val="clear" w:color="auto" w:fill="auto"/>
            <w:vAlign w:val="center"/>
          </w:tcPr>
          <w:p w:rsidR="007459E5" w:rsidRPr="002F1BF9" w:rsidRDefault="007459E5" w:rsidP="00CE6A92">
            <w:pPr>
              <w:jc w:val="center"/>
              <w:rPr>
                <w:sz w:val="26"/>
                <w:szCs w:val="26"/>
              </w:rPr>
            </w:pPr>
            <w:r w:rsidRPr="002F1BF9">
              <w:rPr>
                <w:sz w:val="26"/>
                <w:szCs w:val="26"/>
              </w:rPr>
              <w:t>14</w:t>
            </w:r>
          </w:p>
        </w:tc>
        <w:tc>
          <w:tcPr>
            <w:tcW w:w="7020" w:type="dxa"/>
            <w:shd w:val="clear" w:color="auto" w:fill="auto"/>
            <w:vAlign w:val="center"/>
          </w:tcPr>
          <w:p w:rsidR="007459E5" w:rsidRPr="002F1BF9" w:rsidRDefault="007459E5" w:rsidP="00CE6A92">
            <w:pPr>
              <w:jc w:val="both"/>
              <w:rPr>
                <w:sz w:val="26"/>
                <w:szCs w:val="26"/>
              </w:rPr>
            </w:pPr>
            <w:r w:rsidRPr="002F1BF9">
              <w:rPr>
                <w:sz w:val="26"/>
                <w:szCs w:val="26"/>
              </w:rPr>
              <w:t>1360 м в общем направлении на северо-запад по сельскох</w:t>
            </w:r>
            <w:r w:rsidRPr="002F1BF9">
              <w:rPr>
                <w:sz w:val="26"/>
                <w:szCs w:val="26"/>
              </w:rPr>
              <w:t>о</w:t>
            </w:r>
            <w:r w:rsidRPr="002F1BF9">
              <w:rPr>
                <w:sz w:val="26"/>
                <w:szCs w:val="26"/>
              </w:rPr>
              <w:t>зяйственным угодьям</w:t>
            </w:r>
          </w:p>
        </w:tc>
      </w:tr>
      <w:tr w:rsidR="007459E5" w:rsidRPr="002F1BF9" w:rsidTr="00097ECE">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14</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15</w:t>
            </w:r>
          </w:p>
        </w:tc>
        <w:tc>
          <w:tcPr>
            <w:tcW w:w="7020" w:type="dxa"/>
            <w:shd w:val="clear" w:color="auto" w:fill="auto"/>
            <w:vAlign w:val="center"/>
          </w:tcPr>
          <w:p w:rsidR="007459E5" w:rsidRPr="002F1BF9" w:rsidRDefault="007459E5" w:rsidP="00CE6A92">
            <w:pPr>
              <w:jc w:val="both"/>
              <w:rPr>
                <w:color w:val="FF0000"/>
                <w:sz w:val="26"/>
                <w:szCs w:val="26"/>
              </w:rPr>
            </w:pPr>
            <w:r w:rsidRPr="002F1BF9">
              <w:rPr>
                <w:sz w:val="26"/>
                <w:szCs w:val="26"/>
              </w:rPr>
              <w:t>50 м на северо-восток  по сельскохозяйственным угодьям</w:t>
            </w:r>
          </w:p>
        </w:tc>
      </w:tr>
      <w:tr w:rsidR="007459E5" w:rsidRPr="002F1BF9" w:rsidTr="00097ECE">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15</w:t>
            </w:r>
          </w:p>
        </w:tc>
        <w:tc>
          <w:tcPr>
            <w:tcW w:w="1486" w:type="dxa"/>
            <w:shd w:val="clear" w:color="auto" w:fill="auto"/>
            <w:vAlign w:val="center"/>
          </w:tcPr>
          <w:p w:rsidR="007459E5" w:rsidRPr="002F1BF9" w:rsidRDefault="007459E5" w:rsidP="00CE6A92">
            <w:pPr>
              <w:jc w:val="center"/>
              <w:rPr>
                <w:sz w:val="26"/>
                <w:szCs w:val="26"/>
              </w:rPr>
            </w:pPr>
            <w:r w:rsidRPr="002F1BF9">
              <w:rPr>
                <w:sz w:val="26"/>
                <w:szCs w:val="26"/>
              </w:rPr>
              <w:t>16</w:t>
            </w:r>
          </w:p>
        </w:tc>
        <w:tc>
          <w:tcPr>
            <w:tcW w:w="7020" w:type="dxa"/>
            <w:shd w:val="clear" w:color="auto" w:fill="auto"/>
            <w:vAlign w:val="center"/>
          </w:tcPr>
          <w:p w:rsidR="007459E5" w:rsidRPr="002F1BF9" w:rsidRDefault="007459E5" w:rsidP="00CE6A92">
            <w:pPr>
              <w:jc w:val="both"/>
              <w:rPr>
                <w:sz w:val="26"/>
                <w:szCs w:val="26"/>
              </w:rPr>
            </w:pPr>
            <w:r w:rsidRPr="002F1BF9">
              <w:rPr>
                <w:sz w:val="26"/>
                <w:szCs w:val="26"/>
              </w:rPr>
              <w:t>10 м на юго-восток по сельскохозяйственным угодьям</w:t>
            </w:r>
          </w:p>
        </w:tc>
      </w:tr>
      <w:tr w:rsidR="007459E5" w:rsidRPr="002F1BF9" w:rsidTr="00097ECE">
        <w:trPr>
          <w:jc w:val="center"/>
        </w:trPr>
        <w:tc>
          <w:tcPr>
            <w:tcW w:w="127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16</w:t>
            </w:r>
          </w:p>
        </w:tc>
        <w:tc>
          <w:tcPr>
            <w:tcW w:w="1486" w:type="dxa"/>
            <w:shd w:val="clear" w:color="auto" w:fill="auto"/>
            <w:vAlign w:val="center"/>
          </w:tcPr>
          <w:p w:rsidR="007459E5" w:rsidRPr="002F1BF9" w:rsidRDefault="007459E5" w:rsidP="00CE6A92">
            <w:pPr>
              <w:jc w:val="center"/>
              <w:rPr>
                <w:color w:val="000000"/>
                <w:sz w:val="26"/>
                <w:szCs w:val="26"/>
              </w:rPr>
            </w:pPr>
            <w:r w:rsidRPr="002F1BF9">
              <w:rPr>
                <w:color w:val="000000"/>
                <w:sz w:val="26"/>
                <w:szCs w:val="26"/>
              </w:rPr>
              <w:t>1</w:t>
            </w:r>
          </w:p>
        </w:tc>
        <w:tc>
          <w:tcPr>
            <w:tcW w:w="7020" w:type="dxa"/>
            <w:shd w:val="clear" w:color="auto" w:fill="auto"/>
            <w:vAlign w:val="center"/>
          </w:tcPr>
          <w:p w:rsidR="007459E5" w:rsidRPr="002F1BF9" w:rsidRDefault="007459E5" w:rsidP="00CE6A92">
            <w:pPr>
              <w:jc w:val="both"/>
              <w:rPr>
                <w:color w:val="FF0000"/>
                <w:sz w:val="26"/>
                <w:szCs w:val="26"/>
              </w:rPr>
            </w:pPr>
            <w:r w:rsidRPr="002F1BF9">
              <w:rPr>
                <w:sz w:val="26"/>
                <w:szCs w:val="26"/>
              </w:rPr>
              <w:t>290 м на северо-восток по сельскохозяйственным угодьям</w:t>
            </w:r>
          </w:p>
        </w:tc>
      </w:tr>
    </w:tbl>
    <w:p w:rsidR="007459E5" w:rsidRPr="002F1BF9" w:rsidRDefault="007459E5" w:rsidP="007459E5">
      <w:pPr>
        <w:jc w:val="center"/>
        <w:rPr>
          <w:sz w:val="26"/>
          <w:szCs w:val="26"/>
        </w:rPr>
      </w:pPr>
    </w:p>
    <w:p w:rsidR="007459E5" w:rsidRPr="0019022A" w:rsidRDefault="007459E5" w:rsidP="0019022A">
      <w:pPr>
        <w:rPr>
          <w:vanish/>
        </w:rPr>
      </w:pPr>
    </w:p>
    <w:sectPr w:rsidR="007459E5" w:rsidRPr="0019022A" w:rsidSect="002972A5">
      <w:pgSz w:w="11906" w:h="16838" w:code="9"/>
      <w:pgMar w:top="1134" w:right="851" w:bottom="851" w:left="1701"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56262" w:rsidRDefault="00E56262">
      <w:r>
        <w:separator/>
      </w:r>
    </w:p>
  </w:endnote>
  <w:endnote w:type="continuationSeparator" w:id="1">
    <w:p w:rsidR="00E56262" w:rsidRDefault="00E5626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Times New Roman"/>
    <w:charset w:val="CC"/>
    <w:family w:val="auto"/>
    <w:pitch w:val="default"/>
    <w:sig w:usb0="00000201" w:usb1="00000000" w:usb2="00000000" w:usb3="00000000" w:csb0="00000004"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Arial???????">
    <w:altName w:val="Times New Roman"/>
    <w:panose1 w:val="00000000000000000000"/>
    <w:charset w:val="CC"/>
    <w:family w:val="auto"/>
    <w:notTrueType/>
    <w:pitch w:val="default"/>
    <w:sig w:usb0="00000201" w:usb1="00000000" w:usb2="00000000" w:usb3="00000000" w:csb0="00000004" w:csb1="00000000"/>
  </w:font>
  <w:font w:name="MS Mincho">
    <w:altName w:val="ＭＳ 明朝"/>
    <w:panose1 w:val="02020609040205080304"/>
    <w:charset w:val="80"/>
    <w:family w:val="modern"/>
    <w:pitch w:val="fixed"/>
    <w:sig w:usb0="E00002FF" w:usb1="6AC7FDFB" w:usb2="00000012" w:usb3="00000000" w:csb0="0002009F" w:csb1="00000000"/>
  </w:font>
  <w:font w:name="clear_sans_lightregular">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336C" w:rsidRDefault="001A336C">
    <w:pPr>
      <w:pStyle w:val="ab"/>
      <w:jc w:val="right"/>
    </w:pPr>
  </w:p>
  <w:p w:rsidR="001A336C" w:rsidRPr="00487DC9" w:rsidRDefault="001A336C" w:rsidP="0096132A">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336C" w:rsidRDefault="001A336C">
    <w:pPr>
      <w:pStyle w:val="ab"/>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56262" w:rsidRDefault="00E56262">
      <w:r>
        <w:separator/>
      </w:r>
    </w:p>
  </w:footnote>
  <w:footnote w:type="continuationSeparator" w:id="1">
    <w:p w:rsidR="00E56262" w:rsidRDefault="00E5626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336C" w:rsidRDefault="001A336C">
    <w:pPr>
      <w:pStyle w:val="a8"/>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rsidR="001A336C" w:rsidRDefault="001A336C">
    <w:pPr>
      <w:pStyle w:val="a8"/>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336C" w:rsidRDefault="001A336C">
    <w:pPr>
      <w:pStyle w:val="a8"/>
      <w:jc w:val="center"/>
    </w:pPr>
  </w:p>
  <w:p w:rsidR="001A336C" w:rsidRDefault="001A336C">
    <w:pPr>
      <w:pStyle w:val="a8"/>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336C" w:rsidRPr="004D608B" w:rsidRDefault="001A336C" w:rsidP="00CE6A92">
    <w:pPr>
      <w:pStyle w:val="a8"/>
      <w:tabs>
        <w:tab w:val="clear" w:pos="4677"/>
        <w:tab w:val="clear" w:pos="9355"/>
        <w:tab w:val="left" w:pos="2835"/>
        <w:tab w:val="left" w:pos="3119"/>
        <w:tab w:val="left" w:pos="3402"/>
        <w:tab w:val="left" w:pos="4536"/>
        <w:tab w:val="left" w:pos="6804"/>
        <w:tab w:val="right" w:pos="9072"/>
      </w:tabs>
      <w:ind w:right="1275"/>
      <w:jc w:val="center"/>
      <w:rPr>
        <w:rFonts w:ascii="Arial" w:hAnsi="Arial" w:cs="Arial"/>
        <w:i/>
        <w:color w:val="7F7F7F"/>
      </w:rPr>
    </w:pPr>
    <w:r>
      <w:rPr>
        <w:rFonts w:ascii="Arial" w:hAnsi="Arial" w:cs="Arial"/>
        <w:i/>
        <w:color w:val="7F7F7F"/>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E3EEA40C"/>
    <w:lvl w:ilvl="0">
      <w:start w:val="1"/>
      <w:numFmt w:val="bullet"/>
      <w:pStyle w:val="a"/>
      <w:lvlText w:val=""/>
      <w:lvlJc w:val="left"/>
      <w:pPr>
        <w:tabs>
          <w:tab w:val="num" w:pos="6663"/>
        </w:tabs>
        <w:ind w:left="6663" w:hanging="360"/>
      </w:pPr>
      <w:rPr>
        <w:rFonts w:ascii="Symbol" w:hAnsi="Symbol" w:hint="default"/>
      </w:rPr>
    </w:lvl>
  </w:abstractNum>
  <w:abstractNum w:abstractNumId="1">
    <w:nsid w:val="00000003"/>
    <w:multiLevelType w:val="singleLevel"/>
    <w:tmpl w:val="00000003"/>
    <w:name w:val="WW8Num16"/>
    <w:lvl w:ilvl="0">
      <w:start w:val="1"/>
      <w:numFmt w:val="bullet"/>
      <w:lvlText w:val=""/>
      <w:lvlJc w:val="left"/>
      <w:pPr>
        <w:tabs>
          <w:tab w:val="num" w:pos="720"/>
        </w:tabs>
      </w:pPr>
      <w:rPr>
        <w:rFonts w:ascii="Symbol" w:hAnsi="Symbol"/>
      </w:rPr>
    </w:lvl>
  </w:abstractNum>
  <w:abstractNum w:abstractNumId="2">
    <w:nsid w:val="00000008"/>
    <w:multiLevelType w:val="singleLevel"/>
    <w:tmpl w:val="00000008"/>
    <w:name w:val="WW8Num66"/>
    <w:lvl w:ilvl="0">
      <w:start w:val="1"/>
      <w:numFmt w:val="bullet"/>
      <w:lvlText w:val=""/>
      <w:lvlJc w:val="left"/>
      <w:pPr>
        <w:tabs>
          <w:tab w:val="num" w:pos="720"/>
        </w:tabs>
      </w:pPr>
      <w:rPr>
        <w:rFonts w:ascii="Symbol" w:hAnsi="Symbol"/>
      </w:rPr>
    </w:lvl>
  </w:abstractNum>
  <w:abstractNum w:abstractNumId="3">
    <w:nsid w:val="00000009"/>
    <w:multiLevelType w:val="singleLevel"/>
    <w:tmpl w:val="00000009"/>
    <w:name w:val="WW8Num68"/>
    <w:lvl w:ilvl="0">
      <w:start w:val="1"/>
      <w:numFmt w:val="bullet"/>
      <w:pStyle w:val="S"/>
      <w:lvlText w:val=""/>
      <w:lvlJc w:val="left"/>
      <w:pPr>
        <w:tabs>
          <w:tab w:val="num" w:pos="720"/>
        </w:tabs>
      </w:pPr>
      <w:rPr>
        <w:rFonts w:ascii="Symbol" w:hAnsi="Symbol"/>
      </w:rPr>
    </w:lvl>
  </w:abstractNum>
  <w:abstractNum w:abstractNumId="4">
    <w:nsid w:val="0000000E"/>
    <w:multiLevelType w:val="multilevel"/>
    <w:tmpl w:val="1542DD5A"/>
    <w:name w:val="WW8Num18"/>
    <w:lvl w:ilvl="0">
      <w:start w:val="1"/>
      <w:numFmt w:val="decimal"/>
      <w:lvlText w:val="%1"/>
      <w:lvlJc w:val="left"/>
      <w:pPr>
        <w:tabs>
          <w:tab w:val="num" w:pos="360"/>
        </w:tabs>
        <w:ind w:left="360" w:hanging="360"/>
      </w:pPr>
      <w:rPr>
        <w:b/>
      </w:rPr>
    </w:lvl>
    <w:lvl w:ilvl="1">
      <w:start w:val="1"/>
      <w:numFmt w:val="decimal"/>
      <w:lvlText w:val="%1.%2"/>
      <w:lvlJc w:val="left"/>
      <w:pPr>
        <w:tabs>
          <w:tab w:val="num" w:pos="502"/>
        </w:tabs>
        <w:ind w:left="502" w:hanging="360"/>
      </w:pPr>
      <w:rPr>
        <w:b/>
        <w:i w:val="0"/>
      </w:rPr>
    </w:lvl>
    <w:lvl w:ilvl="2">
      <w:start w:val="1"/>
      <w:numFmt w:val="decimal"/>
      <w:lvlText w:val="%1.%2.%3"/>
      <w:lvlJc w:val="left"/>
      <w:pPr>
        <w:tabs>
          <w:tab w:val="num" w:pos="1620"/>
        </w:tabs>
        <w:ind w:left="1620" w:hanging="720"/>
      </w:pPr>
      <w:rPr>
        <w:sz w:val="24"/>
        <w:szCs w:val="24"/>
        <w:u w:val="single"/>
      </w:r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5">
    <w:nsid w:val="0000002D"/>
    <w:multiLevelType w:val="multilevel"/>
    <w:tmpl w:val="0000002D"/>
    <w:name w:val="WW8Num46"/>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6">
    <w:nsid w:val="0000002F"/>
    <w:multiLevelType w:val="multilevel"/>
    <w:tmpl w:val="0000002F"/>
    <w:name w:val="WW8Num47"/>
    <w:lvl w:ilvl="0">
      <w:start w:val="1"/>
      <w:numFmt w:val="bullet"/>
      <w:lvlText w:val=""/>
      <w:lvlJc w:val="left"/>
      <w:pPr>
        <w:tabs>
          <w:tab w:val="num" w:pos="1320"/>
        </w:tabs>
        <w:ind w:left="1320" w:hanging="360"/>
      </w:pPr>
      <w:rPr>
        <w:rFonts w:ascii="Symbol" w:hAnsi="Symbol" w:cs="Times New Roman"/>
        <w:b/>
        <w:bCs/>
        <w:i w:val="0"/>
        <w:i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58270F0"/>
    <w:multiLevelType w:val="hybridMultilevel"/>
    <w:tmpl w:val="CFF8E21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0AC14113"/>
    <w:multiLevelType w:val="hybridMultilevel"/>
    <w:tmpl w:val="5234F474"/>
    <w:lvl w:ilvl="0" w:tplc="627C9900">
      <w:start w:val="1"/>
      <w:numFmt w:val="bullet"/>
      <w:pStyle w:val="a0"/>
      <w:lvlText w:val="–"/>
      <w:lvlJc w:val="left"/>
      <w:pPr>
        <w:tabs>
          <w:tab w:val="num" w:pos="4820"/>
        </w:tabs>
        <w:ind w:left="4111" w:firstLine="709"/>
      </w:pPr>
      <w:rPr>
        <w:rFonts w:ascii="Times New Roman" w:hAnsi="Times New Roman" w:cs="Times New Roman" w:hint="default"/>
      </w:rPr>
    </w:lvl>
    <w:lvl w:ilvl="1" w:tplc="7902C36E">
      <w:start w:val="1"/>
      <w:numFmt w:val="decimal"/>
      <w:lvlText w:val="%2."/>
      <w:lvlJc w:val="left"/>
      <w:pPr>
        <w:tabs>
          <w:tab w:val="num" w:pos="1440"/>
        </w:tabs>
        <w:ind w:left="1440" w:hanging="360"/>
      </w:pPr>
      <w:rPr>
        <w:rFonts w:hint="default"/>
      </w:rPr>
    </w:lvl>
    <w:lvl w:ilvl="2" w:tplc="ABAEB174">
      <w:numFmt w:val="bullet"/>
      <w:lvlText w:val="•"/>
      <w:lvlJc w:val="left"/>
      <w:pPr>
        <w:ind w:left="3210" w:hanging="1410"/>
      </w:pPr>
      <w:rPr>
        <w:rFonts w:ascii="Times New Roman" w:eastAsia="Calibri" w:hAnsi="Times New Roman" w:cs="Times New Roman" w:hint="default"/>
        <w:b/>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1165725E"/>
    <w:multiLevelType w:val="hybridMultilevel"/>
    <w:tmpl w:val="7CAE7CB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0">
    <w:nsid w:val="16E74DCE"/>
    <w:multiLevelType w:val="hybridMultilevel"/>
    <w:tmpl w:val="206888AA"/>
    <w:lvl w:ilvl="0" w:tplc="34506EDA">
      <w:numFmt w:val="bullet"/>
      <w:suff w:val="space"/>
      <w:lvlText w:val="-"/>
      <w:lvlJc w:val="left"/>
      <w:pPr>
        <w:ind w:left="1260" w:hanging="360"/>
      </w:pPr>
      <w:rPr>
        <w:rFonts w:ascii="Times New Roman" w:hAnsi="Times New Roman" w:cs="Times New Roman" w:hint="default"/>
        <w:b w: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ACA68A1"/>
    <w:multiLevelType w:val="hybridMultilevel"/>
    <w:tmpl w:val="1070FE94"/>
    <w:lvl w:ilvl="0" w:tplc="7CA8A8B8">
      <w:start w:val="1"/>
      <w:numFmt w:val="decimal"/>
      <w:lvlText w:val="%1."/>
      <w:lvlJc w:val="left"/>
      <w:pPr>
        <w:ind w:left="1139" w:hanging="855"/>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nsid w:val="1C714795"/>
    <w:multiLevelType w:val="multilevel"/>
    <w:tmpl w:val="AEA0E0D0"/>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3">
    <w:nsid w:val="20547A8E"/>
    <w:multiLevelType w:val="hybridMultilevel"/>
    <w:tmpl w:val="F7D8D8A2"/>
    <w:lvl w:ilvl="0" w:tplc="BCDA75CA">
      <w:numFmt w:val="bullet"/>
      <w:suff w:val="space"/>
      <w:lvlText w:val="-"/>
      <w:lvlJc w:val="left"/>
      <w:pPr>
        <w:ind w:left="1260" w:hanging="360"/>
      </w:pPr>
      <w:rPr>
        <w:rFonts w:ascii="Times New Roman" w:hAnsi="Times New Roman" w:cs="Times New Roman"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28C1F4F"/>
    <w:multiLevelType w:val="hybridMultilevel"/>
    <w:tmpl w:val="C11E3E8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327D2B5B"/>
    <w:multiLevelType w:val="hybridMultilevel"/>
    <w:tmpl w:val="109CAB0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36730947"/>
    <w:multiLevelType w:val="hybridMultilevel"/>
    <w:tmpl w:val="044AC47A"/>
    <w:styleLink w:val="293"/>
    <w:lvl w:ilvl="0" w:tplc="A988495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C431D7F"/>
    <w:multiLevelType w:val="hybridMultilevel"/>
    <w:tmpl w:val="A11E8D46"/>
    <w:lvl w:ilvl="0" w:tplc="73727450">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18">
    <w:nsid w:val="447F7E42"/>
    <w:multiLevelType w:val="hybridMultilevel"/>
    <w:tmpl w:val="ABBCDA58"/>
    <w:lvl w:ilvl="0" w:tplc="04190001">
      <w:start w:val="1"/>
      <w:numFmt w:val="bullet"/>
      <w:lvlText w:val=""/>
      <w:lvlJc w:val="left"/>
      <w:pPr>
        <w:tabs>
          <w:tab w:val="num" w:pos="720"/>
        </w:tabs>
        <w:ind w:left="720" w:hanging="360"/>
      </w:pPr>
      <w:rPr>
        <w:rFonts w:ascii="Symbol" w:hAnsi="Symbol" w:hint="default"/>
      </w:rPr>
    </w:lvl>
    <w:lvl w:ilvl="1" w:tplc="DF94D3FE">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467A0BB3"/>
    <w:multiLevelType w:val="hybridMultilevel"/>
    <w:tmpl w:val="E78CAC9E"/>
    <w:lvl w:ilvl="0" w:tplc="04190001">
      <w:start w:val="1"/>
      <w:numFmt w:val="bullet"/>
      <w:lvlText w:val=""/>
      <w:lvlJc w:val="left"/>
      <w:pPr>
        <w:ind w:left="1070" w:hanging="360"/>
      </w:pPr>
      <w:rPr>
        <w:rFonts w:ascii="Symbol" w:hAnsi="Symbol" w:hint="default"/>
        <w:color w:val="000000"/>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20">
    <w:nsid w:val="526066D2"/>
    <w:multiLevelType w:val="hybridMultilevel"/>
    <w:tmpl w:val="83D4FB9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59DD443C"/>
    <w:multiLevelType w:val="hybridMultilevel"/>
    <w:tmpl w:val="D9F635D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5BE81F90"/>
    <w:multiLevelType w:val="hybridMultilevel"/>
    <w:tmpl w:val="FD1804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04A5306"/>
    <w:multiLevelType w:val="hybridMultilevel"/>
    <w:tmpl w:val="54940D28"/>
    <w:lvl w:ilvl="0" w:tplc="927E5198">
      <w:start w:val="1"/>
      <w:numFmt w:val="decimal"/>
      <w:pStyle w:val="S0"/>
      <w:lvlText w:val="Таблица %1"/>
      <w:lvlJc w:val="left"/>
      <w:pPr>
        <w:ind w:left="-70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190019" w:tentative="1">
      <w:start w:val="1"/>
      <w:numFmt w:val="lowerLetter"/>
      <w:lvlText w:val="%2."/>
      <w:lvlJc w:val="left"/>
      <w:pPr>
        <w:ind w:left="-6300" w:hanging="360"/>
      </w:pPr>
    </w:lvl>
    <w:lvl w:ilvl="2" w:tplc="0419001B" w:tentative="1">
      <w:start w:val="1"/>
      <w:numFmt w:val="lowerRoman"/>
      <w:lvlText w:val="%3."/>
      <w:lvlJc w:val="right"/>
      <w:pPr>
        <w:ind w:left="-5580" w:hanging="180"/>
      </w:pPr>
    </w:lvl>
    <w:lvl w:ilvl="3" w:tplc="0419000F" w:tentative="1">
      <w:start w:val="1"/>
      <w:numFmt w:val="decimal"/>
      <w:lvlText w:val="%4."/>
      <w:lvlJc w:val="left"/>
      <w:pPr>
        <w:ind w:left="-486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3420" w:hanging="180"/>
      </w:pPr>
    </w:lvl>
    <w:lvl w:ilvl="6" w:tplc="0419000F" w:tentative="1">
      <w:start w:val="1"/>
      <w:numFmt w:val="decimal"/>
      <w:lvlText w:val="%7."/>
      <w:lvlJc w:val="left"/>
      <w:pPr>
        <w:ind w:left="-2700" w:hanging="360"/>
      </w:pPr>
    </w:lvl>
    <w:lvl w:ilvl="7" w:tplc="04190019" w:tentative="1">
      <w:start w:val="1"/>
      <w:numFmt w:val="lowerLetter"/>
      <w:lvlText w:val="%8."/>
      <w:lvlJc w:val="left"/>
      <w:pPr>
        <w:ind w:left="-1980" w:hanging="360"/>
      </w:pPr>
    </w:lvl>
    <w:lvl w:ilvl="8" w:tplc="0419001B" w:tentative="1">
      <w:start w:val="1"/>
      <w:numFmt w:val="lowerRoman"/>
      <w:lvlText w:val="%9."/>
      <w:lvlJc w:val="right"/>
      <w:pPr>
        <w:ind w:left="-1260" w:hanging="180"/>
      </w:pPr>
    </w:lvl>
  </w:abstractNum>
  <w:abstractNum w:abstractNumId="24">
    <w:nsid w:val="6E4F1A9B"/>
    <w:multiLevelType w:val="hybridMultilevel"/>
    <w:tmpl w:val="E7BEDFB0"/>
    <w:lvl w:ilvl="0" w:tplc="04190001">
      <w:start w:val="1"/>
      <w:numFmt w:val="bullet"/>
      <w:lvlText w:val=""/>
      <w:lvlJc w:val="left"/>
      <w:pPr>
        <w:ind w:left="1353" w:hanging="360"/>
      </w:pPr>
      <w:rPr>
        <w:rFonts w:ascii="Symbol" w:hAnsi="Symbol" w:hint="default"/>
      </w:rPr>
    </w:lvl>
    <w:lvl w:ilvl="1" w:tplc="04190003" w:tentative="1">
      <w:start w:val="1"/>
      <w:numFmt w:val="bullet"/>
      <w:lvlText w:val="o"/>
      <w:lvlJc w:val="left"/>
      <w:pPr>
        <w:ind w:left="2104" w:hanging="360"/>
      </w:pPr>
      <w:rPr>
        <w:rFonts w:ascii="Courier New" w:hAnsi="Courier New" w:cs="Courier New" w:hint="default"/>
      </w:rPr>
    </w:lvl>
    <w:lvl w:ilvl="2" w:tplc="04190005" w:tentative="1">
      <w:start w:val="1"/>
      <w:numFmt w:val="bullet"/>
      <w:lvlText w:val=""/>
      <w:lvlJc w:val="left"/>
      <w:pPr>
        <w:ind w:left="2824" w:hanging="360"/>
      </w:pPr>
      <w:rPr>
        <w:rFonts w:ascii="Wingdings" w:hAnsi="Wingdings" w:hint="default"/>
      </w:rPr>
    </w:lvl>
    <w:lvl w:ilvl="3" w:tplc="04190001" w:tentative="1">
      <w:start w:val="1"/>
      <w:numFmt w:val="bullet"/>
      <w:lvlText w:val=""/>
      <w:lvlJc w:val="left"/>
      <w:pPr>
        <w:ind w:left="3544" w:hanging="360"/>
      </w:pPr>
      <w:rPr>
        <w:rFonts w:ascii="Symbol" w:hAnsi="Symbol" w:hint="default"/>
      </w:rPr>
    </w:lvl>
    <w:lvl w:ilvl="4" w:tplc="04190003" w:tentative="1">
      <w:start w:val="1"/>
      <w:numFmt w:val="bullet"/>
      <w:lvlText w:val="o"/>
      <w:lvlJc w:val="left"/>
      <w:pPr>
        <w:ind w:left="4264" w:hanging="360"/>
      </w:pPr>
      <w:rPr>
        <w:rFonts w:ascii="Courier New" w:hAnsi="Courier New" w:cs="Courier New" w:hint="default"/>
      </w:rPr>
    </w:lvl>
    <w:lvl w:ilvl="5" w:tplc="04190005" w:tentative="1">
      <w:start w:val="1"/>
      <w:numFmt w:val="bullet"/>
      <w:lvlText w:val=""/>
      <w:lvlJc w:val="left"/>
      <w:pPr>
        <w:ind w:left="4984" w:hanging="360"/>
      </w:pPr>
      <w:rPr>
        <w:rFonts w:ascii="Wingdings" w:hAnsi="Wingdings" w:hint="default"/>
      </w:rPr>
    </w:lvl>
    <w:lvl w:ilvl="6" w:tplc="04190001" w:tentative="1">
      <w:start w:val="1"/>
      <w:numFmt w:val="bullet"/>
      <w:lvlText w:val=""/>
      <w:lvlJc w:val="left"/>
      <w:pPr>
        <w:ind w:left="5704" w:hanging="360"/>
      </w:pPr>
      <w:rPr>
        <w:rFonts w:ascii="Symbol" w:hAnsi="Symbol" w:hint="default"/>
      </w:rPr>
    </w:lvl>
    <w:lvl w:ilvl="7" w:tplc="04190003" w:tentative="1">
      <w:start w:val="1"/>
      <w:numFmt w:val="bullet"/>
      <w:lvlText w:val="o"/>
      <w:lvlJc w:val="left"/>
      <w:pPr>
        <w:ind w:left="6424" w:hanging="360"/>
      </w:pPr>
      <w:rPr>
        <w:rFonts w:ascii="Courier New" w:hAnsi="Courier New" w:cs="Courier New" w:hint="default"/>
      </w:rPr>
    </w:lvl>
    <w:lvl w:ilvl="8" w:tplc="04190005" w:tentative="1">
      <w:start w:val="1"/>
      <w:numFmt w:val="bullet"/>
      <w:lvlText w:val=""/>
      <w:lvlJc w:val="left"/>
      <w:pPr>
        <w:ind w:left="7144" w:hanging="360"/>
      </w:pPr>
      <w:rPr>
        <w:rFonts w:ascii="Wingdings" w:hAnsi="Wingdings" w:hint="default"/>
      </w:rPr>
    </w:lvl>
  </w:abstractNum>
  <w:abstractNum w:abstractNumId="25">
    <w:nsid w:val="72700EAF"/>
    <w:multiLevelType w:val="hybridMultilevel"/>
    <w:tmpl w:val="7D7C8FD2"/>
    <w:lvl w:ilvl="0" w:tplc="0A84A36C">
      <w:start w:val="1"/>
      <w:numFmt w:val="bullet"/>
      <w:lvlText w:val=""/>
      <w:lvlJc w:val="left"/>
      <w:pPr>
        <w:ind w:left="1724" w:hanging="360"/>
      </w:pPr>
      <w:rPr>
        <w:rFonts w:ascii="Symbol" w:hAnsi="Symbol" w:hint="default"/>
        <w:color w:val="000000"/>
      </w:rPr>
    </w:lvl>
    <w:lvl w:ilvl="1" w:tplc="04190003" w:tentative="1">
      <w:start w:val="1"/>
      <w:numFmt w:val="bullet"/>
      <w:lvlText w:val="o"/>
      <w:lvlJc w:val="left"/>
      <w:pPr>
        <w:ind w:left="2444" w:hanging="360"/>
      </w:pPr>
      <w:rPr>
        <w:rFonts w:ascii="Courier New" w:hAnsi="Courier New" w:cs="Courier New" w:hint="default"/>
      </w:rPr>
    </w:lvl>
    <w:lvl w:ilvl="2" w:tplc="04190005" w:tentative="1">
      <w:start w:val="1"/>
      <w:numFmt w:val="bullet"/>
      <w:lvlText w:val=""/>
      <w:lvlJc w:val="left"/>
      <w:pPr>
        <w:ind w:left="3164" w:hanging="360"/>
      </w:pPr>
      <w:rPr>
        <w:rFonts w:ascii="Wingdings" w:hAnsi="Wingdings" w:hint="default"/>
      </w:rPr>
    </w:lvl>
    <w:lvl w:ilvl="3" w:tplc="04190001" w:tentative="1">
      <w:start w:val="1"/>
      <w:numFmt w:val="bullet"/>
      <w:lvlText w:val=""/>
      <w:lvlJc w:val="left"/>
      <w:pPr>
        <w:ind w:left="3884" w:hanging="360"/>
      </w:pPr>
      <w:rPr>
        <w:rFonts w:ascii="Symbol" w:hAnsi="Symbol" w:hint="default"/>
      </w:rPr>
    </w:lvl>
    <w:lvl w:ilvl="4" w:tplc="04190003" w:tentative="1">
      <w:start w:val="1"/>
      <w:numFmt w:val="bullet"/>
      <w:lvlText w:val="o"/>
      <w:lvlJc w:val="left"/>
      <w:pPr>
        <w:ind w:left="4604" w:hanging="360"/>
      </w:pPr>
      <w:rPr>
        <w:rFonts w:ascii="Courier New" w:hAnsi="Courier New" w:cs="Courier New" w:hint="default"/>
      </w:rPr>
    </w:lvl>
    <w:lvl w:ilvl="5" w:tplc="04190005" w:tentative="1">
      <w:start w:val="1"/>
      <w:numFmt w:val="bullet"/>
      <w:lvlText w:val=""/>
      <w:lvlJc w:val="left"/>
      <w:pPr>
        <w:ind w:left="5324" w:hanging="360"/>
      </w:pPr>
      <w:rPr>
        <w:rFonts w:ascii="Wingdings" w:hAnsi="Wingdings" w:hint="default"/>
      </w:rPr>
    </w:lvl>
    <w:lvl w:ilvl="6" w:tplc="04190001" w:tentative="1">
      <w:start w:val="1"/>
      <w:numFmt w:val="bullet"/>
      <w:lvlText w:val=""/>
      <w:lvlJc w:val="left"/>
      <w:pPr>
        <w:ind w:left="6044" w:hanging="360"/>
      </w:pPr>
      <w:rPr>
        <w:rFonts w:ascii="Symbol" w:hAnsi="Symbol" w:hint="default"/>
      </w:rPr>
    </w:lvl>
    <w:lvl w:ilvl="7" w:tplc="04190003" w:tentative="1">
      <w:start w:val="1"/>
      <w:numFmt w:val="bullet"/>
      <w:lvlText w:val="o"/>
      <w:lvlJc w:val="left"/>
      <w:pPr>
        <w:ind w:left="6764" w:hanging="360"/>
      </w:pPr>
      <w:rPr>
        <w:rFonts w:ascii="Courier New" w:hAnsi="Courier New" w:cs="Courier New" w:hint="default"/>
      </w:rPr>
    </w:lvl>
    <w:lvl w:ilvl="8" w:tplc="04190005" w:tentative="1">
      <w:start w:val="1"/>
      <w:numFmt w:val="bullet"/>
      <w:lvlText w:val=""/>
      <w:lvlJc w:val="left"/>
      <w:pPr>
        <w:ind w:left="7484" w:hanging="360"/>
      </w:pPr>
      <w:rPr>
        <w:rFonts w:ascii="Wingdings" w:hAnsi="Wingdings" w:hint="default"/>
      </w:rPr>
    </w:lvl>
  </w:abstractNum>
  <w:abstractNum w:abstractNumId="26">
    <w:nsid w:val="7CE94136"/>
    <w:multiLevelType w:val="hybridMultilevel"/>
    <w:tmpl w:val="E160A252"/>
    <w:lvl w:ilvl="0" w:tplc="2416C084">
      <w:numFmt w:val="bullet"/>
      <w:suff w:val="space"/>
      <w:lvlText w:val="-"/>
      <w:lvlJc w:val="left"/>
      <w:pPr>
        <w:ind w:left="1260" w:hanging="360"/>
      </w:pPr>
      <w:rPr>
        <w:rFonts w:ascii="Times New Roman" w:hAnsi="Times New Roman" w:cs="Times New Roman" w:hint="default"/>
        <w:b w:val="0"/>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num w:numId="1">
    <w:abstractNumId w:val="7"/>
  </w:num>
  <w:num w:numId="2">
    <w:abstractNumId w:val="15"/>
  </w:num>
  <w:num w:numId="3">
    <w:abstractNumId w:val="20"/>
  </w:num>
  <w:num w:numId="4">
    <w:abstractNumId w:val="18"/>
  </w:num>
  <w:num w:numId="5">
    <w:abstractNumId w:val="14"/>
  </w:num>
  <w:num w:numId="6">
    <w:abstractNumId w:val="0"/>
  </w:num>
  <w:num w:numId="7">
    <w:abstractNumId w:val="3"/>
  </w:num>
  <w:num w:numId="8">
    <w:abstractNumId w:val="21"/>
  </w:num>
  <w:num w:numId="9">
    <w:abstractNumId w:val="23"/>
  </w:num>
  <w:num w:numId="10">
    <w:abstractNumId w:val="8"/>
  </w:num>
  <w:num w:numId="11">
    <w:abstractNumId w:val="10"/>
  </w:num>
  <w:num w:numId="12">
    <w:abstractNumId w:val="26"/>
  </w:num>
  <w:num w:numId="13">
    <w:abstractNumId w:val="13"/>
  </w:num>
  <w:num w:numId="14">
    <w:abstractNumId w:val="12"/>
  </w:num>
  <w:num w:numId="15">
    <w:abstractNumId w:val="11"/>
  </w:num>
  <w:num w:numId="16">
    <w:abstractNumId w:val="9"/>
  </w:num>
  <w:num w:numId="17">
    <w:abstractNumId w:val="24"/>
  </w:num>
  <w:num w:numId="18">
    <w:abstractNumId w:val="25"/>
  </w:num>
  <w:num w:numId="19">
    <w:abstractNumId w:val="19"/>
  </w:num>
  <w:num w:numId="20">
    <w:abstractNumId w:val="17"/>
  </w:num>
  <w:num w:numId="21">
    <w:abstractNumId w:val="22"/>
  </w:num>
  <w:num w:numId="22">
    <w:abstractNumId w:val="16"/>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autoHyphenation/>
  <w:hyphenationZone w:val="567"/>
  <w:doNotHyphenateCaps/>
  <w:displayHorizontalDrawingGridEvery w:val="0"/>
  <w:displayVerticalDrawingGridEvery w:val="0"/>
  <w:doNotUseMarginsForDrawingGridOrigin/>
  <w:noPunctuationKerning/>
  <w:characterSpacingControl w:val="doNotCompress"/>
  <w:footnotePr>
    <w:footnote w:id="0"/>
    <w:footnote w:id="1"/>
  </w:footnotePr>
  <w:endnotePr>
    <w:endnote w:id="0"/>
    <w:endnote w:id="1"/>
  </w:endnotePr>
  <w:compat/>
  <w:rsids>
    <w:rsidRoot w:val="0069722A"/>
    <w:rsid w:val="000023B4"/>
    <w:rsid w:val="000027BC"/>
    <w:rsid w:val="000036C9"/>
    <w:rsid w:val="00004192"/>
    <w:rsid w:val="000051BF"/>
    <w:rsid w:val="00005B33"/>
    <w:rsid w:val="000074C5"/>
    <w:rsid w:val="0000773D"/>
    <w:rsid w:val="0001312C"/>
    <w:rsid w:val="00014848"/>
    <w:rsid w:val="00014BBA"/>
    <w:rsid w:val="00022557"/>
    <w:rsid w:val="00023F2F"/>
    <w:rsid w:val="00024E06"/>
    <w:rsid w:val="00025DDC"/>
    <w:rsid w:val="000261D1"/>
    <w:rsid w:val="0002651C"/>
    <w:rsid w:val="00034F32"/>
    <w:rsid w:val="00036253"/>
    <w:rsid w:val="00040648"/>
    <w:rsid w:val="0004198F"/>
    <w:rsid w:val="00042B2E"/>
    <w:rsid w:val="00043EC4"/>
    <w:rsid w:val="00045902"/>
    <w:rsid w:val="00045B42"/>
    <w:rsid w:val="00052FB4"/>
    <w:rsid w:val="0005653A"/>
    <w:rsid w:val="00057A52"/>
    <w:rsid w:val="000628B1"/>
    <w:rsid w:val="0006487E"/>
    <w:rsid w:val="00064C98"/>
    <w:rsid w:val="00065002"/>
    <w:rsid w:val="000664D2"/>
    <w:rsid w:val="00067C5D"/>
    <w:rsid w:val="0007007B"/>
    <w:rsid w:val="00070167"/>
    <w:rsid w:val="00070605"/>
    <w:rsid w:val="000732D8"/>
    <w:rsid w:val="00073BAF"/>
    <w:rsid w:val="00073CC8"/>
    <w:rsid w:val="000742C8"/>
    <w:rsid w:val="000743F2"/>
    <w:rsid w:val="000745ED"/>
    <w:rsid w:val="0007461E"/>
    <w:rsid w:val="00075AD4"/>
    <w:rsid w:val="0007702F"/>
    <w:rsid w:val="00081153"/>
    <w:rsid w:val="000845AE"/>
    <w:rsid w:val="00085414"/>
    <w:rsid w:val="000869C0"/>
    <w:rsid w:val="00092254"/>
    <w:rsid w:val="00092B24"/>
    <w:rsid w:val="000938B3"/>
    <w:rsid w:val="00097ECE"/>
    <w:rsid w:val="000A0883"/>
    <w:rsid w:val="000A098A"/>
    <w:rsid w:val="000A1286"/>
    <w:rsid w:val="000A205E"/>
    <w:rsid w:val="000A2172"/>
    <w:rsid w:val="000A24C3"/>
    <w:rsid w:val="000A2E6E"/>
    <w:rsid w:val="000A306D"/>
    <w:rsid w:val="000A33D3"/>
    <w:rsid w:val="000A7A43"/>
    <w:rsid w:val="000B0956"/>
    <w:rsid w:val="000B1739"/>
    <w:rsid w:val="000B1B45"/>
    <w:rsid w:val="000B3940"/>
    <w:rsid w:val="000B68CE"/>
    <w:rsid w:val="000B721E"/>
    <w:rsid w:val="000B74A0"/>
    <w:rsid w:val="000C50FF"/>
    <w:rsid w:val="000C5B21"/>
    <w:rsid w:val="000C63F5"/>
    <w:rsid w:val="000C677A"/>
    <w:rsid w:val="000C71C0"/>
    <w:rsid w:val="000D1652"/>
    <w:rsid w:val="000D2329"/>
    <w:rsid w:val="000D30C4"/>
    <w:rsid w:val="000D38BA"/>
    <w:rsid w:val="000D3B55"/>
    <w:rsid w:val="000D3BB7"/>
    <w:rsid w:val="000D45A0"/>
    <w:rsid w:val="000D7F2E"/>
    <w:rsid w:val="000E1052"/>
    <w:rsid w:val="000E1EAE"/>
    <w:rsid w:val="000E1F0A"/>
    <w:rsid w:val="000E314C"/>
    <w:rsid w:val="000E6859"/>
    <w:rsid w:val="000E6FB1"/>
    <w:rsid w:val="000F1A0C"/>
    <w:rsid w:val="000F2550"/>
    <w:rsid w:val="000F49F7"/>
    <w:rsid w:val="000F618F"/>
    <w:rsid w:val="000F63B4"/>
    <w:rsid w:val="000F6A46"/>
    <w:rsid w:val="00100C23"/>
    <w:rsid w:val="00101CF0"/>
    <w:rsid w:val="00104F4B"/>
    <w:rsid w:val="00107FCC"/>
    <w:rsid w:val="00110CB9"/>
    <w:rsid w:val="00112A16"/>
    <w:rsid w:val="001130A6"/>
    <w:rsid w:val="00115B89"/>
    <w:rsid w:val="00117462"/>
    <w:rsid w:val="00122229"/>
    <w:rsid w:val="00122A32"/>
    <w:rsid w:val="00122E61"/>
    <w:rsid w:val="00125569"/>
    <w:rsid w:val="00127E5F"/>
    <w:rsid w:val="001310CA"/>
    <w:rsid w:val="00132063"/>
    <w:rsid w:val="0013271C"/>
    <w:rsid w:val="00133454"/>
    <w:rsid w:val="00133E3C"/>
    <w:rsid w:val="00136553"/>
    <w:rsid w:val="00137CB6"/>
    <w:rsid w:val="00143B8D"/>
    <w:rsid w:val="0014456E"/>
    <w:rsid w:val="00144696"/>
    <w:rsid w:val="001460B4"/>
    <w:rsid w:val="001466B7"/>
    <w:rsid w:val="001504E5"/>
    <w:rsid w:val="00150E73"/>
    <w:rsid w:val="00151241"/>
    <w:rsid w:val="0015181F"/>
    <w:rsid w:val="00152332"/>
    <w:rsid w:val="00154EE4"/>
    <w:rsid w:val="001578FB"/>
    <w:rsid w:val="001579D2"/>
    <w:rsid w:val="00161CE4"/>
    <w:rsid w:val="00161D7E"/>
    <w:rsid w:val="00161DF9"/>
    <w:rsid w:val="0016354C"/>
    <w:rsid w:val="00165EDE"/>
    <w:rsid w:val="001666F1"/>
    <w:rsid w:val="001746AC"/>
    <w:rsid w:val="0017507A"/>
    <w:rsid w:val="00176A10"/>
    <w:rsid w:val="00176F0C"/>
    <w:rsid w:val="00180127"/>
    <w:rsid w:val="00185C18"/>
    <w:rsid w:val="001900EF"/>
    <w:rsid w:val="0019022A"/>
    <w:rsid w:val="00190841"/>
    <w:rsid w:val="00192175"/>
    <w:rsid w:val="00193304"/>
    <w:rsid w:val="00194759"/>
    <w:rsid w:val="00196141"/>
    <w:rsid w:val="0019647D"/>
    <w:rsid w:val="00197E53"/>
    <w:rsid w:val="001A0526"/>
    <w:rsid w:val="001A234F"/>
    <w:rsid w:val="001A336C"/>
    <w:rsid w:val="001A33BF"/>
    <w:rsid w:val="001A41FF"/>
    <w:rsid w:val="001A469B"/>
    <w:rsid w:val="001A4D30"/>
    <w:rsid w:val="001A67A3"/>
    <w:rsid w:val="001A685E"/>
    <w:rsid w:val="001A7661"/>
    <w:rsid w:val="001B1A05"/>
    <w:rsid w:val="001B1F7E"/>
    <w:rsid w:val="001B216D"/>
    <w:rsid w:val="001B4556"/>
    <w:rsid w:val="001B5AD7"/>
    <w:rsid w:val="001B6099"/>
    <w:rsid w:val="001B65B9"/>
    <w:rsid w:val="001B69FE"/>
    <w:rsid w:val="001B74DB"/>
    <w:rsid w:val="001B7D81"/>
    <w:rsid w:val="001C0E55"/>
    <w:rsid w:val="001C3737"/>
    <w:rsid w:val="001C37E4"/>
    <w:rsid w:val="001C4174"/>
    <w:rsid w:val="001C7AF5"/>
    <w:rsid w:val="001D0A5D"/>
    <w:rsid w:val="001D0A8E"/>
    <w:rsid w:val="001D0EC4"/>
    <w:rsid w:val="001D1A26"/>
    <w:rsid w:val="001D1AD9"/>
    <w:rsid w:val="001D692C"/>
    <w:rsid w:val="001D7190"/>
    <w:rsid w:val="001D7694"/>
    <w:rsid w:val="001D7D9A"/>
    <w:rsid w:val="001E006D"/>
    <w:rsid w:val="001E2411"/>
    <w:rsid w:val="001E2FB8"/>
    <w:rsid w:val="001E5664"/>
    <w:rsid w:val="001F057F"/>
    <w:rsid w:val="001F2104"/>
    <w:rsid w:val="001F3F18"/>
    <w:rsid w:val="001F4403"/>
    <w:rsid w:val="001F4AE0"/>
    <w:rsid w:val="001F56CB"/>
    <w:rsid w:val="001F6252"/>
    <w:rsid w:val="001F697B"/>
    <w:rsid w:val="001F72C4"/>
    <w:rsid w:val="00200316"/>
    <w:rsid w:val="00200DC1"/>
    <w:rsid w:val="00202173"/>
    <w:rsid w:val="002037EF"/>
    <w:rsid w:val="00203C18"/>
    <w:rsid w:val="00204B5C"/>
    <w:rsid w:val="00204EDC"/>
    <w:rsid w:val="00206B97"/>
    <w:rsid w:val="002111D7"/>
    <w:rsid w:val="0021173B"/>
    <w:rsid w:val="00215AC1"/>
    <w:rsid w:val="0021674E"/>
    <w:rsid w:val="00217623"/>
    <w:rsid w:val="00217AF5"/>
    <w:rsid w:val="00220960"/>
    <w:rsid w:val="00222513"/>
    <w:rsid w:val="002228C5"/>
    <w:rsid w:val="002244D4"/>
    <w:rsid w:val="00233617"/>
    <w:rsid w:val="00236E76"/>
    <w:rsid w:val="00241549"/>
    <w:rsid w:val="0024177E"/>
    <w:rsid w:val="00241A76"/>
    <w:rsid w:val="002439D2"/>
    <w:rsid w:val="0024563B"/>
    <w:rsid w:val="00246221"/>
    <w:rsid w:val="00247CF9"/>
    <w:rsid w:val="00255378"/>
    <w:rsid w:val="00256C5D"/>
    <w:rsid w:val="00257841"/>
    <w:rsid w:val="002578EB"/>
    <w:rsid w:val="002602BB"/>
    <w:rsid w:val="002615F0"/>
    <w:rsid w:val="00261714"/>
    <w:rsid w:val="002619A1"/>
    <w:rsid w:val="00261CBE"/>
    <w:rsid w:val="002627FE"/>
    <w:rsid w:val="00265087"/>
    <w:rsid w:val="00267143"/>
    <w:rsid w:val="002677B5"/>
    <w:rsid w:val="0027095B"/>
    <w:rsid w:val="0027114C"/>
    <w:rsid w:val="0027294D"/>
    <w:rsid w:val="00273D2F"/>
    <w:rsid w:val="00274193"/>
    <w:rsid w:val="00274592"/>
    <w:rsid w:val="002758F8"/>
    <w:rsid w:val="00276346"/>
    <w:rsid w:val="0027770A"/>
    <w:rsid w:val="0028021A"/>
    <w:rsid w:val="00281592"/>
    <w:rsid w:val="0028445F"/>
    <w:rsid w:val="00284E8B"/>
    <w:rsid w:val="00287ABC"/>
    <w:rsid w:val="002901C1"/>
    <w:rsid w:val="00290D35"/>
    <w:rsid w:val="00291578"/>
    <w:rsid w:val="00295E54"/>
    <w:rsid w:val="002972A5"/>
    <w:rsid w:val="0029798C"/>
    <w:rsid w:val="002A1D05"/>
    <w:rsid w:val="002A2E51"/>
    <w:rsid w:val="002A31BC"/>
    <w:rsid w:val="002A4160"/>
    <w:rsid w:val="002A4512"/>
    <w:rsid w:val="002A648A"/>
    <w:rsid w:val="002A64CA"/>
    <w:rsid w:val="002B1191"/>
    <w:rsid w:val="002B282E"/>
    <w:rsid w:val="002B2EB4"/>
    <w:rsid w:val="002B5E0E"/>
    <w:rsid w:val="002B61E8"/>
    <w:rsid w:val="002C38E1"/>
    <w:rsid w:val="002C794C"/>
    <w:rsid w:val="002D03AF"/>
    <w:rsid w:val="002D1B02"/>
    <w:rsid w:val="002D344C"/>
    <w:rsid w:val="002D4D4F"/>
    <w:rsid w:val="002E0B9B"/>
    <w:rsid w:val="002E2F73"/>
    <w:rsid w:val="002E3830"/>
    <w:rsid w:val="002E3985"/>
    <w:rsid w:val="002E3DD4"/>
    <w:rsid w:val="002E47C2"/>
    <w:rsid w:val="002E61BD"/>
    <w:rsid w:val="002E6281"/>
    <w:rsid w:val="002E6C21"/>
    <w:rsid w:val="002E70EA"/>
    <w:rsid w:val="002E760C"/>
    <w:rsid w:val="002E7ADB"/>
    <w:rsid w:val="002F0BD5"/>
    <w:rsid w:val="002F116C"/>
    <w:rsid w:val="002F1AED"/>
    <w:rsid w:val="002F1BF9"/>
    <w:rsid w:val="002F31EF"/>
    <w:rsid w:val="002F3270"/>
    <w:rsid w:val="002F5015"/>
    <w:rsid w:val="002F554D"/>
    <w:rsid w:val="003039D7"/>
    <w:rsid w:val="0030574C"/>
    <w:rsid w:val="00305A76"/>
    <w:rsid w:val="00307FB1"/>
    <w:rsid w:val="00317145"/>
    <w:rsid w:val="00320DD8"/>
    <w:rsid w:val="0032261F"/>
    <w:rsid w:val="0032405F"/>
    <w:rsid w:val="00325154"/>
    <w:rsid w:val="00325D92"/>
    <w:rsid w:val="00326E2B"/>
    <w:rsid w:val="003270F6"/>
    <w:rsid w:val="003275DB"/>
    <w:rsid w:val="003309B9"/>
    <w:rsid w:val="00331874"/>
    <w:rsid w:val="00331885"/>
    <w:rsid w:val="00334925"/>
    <w:rsid w:val="00342230"/>
    <w:rsid w:val="00342EBF"/>
    <w:rsid w:val="003465D1"/>
    <w:rsid w:val="00346A7E"/>
    <w:rsid w:val="00347EA6"/>
    <w:rsid w:val="00351F72"/>
    <w:rsid w:val="0035262C"/>
    <w:rsid w:val="00352B58"/>
    <w:rsid w:val="00354120"/>
    <w:rsid w:val="00354F48"/>
    <w:rsid w:val="00357ACA"/>
    <w:rsid w:val="00360E74"/>
    <w:rsid w:val="00360F8A"/>
    <w:rsid w:val="00361777"/>
    <w:rsid w:val="0036246B"/>
    <w:rsid w:val="00362973"/>
    <w:rsid w:val="00363A96"/>
    <w:rsid w:val="003644BC"/>
    <w:rsid w:val="00364843"/>
    <w:rsid w:val="0036498F"/>
    <w:rsid w:val="00367BC9"/>
    <w:rsid w:val="0037035E"/>
    <w:rsid w:val="003705D0"/>
    <w:rsid w:val="00372392"/>
    <w:rsid w:val="0037353B"/>
    <w:rsid w:val="003740B4"/>
    <w:rsid w:val="003746A9"/>
    <w:rsid w:val="003760A2"/>
    <w:rsid w:val="00381A4E"/>
    <w:rsid w:val="00382690"/>
    <w:rsid w:val="003830B1"/>
    <w:rsid w:val="00385216"/>
    <w:rsid w:val="00385A99"/>
    <w:rsid w:val="00385F48"/>
    <w:rsid w:val="00387210"/>
    <w:rsid w:val="0038725A"/>
    <w:rsid w:val="00390E2F"/>
    <w:rsid w:val="00390E6E"/>
    <w:rsid w:val="00391683"/>
    <w:rsid w:val="00391772"/>
    <w:rsid w:val="00392317"/>
    <w:rsid w:val="003935A6"/>
    <w:rsid w:val="003959D4"/>
    <w:rsid w:val="003960AB"/>
    <w:rsid w:val="00396F2E"/>
    <w:rsid w:val="003A1506"/>
    <w:rsid w:val="003A1DDB"/>
    <w:rsid w:val="003A1EF9"/>
    <w:rsid w:val="003A248C"/>
    <w:rsid w:val="003A5E07"/>
    <w:rsid w:val="003A6168"/>
    <w:rsid w:val="003A623E"/>
    <w:rsid w:val="003A76F0"/>
    <w:rsid w:val="003A7E31"/>
    <w:rsid w:val="003B3167"/>
    <w:rsid w:val="003B523F"/>
    <w:rsid w:val="003B6074"/>
    <w:rsid w:val="003C3BB0"/>
    <w:rsid w:val="003C3C05"/>
    <w:rsid w:val="003C3F44"/>
    <w:rsid w:val="003C4193"/>
    <w:rsid w:val="003C4BCE"/>
    <w:rsid w:val="003C674F"/>
    <w:rsid w:val="003C6ACD"/>
    <w:rsid w:val="003C7FF2"/>
    <w:rsid w:val="003D085B"/>
    <w:rsid w:val="003D317A"/>
    <w:rsid w:val="003D3BB8"/>
    <w:rsid w:val="003D543B"/>
    <w:rsid w:val="003D7C14"/>
    <w:rsid w:val="003E0D07"/>
    <w:rsid w:val="003E135E"/>
    <w:rsid w:val="003E1C59"/>
    <w:rsid w:val="003E5331"/>
    <w:rsid w:val="003F075E"/>
    <w:rsid w:val="003F1729"/>
    <w:rsid w:val="003F2B30"/>
    <w:rsid w:val="003F31A9"/>
    <w:rsid w:val="003F31DD"/>
    <w:rsid w:val="003F4DA6"/>
    <w:rsid w:val="003F5591"/>
    <w:rsid w:val="003F6697"/>
    <w:rsid w:val="003F6F1A"/>
    <w:rsid w:val="00402315"/>
    <w:rsid w:val="0040466A"/>
    <w:rsid w:val="00405174"/>
    <w:rsid w:val="0040688D"/>
    <w:rsid w:val="004129A2"/>
    <w:rsid w:val="004139C0"/>
    <w:rsid w:val="004151F7"/>
    <w:rsid w:val="004159F2"/>
    <w:rsid w:val="0041600E"/>
    <w:rsid w:val="0041612A"/>
    <w:rsid w:val="00417979"/>
    <w:rsid w:val="00417CD3"/>
    <w:rsid w:val="00417D13"/>
    <w:rsid w:val="00420446"/>
    <w:rsid w:val="00420686"/>
    <w:rsid w:val="004212A6"/>
    <w:rsid w:val="00423027"/>
    <w:rsid w:val="004233D8"/>
    <w:rsid w:val="004244D5"/>
    <w:rsid w:val="004249BC"/>
    <w:rsid w:val="0043061C"/>
    <w:rsid w:val="004308A0"/>
    <w:rsid w:val="00431B17"/>
    <w:rsid w:val="00432C3D"/>
    <w:rsid w:val="004337C4"/>
    <w:rsid w:val="00434CC3"/>
    <w:rsid w:val="00434F9F"/>
    <w:rsid w:val="00436952"/>
    <w:rsid w:val="0044096D"/>
    <w:rsid w:val="00440D3A"/>
    <w:rsid w:val="00441699"/>
    <w:rsid w:val="00441C8E"/>
    <w:rsid w:val="00442084"/>
    <w:rsid w:val="0044598F"/>
    <w:rsid w:val="004468E9"/>
    <w:rsid w:val="00446AA2"/>
    <w:rsid w:val="0045174A"/>
    <w:rsid w:val="0045338A"/>
    <w:rsid w:val="0045446E"/>
    <w:rsid w:val="00455F73"/>
    <w:rsid w:val="004564E8"/>
    <w:rsid w:val="00456CFD"/>
    <w:rsid w:val="00460568"/>
    <w:rsid w:val="00460895"/>
    <w:rsid w:val="0046101D"/>
    <w:rsid w:val="0046107F"/>
    <w:rsid w:val="004641B1"/>
    <w:rsid w:val="004645E3"/>
    <w:rsid w:val="004665C9"/>
    <w:rsid w:val="00466F0B"/>
    <w:rsid w:val="00470426"/>
    <w:rsid w:val="004708AA"/>
    <w:rsid w:val="00470998"/>
    <w:rsid w:val="00471500"/>
    <w:rsid w:val="00474CA4"/>
    <w:rsid w:val="00480DCC"/>
    <w:rsid w:val="004832CB"/>
    <w:rsid w:val="00483F70"/>
    <w:rsid w:val="00485509"/>
    <w:rsid w:val="0048575C"/>
    <w:rsid w:val="00487A27"/>
    <w:rsid w:val="00491039"/>
    <w:rsid w:val="004931BA"/>
    <w:rsid w:val="00495326"/>
    <w:rsid w:val="00497520"/>
    <w:rsid w:val="004A08A5"/>
    <w:rsid w:val="004A21C5"/>
    <w:rsid w:val="004A3E3F"/>
    <w:rsid w:val="004A4B8F"/>
    <w:rsid w:val="004A584E"/>
    <w:rsid w:val="004A5E0D"/>
    <w:rsid w:val="004A7392"/>
    <w:rsid w:val="004A7F8F"/>
    <w:rsid w:val="004B0722"/>
    <w:rsid w:val="004B12C1"/>
    <w:rsid w:val="004B1A8F"/>
    <w:rsid w:val="004B2EAF"/>
    <w:rsid w:val="004B5E5C"/>
    <w:rsid w:val="004B6EC3"/>
    <w:rsid w:val="004C0A24"/>
    <w:rsid w:val="004C1C5B"/>
    <w:rsid w:val="004C54EF"/>
    <w:rsid w:val="004C5CC3"/>
    <w:rsid w:val="004C6DA9"/>
    <w:rsid w:val="004C71E9"/>
    <w:rsid w:val="004D20C8"/>
    <w:rsid w:val="004D336C"/>
    <w:rsid w:val="004D3B28"/>
    <w:rsid w:val="004D61CE"/>
    <w:rsid w:val="004D7C34"/>
    <w:rsid w:val="004E0EEB"/>
    <w:rsid w:val="004E1A63"/>
    <w:rsid w:val="004E26EA"/>
    <w:rsid w:val="004E6EF0"/>
    <w:rsid w:val="004F5969"/>
    <w:rsid w:val="00502C2D"/>
    <w:rsid w:val="00504E4F"/>
    <w:rsid w:val="0050627D"/>
    <w:rsid w:val="005063FB"/>
    <w:rsid w:val="00507A52"/>
    <w:rsid w:val="00514030"/>
    <w:rsid w:val="00521384"/>
    <w:rsid w:val="00522DFA"/>
    <w:rsid w:val="0052583E"/>
    <w:rsid w:val="00526F8C"/>
    <w:rsid w:val="00531461"/>
    <w:rsid w:val="0053205A"/>
    <w:rsid w:val="005338E0"/>
    <w:rsid w:val="00535548"/>
    <w:rsid w:val="0053789A"/>
    <w:rsid w:val="00540B49"/>
    <w:rsid w:val="0054130C"/>
    <w:rsid w:val="005422F3"/>
    <w:rsid w:val="00543276"/>
    <w:rsid w:val="00543E6B"/>
    <w:rsid w:val="005446B4"/>
    <w:rsid w:val="0054581B"/>
    <w:rsid w:val="00545E0A"/>
    <w:rsid w:val="00552A74"/>
    <w:rsid w:val="005534CF"/>
    <w:rsid w:val="00555138"/>
    <w:rsid w:val="00555480"/>
    <w:rsid w:val="00560670"/>
    <w:rsid w:val="0056493C"/>
    <w:rsid w:val="00564D8D"/>
    <w:rsid w:val="005657BE"/>
    <w:rsid w:val="0057176B"/>
    <w:rsid w:val="00572E8B"/>
    <w:rsid w:val="00572F2A"/>
    <w:rsid w:val="00574ADA"/>
    <w:rsid w:val="00574D5C"/>
    <w:rsid w:val="005755EC"/>
    <w:rsid w:val="005759F0"/>
    <w:rsid w:val="00577749"/>
    <w:rsid w:val="005812E6"/>
    <w:rsid w:val="00582321"/>
    <w:rsid w:val="00582999"/>
    <w:rsid w:val="005835BC"/>
    <w:rsid w:val="00584834"/>
    <w:rsid w:val="00585951"/>
    <w:rsid w:val="00585D0C"/>
    <w:rsid w:val="005909D9"/>
    <w:rsid w:val="0059274D"/>
    <w:rsid w:val="00592C20"/>
    <w:rsid w:val="00592D17"/>
    <w:rsid w:val="005938DD"/>
    <w:rsid w:val="005957D5"/>
    <w:rsid w:val="00596C69"/>
    <w:rsid w:val="00597023"/>
    <w:rsid w:val="00597E32"/>
    <w:rsid w:val="005A09B1"/>
    <w:rsid w:val="005A3667"/>
    <w:rsid w:val="005A37D8"/>
    <w:rsid w:val="005A53F2"/>
    <w:rsid w:val="005A5B9D"/>
    <w:rsid w:val="005A639D"/>
    <w:rsid w:val="005B04F9"/>
    <w:rsid w:val="005B0AA5"/>
    <w:rsid w:val="005B1430"/>
    <w:rsid w:val="005B50E2"/>
    <w:rsid w:val="005B56D0"/>
    <w:rsid w:val="005B6208"/>
    <w:rsid w:val="005B6DC8"/>
    <w:rsid w:val="005C20A0"/>
    <w:rsid w:val="005C2F85"/>
    <w:rsid w:val="005C3173"/>
    <w:rsid w:val="005C3872"/>
    <w:rsid w:val="005C4488"/>
    <w:rsid w:val="005C6515"/>
    <w:rsid w:val="005C6E81"/>
    <w:rsid w:val="005D165A"/>
    <w:rsid w:val="005D2581"/>
    <w:rsid w:val="005D3A92"/>
    <w:rsid w:val="005D3EE6"/>
    <w:rsid w:val="005D41B2"/>
    <w:rsid w:val="005D460C"/>
    <w:rsid w:val="005D4C25"/>
    <w:rsid w:val="005D56B3"/>
    <w:rsid w:val="005D5BBA"/>
    <w:rsid w:val="005D6A74"/>
    <w:rsid w:val="005D7571"/>
    <w:rsid w:val="005D7674"/>
    <w:rsid w:val="005E059A"/>
    <w:rsid w:val="005E0940"/>
    <w:rsid w:val="005E32EB"/>
    <w:rsid w:val="005E341A"/>
    <w:rsid w:val="005E5AE6"/>
    <w:rsid w:val="005F01D6"/>
    <w:rsid w:val="005F039D"/>
    <w:rsid w:val="005F05DF"/>
    <w:rsid w:val="005F44D4"/>
    <w:rsid w:val="005F476F"/>
    <w:rsid w:val="005F4A58"/>
    <w:rsid w:val="005F53FB"/>
    <w:rsid w:val="005F721A"/>
    <w:rsid w:val="00600BCE"/>
    <w:rsid w:val="0060217D"/>
    <w:rsid w:val="00603F3E"/>
    <w:rsid w:val="0060483A"/>
    <w:rsid w:val="00606FC7"/>
    <w:rsid w:val="0060787A"/>
    <w:rsid w:val="00607A5A"/>
    <w:rsid w:val="00607DD9"/>
    <w:rsid w:val="00610701"/>
    <w:rsid w:val="00610D6D"/>
    <w:rsid w:val="006112E8"/>
    <w:rsid w:val="00611B43"/>
    <w:rsid w:val="0061272C"/>
    <w:rsid w:val="006133ED"/>
    <w:rsid w:val="006146EF"/>
    <w:rsid w:val="00615C8D"/>
    <w:rsid w:val="00617DA6"/>
    <w:rsid w:val="00620101"/>
    <w:rsid w:val="00620616"/>
    <w:rsid w:val="00620F92"/>
    <w:rsid w:val="006220EE"/>
    <w:rsid w:val="0062210B"/>
    <w:rsid w:val="00622F0F"/>
    <w:rsid w:val="00627547"/>
    <w:rsid w:val="00633D79"/>
    <w:rsid w:val="00633F00"/>
    <w:rsid w:val="00634647"/>
    <w:rsid w:val="00641084"/>
    <w:rsid w:val="0064109B"/>
    <w:rsid w:val="006426C6"/>
    <w:rsid w:val="006428B2"/>
    <w:rsid w:val="006429ED"/>
    <w:rsid w:val="00642C8B"/>
    <w:rsid w:val="006437CF"/>
    <w:rsid w:val="00646A3F"/>
    <w:rsid w:val="0064737C"/>
    <w:rsid w:val="00647788"/>
    <w:rsid w:val="006534DC"/>
    <w:rsid w:val="00653A94"/>
    <w:rsid w:val="00653F92"/>
    <w:rsid w:val="00655D00"/>
    <w:rsid w:val="0065689D"/>
    <w:rsid w:val="00660797"/>
    <w:rsid w:val="006609B5"/>
    <w:rsid w:val="00661CBE"/>
    <w:rsid w:val="00664199"/>
    <w:rsid w:val="00664597"/>
    <w:rsid w:val="00670E2C"/>
    <w:rsid w:val="006714F9"/>
    <w:rsid w:val="0067277B"/>
    <w:rsid w:val="0067325C"/>
    <w:rsid w:val="0067415A"/>
    <w:rsid w:val="006746C7"/>
    <w:rsid w:val="006757D8"/>
    <w:rsid w:val="00676388"/>
    <w:rsid w:val="00677346"/>
    <w:rsid w:val="00677B48"/>
    <w:rsid w:val="00680984"/>
    <w:rsid w:val="006852CA"/>
    <w:rsid w:val="0068552D"/>
    <w:rsid w:val="006859F9"/>
    <w:rsid w:val="00692D0C"/>
    <w:rsid w:val="00694AA3"/>
    <w:rsid w:val="00694BEF"/>
    <w:rsid w:val="0069722A"/>
    <w:rsid w:val="006A1B3E"/>
    <w:rsid w:val="006A30B7"/>
    <w:rsid w:val="006A449A"/>
    <w:rsid w:val="006A5B59"/>
    <w:rsid w:val="006A6E89"/>
    <w:rsid w:val="006A77FB"/>
    <w:rsid w:val="006B4A20"/>
    <w:rsid w:val="006B6FFE"/>
    <w:rsid w:val="006C0542"/>
    <w:rsid w:val="006C09D9"/>
    <w:rsid w:val="006C0ECE"/>
    <w:rsid w:val="006C29AA"/>
    <w:rsid w:val="006C430B"/>
    <w:rsid w:val="006C7B4E"/>
    <w:rsid w:val="006D0CFB"/>
    <w:rsid w:val="006D169A"/>
    <w:rsid w:val="006D180E"/>
    <w:rsid w:val="006D211F"/>
    <w:rsid w:val="006D2879"/>
    <w:rsid w:val="006D29D9"/>
    <w:rsid w:val="006D2E76"/>
    <w:rsid w:val="006D5DD0"/>
    <w:rsid w:val="006D6AD3"/>
    <w:rsid w:val="006E02E8"/>
    <w:rsid w:val="006E0706"/>
    <w:rsid w:val="006E1CBE"/>
    <w:rsid w:val="006E21A3"/>
    <w:rsid w:val="006E24CA"/>
    <w:rsid w:val="006E623B"/>
    <w:rsid w:val="006E6629"/>
    <w:rsid w:val="006E76B0"/>
    <w:rsid w:val="006E7B84"/>
    <w:rsid w:val="006F0434"/>
    <w:rsid w:val="006F182D"/>
    <w:rsid w:val="006F21F5"/>
    <w:rsid w:val="006F4821"/>
    <w:rsid w:val="006F7AF3"/>
    <w:rsid w:val="00701690"/>
    <w:rsid w:val="00701CEB"/>
    <w:rsid w:val="00701DCB"/>
    <w:rsid w:val="00701E61"/>
    <w:rsid w:val="00702444"/>
    <w:rsid w:val="00702904"/>
    <w:rsid w:val="0070342A"/>
    <w:rsid w:val="007035B5"/>
    <w:rsid w:val="00704FBD"/>
    <w:rsid w:val="00705CD4"/>
    <w:rsid w:val="00705EFF"/>
    <w:rsid w:val="007105B6"/>
    <w:rsid w:val="0071087F"/>
    <w:rsid w:val="00710CAE"/>
    <w:rsid w:val="00711C3A"/>
    <w:rsid w:val="007131F3"/>
    <w:rsid w:val="00714492"/>
    <w:rsid w:val="007160DD"/>
    <w:rsid w:val="00721FC7"/>
    <w:rsid w:val="00723A62"/>
    <w:rsid w:val="007263C7"/>
    <w:rsid w:val="007303D4"/>
    <w:rsid w:val="007315D0"/>
    <w:rsid w:val="00731B06"/>
    <w:rsid w:val="0073411A"/>
    <w:rsid w:val="007357AB"/>
    <w:rsid w:val="00736456"/>
    <w:rsid w:val="00736C83"/>
    <w:rsid w:val="00744D25"/>
    <w:rsid w:val="007453ED"/>
    <w:rsid w:val="007459E5"/>
    <w:rsid w:val="00746775"/>
    <w:rsid w:val="0075183A"/>
    <w:rsid w:val="00751AD4"/>
    <w:rsid w:val="007520E7"/>
    <w:rsid w:val="00752287"/>
    <w:rsid w:val="007543CC"/>
    <w:rsid w:val="007544B6"/>
    <w:rsid w:val="00754C54"/>
    <w:rsid w:val="007557CD"/>
    <w:rsid w:val="00757555"/>
    <w:rsid w:val="00760ED9"/>
    <w:rsid w:val="00761428"/>
    <w:rsid w:val="00761E5B"/>
    <w:rsid w:val="00762A8A"/>
    <w:rsid w:val="007649CD"/>
    <w:rsid w:val="00764FA3"/>
    <w:rsid w:val="00765365"/>
    <w:rsid w:val="00767307"/>
    <w:rsid w:val="00771A22"/>
    <w:rsid w:val="00771E4A"/>
    <w:rsid w:val="00772489"/>
    <w:rsid w:val="00773C92"/>
    <w:rsid w:val="00774D9F"/>
    <w:rsid w:val="00776696"/>
    <w:rsid w:val="00776986"/>
    <w:rsid w:val="007808DC"/>
    <w:rsid w:val="00781634"/>
    <w:rsid w:val="007818FB"/>
    <w:rsid w:val="00787C1F"/>
    <w:rsid w:val="00787F0C"/>
    <w:rsid w:val="00791619"/>
    <w:rsid w:val="00791A2F"/>
    <w:rsid w:val="00794E8F"/>
    <w:rsid w:val="007955FE"/>
    <w:rsid w:val="00796022"/>
    <w:rsid w:val="0079620D"/>
    <w:rsid w:val="007A0A25"/>
    <w:rsid w:val="007A2E25"/>
    <w:rsid w:val="007A3708"/>
    <w:rsid w:val="007A66C6"/>
    <w:rsid w:val="007A670B"/>
    <w:rsid w:val="007A6C7E"/>
    <w:rsid w:val="007A75B1"/>
    <w:rsid w:val="007B0A4D"/>
    <w:rsid w:val="007B1617"/>
    <w:rsid w:val="007B2187"/>
    <w:rsid w:val="007B2A7D"/>
    <w:rsid w:val="007B4049"/>
    <w:rsid w:val="007B55DB"/>
    <w:rsid w:val="007B5DD4"/>
    <w:rsid w:val="007B713F"/>
    <w:rsid w:val="007C4302"/>
    <w:rsid w:val="007C45A2"/>
    <w:rsid w:val="007C51AD"/>
    <w:rsid w:val="007C7D68"/>
    <w:rsid w:val="007D19A5"/>
    <w:rsid w:val="007D2E4D"/>
    <w:rsid w:val="007D432F"/>
    <w:rsid w:val="007D71D6"/>
    <w:rsid w:val="007D72BB"/>
    <w:rsid w:val="007D75FC"/>
    <w:rsid w:val="007D7D31"/>
    <w:rsid w:val="007E29B0"/>
    <w:rsid w:val="007E5BF1"/>
    <w:rsid w:val="007E63A8"/>
    <w:rsid w:val="007E6963"/>
    <w:rsid w:val="007E6EA3"/>
    <w:rsid w:val="007F2EE9"/>
    <w:rsid w:val="007F4819"/>
    <w:rsid w:val="008009E9"/>
    <w:rsid w:val="00800B30"/>
    <w:rsid w:val="008019D5"/>
    <w:rsid w:val="00802959"/>
    <w:rsid w:val="008033AB"/>
    <w:rsid w:val="00803A6F"/>
    <w:rsid w:val="00803A87"/>
    <w:rsid w:val="008069A3"/>
    <w:rsid w:val="00807284"/>
    <w:rsid w:val="008104AE"/>
    <w:rsid w:val="0081057F"/>
    <w:rsid w:val="008109EB"/>
    <w:rsid w:val="00811DA5"/>
    <w:rsid w:val="0081330B"/>
    <w:rsid w:val="00815D97"/>
    <w:rsid w:val="00817A2C"/>
    <w:rsid w:val="00817C55"/>
    <w:rsid w:val="0082117B"/>
    <w:rsid w:val="00822071"/>
    <w:rsid w:val="00822D8A"/>
    <w:rsid w:val="00823848"/>
    <w:rsid w:val="0082504E"/>
    <w:rsid w:val="008254D3"/>
    <w:rsid w:val="00825CFF"/>
    <w:rsid w:val="00826E2F"/>
    <w:rsid w:val="008270E1"/>
    <w:rsid w:val="008270F1"/>
    <w:rsid w:val="00830106"/>
    <w:rsid w:val="00833B11"/>
    <w:rsid w:val="00833B75"/>
    <w:rsid w:val="00834EB2"/>
    <w:rsid w:val="0083505D"/>
    <w:rsid w:val="0083749C"/>
    <w:rsid w:val="00837A77"/>
    <w:rsid w:val="008400F1"/>
    <w:rsid w:val="00840D03"/>
    <w:rsid w:val="00841700"/>
    <w:rsid w:val="0084217B"/>
    <w:rsid w:val="008431F1"/>
    <w:rsid w:val="0084354C"/>
    <w:rsid w:val="008435D7"/>
    <w:rsid w:val="008459E7"/>
    <w:rsid w:val="008476BC"/>
    <w:rsid w:val="008502E3"/>
    <w:rsid w:val="008507E4"/>
    <w:rsid w:val="008516D8"/>
    <w:rsid w:val="0085294A"/>
    <w:rsid w:val="0085365C"/>
    <w:rsid w:val="00853A06"/>
    <w:rsid w:val="0085421E"/>
    <w:rsid w:val="0085514C"/>
    <w:rsid w:val="00855F45"/>
    <w:rsid w:val="00857361"/>
    <w:rsid w:val="00860F8F"/>
    <w:rsid w:val="00864907"/>
    <w:rsid w:val="008666EA"/>
    <w:rsid w:val="0086715C"/>
    <w:rsid w:val="00867521"/>
    <w:rsid w:val="008703A9"/>
    <w:rsid w:val="00870FE7"/>
    <w:rsid w:val="00871DD6"/>
    <w:rsid w:val="00876573"/>
    <w:rsid w:val="008804CB"/>
    <w:rsid w:val="00881ACF"/>
    <w:rsid w:val="00882E99"/>
    <w:rsid w:val="00883344"/>
    <w:rsid w:val="0088452D"/>
    <w:rsid w:val="00884C57"/>
    <w:rsid w:val="00884E1B"/>
    <w:rsid w:val="008850AF"/>
    <w:rsid w:val="0089040A"/>
    <w:rsid w:val="008A03C5"/>
    <w:rsid w:val="008A1D0F"/>
    <w:rsid w:val="008A220C"/>
    <w:rsid w:val="008A2FDD"/>
    <w:rsid w:val="008A3E98"/>
    <w:rsid w:val="008A489F"/>
    <w:rsid w:val="008A58F6"/>
    <w:rsid w:val="008A616D"/>
    <w:rsid w:val="008A6E4D"/>
    <w:rsid w:val="008A7BC3"/>
    <w:rsid w:val="008B10B9"/>
    <w:rsid w:val="008B1294"/>
    <w:rsid w:val="008B36D1"/>
    <w:rsid w:val="008B38B0"/>
    <w:rsid w:val="008B56DC"/>
    <w:rsid w:val="008B646F"/>
    <w:rsid w:val="008B7530"/>
    <w:rsid w:val="008B76AC"/>
    <w:rsid w:val="008C1BBF"/>
    <w:rsid w:val="008C2A15"/>
    <w:rsid w:val="008C336F"/>
    <w:rsid w:val="008C38E4"/>
    <w:rsid w:val="008C49D7"/>
    <w:rsid w:val="008C6DC9"/>
    <w:rsid w:val="008C75E5"/>
    <w:rsid w:val="008D01C2"/>
    <w:rsid w:val="008D066F"/>
    <w:rsid w:val="008D0F46"/>
    <w:rsid w:val="008D2D67"/>
    <w:rsid w:val="008D2EAA"/>
    <w:rsid w:val="008D48DD"/>
    <w:rsid w:val="008D581A"/>
    <w:rsid w:val="008D5DCD"/>
    <w:rsid w:val="008E15FD"/>
    <w:rsid w:val="008E30FE"/>
    <w:rsid w:val="008E38D7"/>
    <w:rsid w:val="008E6040"/>
    <w:rsid w:val="008E68E3"/>
    <w:rsid w:val="008F06F6"/>
    <w:rsid w:val="008F59F5"/>
    <w:rsid w:val="008F6250"/>
    <w:rsid w:val="008F7926"/>
    <w:rsid w:val="009073FB"/>
    <w:rsid w:val="009114B0"/>
    <w:rsid w:val="00912796"/>
    <w:rsid w:val="00912B56"/>
    <w:rsid w:val="00912B8F"/>
    <w:rsid w:val="00917A73"/>
    <w:rsid w:val="00917DBF"/>
    <w:rsid w:val="00920578"/>
    <w:rsid w:val="00921E75"/>
    <w:rsid w:val="00922258"/>
    <w:rsid w:val="00922267"/>
    <w:rsid w:val="009245C5"/>
    <w:rsid w:val="00924B22"/>
    <w:rsid w:val="009256FF"/>
    <w:rsid w:val="00931D37"/>
    <w:rsid w:val="009344D1"/>
    <w:rsid w:val="00934589"/>
    <w:rsid w:val="009349EB"/>
    <w:rsid w:val="009358B4"/>
    <w:rsid w:val="0093592D"/>
    <w:rsid w:val="009376D1"/>
    <w:rsid w:val="00940674"/>
    <w:rsid w:val="00940DC4"/>
    <w:rsid w:val="00941320"/>
    <w:rsid w:val="00945D74"/>
    <w:rsid w:val="00946633"/>
    <w:rsid w:val="0094767B"/>
    <w:rsid w:val="00947CF3"/>
    <w:rsid w:val="009503AC"/>
    <w:rsid w:val="0095128F"/>
    <w:rsid w:val="009517B5"/>
    <w:rsid w:val="00952179"/>
    <w:rsid w:val="009540C4"/>
    <w:rsid w:val="00954398"/>
    <w:rsid w:val="00955286"/>
    <w:rsid w:val="00956B7B"/>
    <w:rsid w:val="009577B5"/>
    <w:rsid w:val="00960F16"/>
    <w:rsid w:val="0096132A"/>
    <w:rsid w:val="00961C00"/>
    <w:rsid w:val="0096208F"/>
    <w:rsid w:val="00962F9E"/>
    <w:rsid w:val="00965494"/>
    <w:rsid w:val="00966542"/>
    <w:rsid w:val="00967C49"/>
    <w:rsid w:val="0097312F"/>
    <w:rsid w:val="00974D3D"/>
    <w:rsid w:val="00976CE6"/>
    <w:rsid w:val="0097711D"/>
    <w:rsid w:val="0098013C"/>
    <w:rsid w:val="00981DDA"/>
    <w:rsid w:val="00987913"/>
    <w:rsid w:val="009945A8"/>
    <w:rsid w:val="009956F1"/>
    <w:rsid w:val="009967C8"/>
    <w:rsid w:val="009976AB"/>
    <w:rsid w:val="009A2743"/>
    <w:rsid w:val="009A51B9"/>
    <w:rsid w:val="009B4790"/>
    <w:rsid w:val="009B54A4"/>
    <w:rsid w:val="009C13D9"/>
    <w:rsid w:val="009C3C73"/>
    <w:rsid w:val="009C45F8"/>
    <w:rsid w:val="009C7F88"/>
    <w:rsid w:val="009D0D34"/>
    <w:rsid w:val="009D1B8C"/>
    <w:rsid w:val="009D1E9A"/>
    <w:rsid w:val="009D3A85"/>
    <w:rsid w:val="009D457D"/>
    <w:rsid w:val="009D46A1"/>
    <w:rsid w:val="009D4856"/>
    <w:rsid w:val="009D4F45"/>
    <w:rsid w:val="009D5E7C"/>
    <w:rsid w:val="009D6219"/>
    <w:rsid w:val="009D7EFD"/>
    <w:rsid w:val="009E121F"/>
    <w:rsid w:val="009E1B58"/>
    <w:rsid w:val="009E2C51"/>
    <w:rsid w:val="009E2F1D"/>
    <w:rsid w:val="009E3192"/>
    <w:rsid w:val="009E368E"/>
    <w:rsid w:val="009E4498"/>
    <w:rsid w:val="009E4E94"/>
    <w:rsid w:val="009E547C"/>
    <w:rsid w:val="009E5776"/>
    <w:rsid w:val="009E6005"/>
    <w:rsid w:val="009E7228"/>
    <w:rsid w:val="009E7EC8"/>
    <w:rsid w:val="009F1F6C"/>
    <w:rsid w:val="009F2853"/>
    <w:rsid w:val="009F642F"/>
    <w:rsid w:val="00A02A32"/>
    <w:rsid w:val="00A0414A"/>
    <w:rsid w:val="00A047D1"/>
    <w:rsid w:val="00A06315"/>
    <w:rsid w:val="00A0720B"/>
    <w:rsid w:val="00A07C1B"/>
    <w:rsid w:val="00A1006A"/>
    <w:rsid w:val="00A1012A"/>
    <w:rsid w:val="00A13755"/>
    <w:rsid w:val="00A15ABB"/>
    <w:rsid w:val="00A169E1"/>
    <w:rsid w:val="00A17D7D"/>
    <w:rsid w:val="00A206FD"/>
    <w:rsid w:val="00A21191"/>
    <w:rsid w:val="00A22EF3"/>
    <w:rsid w:val="00A22F89"/>
    <w:rsid w:val="00A23396"/>
    <w:rsid w:val="00A25136"/>
    <w:rsid w:val="00A265DF"/>
    <w:rsid w:val="00A3000C"/>
    <w:rsid w:val="00A318AD"/>
    <w:rsid w:val="00A323F4"/>
    <w:rsid w:val="00A3630E"/>
    <w:rsid w:val="00A37058"/>
    <w:rsid w:val="00A37558"/>
    <w:rsid w:val="00A37631"/>
    <w:rsid w:val="00A40981"/>
    <w:rsid w:val="00A414E3"/>
    <w:rsid w:val="00A429B2"/>
    <w:rsid w:val="00A435C9"/>
    <w:rsid w:val="00A43CAA"/>
    <w:rsid w:val="00A45DF7"/>
    <w:rsid w:val="00A46D72"/>
    <w:rsid w:val="00A506EA"/>
    <w:rsid w:val="00A5227A"/>
    <w:rsid w:val="00A54CB0"/>
    <w:rsid w:val="00A559A8"/>
    <w:rsid w:val="00A56A20"/>
    <w:rsid w:val="00A5773A"/>
    <w:rsid w:val="00A605C0"/>
    <w:rsid w:val="00A60D56"/>
    <w:rsid w:val="00A60EB0"/>
    <w:rsid w:val="00A6115B"/>
    <w:rsid w:val="00A615E0"/>
    <w:rsid w:val="00A634CC"/>
    <w:rsid w:val="00A64286"/>
    <w:rsid w:val="00A64786"/>
    <w:rsid w:val="00A66758"/>
    <w:rsid w:val="00A7228C"/>
    <w:rsid w:val="00A7236E"/>
    <w:rsid w:val="00A72E1B"/>
    <w:rsid w:val="00A73707"/>
    <w:rsid w:val="00A75035"/>
    <w:rsid w:val="00A76D8A"/>
    <w:rsid w:val="00A77B35"/>
    <w:rsid w:val="00A83BA9"/>
    <w:rsid w:val="00A87FF7"/>
    <w:rsid w:val="00A91BE4"/>
    <w:rsid w:val="00A920A2"/>
    <w:rsid w:val="00A93A99"/>
    <w:rsid w:val="00A95B78"/>
    <w:rsid w:val="00A96D67"/>
    <w:rsid w:val="00AA1484"/>
    <w:rsid w:val="00AA1A87"/>
    <w:rsid w:val="00AA315C"/>
    <w:rsid w:val="00AA32F9"/>
    <w:rsid w:val="00AA35C5"/>
    <w:rsid w:val="00AA35D0"/>
    <w:rsid w:val="00AA3BB6"/>
    <w:rsid w:val="00AA75DD"/>
    <w:rsid w:val="00AB1302"/>
    <w:rsid w:val="00AB247A"/>
    <w:rsid w:val="00AB31C3"/>
    <w:rsid w:val="00AB4402"/>
    <w:rsid w:val="00AB6A4C"/>
    <w:rsid w:val="00AB7464"/>
    <w:rsid w:val="00AC0B65"/>
    <w:rsid w:val="00AC0C20"/>
    <w:rsid w:val="00AC1158"/>
    <w:rsid w:val="00AC1E49"/>
    <w:rsid w:val="00AC2A61"/>
    <w:rsid w:val="00AC32CE"/>
    <w:rsid w:val="00AC42D1"/>
    <w:rsid w:val="00AC6425"/>
    <w:rsid w:val="00AC67D2"/>
    <w:rsid w:val="00AC69B7"/>
    <w:rsid w:val="00AC6C81"/>
    <w:rsid w:val="00AC6EF7"/>
    <w:rsid w:val="00AD0228"/>
    <w:rsid w:val="00AD2CAA"/>
    <w:rsid w:val="00AD520D"/>
    <w:rsid w:val="00AE162A"/>
    <w:rsid w:val="00AE2A03"/>
    <w:rsid w:val="00AE67D5"/>
    <w:rsid w:val="00AF1CB7"/>
    <w:rsid w:val="00AF458C"/>
    <w:rsid w:val="00AF718A"/>
    <w:rsid w:val="00B04019"/>
    <w:rsid w:val="00B041D1"/>
    <w:rsid w:val="00B04A7E"/>
    <w:rsid w:val="00B07362"/>
    <w:rsid w:val="00B10359"/>
    <w:rsid w:val="00B13522"/>
    <w:rsid w:val="00B13D3D"/>
    <w:rsid w:val="00B14C22"/>
    <w:rsid w:val="00B15AC3"/>
    <w:rsid w:val="00B15C17"/>
    <w:rsid w:val="00B16485"/>
    <w:rsid w:val="00B16CE0"/>
    <w:rsid w:val="00B209B9"/>
    <w:rsid w:val="00B210FF"/>
    <w:rsid w:val="00B2246E"/>
    <w:rsid w:val="00B22AFC"/>
    <w:rsid w:val="00B24E0A"/>
    <w:rsid w:val="00B25FF8"/>
    <w:rsid w:val="00B26C82"/>
    <w:rsid w:val="00B30B38"/>
    <w:rsid w:val="00B30E7E"/>
    <w:rsid w:val="00B31DCE"/>
    <w:rsid w:val="00B32318"/>
    <w:rsid w:val="00B32B31"/>
    <w:rsid w:val="00B32E00"/>
    <w:rsid w:val="00B33D86"/>
    <w:rsid w:val="00B371EE"/>
    <w:rsid w:val="00B40328"/>
    <w:rsid w:val="00B40F65"/>
    <w:rsid w:val="00B41BCC"/>
    <w:rsid w:val="00B424FE"/>
    <w:rsid w:val="00B4400B"/>
    <w:rsid w:val="00B462FE"/>
    <w:rsid w:val="00B47A37"/>
    <w:rsid w:val="00B50A48"/>
    <w:rsid w:val="00B52336"/>
    <w:rsid w:val="00B53DDF"/>
    <w:rsid w:val="00B54668"/>
    <w:rsid w:val="00B55D48"/>
    <w:rsid w:val="00B56581"/>
    <w:rsid w:val="00B573A1"/>
    <w:rsid w:val="00B57F38"/>
    <w:rsid w:val="00B63785"/>
    <w:rsid w:val="00B64CD1"/>
    <w:rsid w:val="00B64DA4"/>
    <w:rsid w:val="00B66D38"/>
    <w:rsid w:val="00B722D4"/>
    <w:rsid w:val="00B7358A"/>
    <w:rsid w:val="00B74FC6"/>
    <w:rsid w:val="00B7558F"/>
    <w:rsid w:val="00B80667"/>
    <w:rsid w:val="00B80A7D"/>
    <w:rsid w:val="00B80E70"/>
    <w:rsid w:val="00B816A5"/>
    <w:rsid w:val="00B819E0"/>
    <w:rsid w:val="00B81AA1"/>
    <w:rsid w:val="00B82092"/>
    <w:rsid w:val="00B82CD2"/>
    <w:rsid w:val="00B830A0"/>
    <w:rsid w:val="00B831A1"/>
    <w:rsid w:val="00B84722"/>
    <w:rsid w:val="00B85510"/>
    <w:rsid w:val="00B86ED0"/>
    <w:rsid w:val="00B8734B"/>
    <w:rsid w:val="00B920EE"/>
    <w:rsid w:val="00B9291F"/>
    <w:rsid w:val="00B9438F"/>
    <w:rsid w:val="00B9528A"/>
    <w:rsid w:val="00BA235D"/>
    <w:rsid w:val="00BA5138"/>
    <w:rsid w:val="00BB2068"/>
    <w:rsid w:val="00BB2484"/>
    <w:rsid w:val="00BB3578"/>
    <w:rsid w:val="00BB5627"/>
    <w:rsid w:val="00BC0D81"/>
    <w:rsid w:val="00BC3176"/>
    <w:rsid w:val="00BC61F7"/>
    <w:rsid w:val="00BC6961"/>
    <w:rsid w:val="00BC72B5"/>
    <w:rsid w:val="00BD3E4E"/>
    <w:rsid w:val="00BD4F22"/>
    <w:rsid w:val="00BD5955"/>
    <w:rsid w:val="00BD604D"/>
    <w:rsid w:val="00BE22BF"/>
    <w:rsid w:val="00BE2B5A"/>
    <w:rsid w:val="00BE3449"/>
    <w:rsid w:val="00BE4C56"/>
    <w:rsid w:val="00BE4D19"/>
    <w:rsid w:val="00BF0A83"/>
    <w:rsid w:val="00BF0DF7"/>
    <w:rsid w:val="00BF21D6"/>
    <w:rsid w:val="00BF2F4C"/>
    <w:rsid w:val="00BF6D8D"/>
    <w:rsid w:val="00BF6ED5"/>
    <w:rsid w:val="00BF78F4"/>
    <w:rsid w:val="00C020B7"/>
    <w:rsid w:val="00C1013F"/>
    <w:rsid w:val="00C10AB3"/>
    <w:rsid w:val="00C11803"/>
    <w:rsid w:val="00C12C5C"/>
    <w:rsid w:val="00C13058"/>
    <w:rsid w:val="00C14F6F"/>
    <w:rsid w:val="00C17243"/>
    <w:rsid w:val="00C21D2E"/>
    <w:rsid w:val="00C23A36"/>
    <w:rsid w:val="00C23D0F"/>
    <w:rsid w:val="00C25AB6"/>
    <w:rsid w:val="00C267CA"/>
    <w:rsid w:val="00C26C7F"/>
    <w:rsid w:val="00C315BD"/>
    <w:rsid w:val="00C3267A"/>
    <w:rsid w:val="00C329AC"/>
    <w:rsid w:val="00C33D09"/>
    <w:rsid w:val="00C366DB"/>
    <w:rsid w:val="00C41669"/>
    <w:rsid w:val="00C5105C"/>
    <w:rsid w:val="00C5201F"/>
    <w:rsid w:val="00C532FC"/>
    <w:rsid w:val="00C575ED"/>
    <w:rsid w:val="00C61524"/>
    <w:rsid w:val="00C62323"/>
    <w:rsid w:val="00C65201"/>
    <w:rsid w:val="00C6702C"/>
    <w:rsid w:val="00C67D12"/>
    <w:rsid w:val="00C67E85"/>
    <w:rsid w:val="00C72030"/>
    <w:rsid w:val="00C72D3A"/>
    <w:rsid w:val="00C74138"/>
    <w:rsid w:val="00C74A08"/>
    <w:rsid w:val="00C7649B"/>
    <w:rsid w:val="00C80261"/>
    <w:rsid w:val="00C81A31"/>
    <w:rsid w:val="00C842E7"/>
    <w:rsid w:val="00C853FE"/>
    <w:rsid w:val="00C86D9F"/>
    <w:rsid w:val="00C870AC"/>
    <w:rsid w:val="00C90E83"/>
    <w:rsid w:val="00C912AD"/>
    <w:rsid w:val="00C93530"/>
    <w:rsid w:val="00C95EFA"/>
    <w:rsid w:val="00C9650D"/>
    <w:rsid w:val="00C966C2"/>
    <w:rsid w:val="00C96B37"/>
    <w:rsid w:val="00CA11CB"/>
    <w:rsid w:val="00CA172B"/>
    <w:rsid w:val="00CA2348"/>
    <w:rsid w:val="00CA26D5"/>
    <w:rsid w:val="00CA2DC8"/>
    <w:rsid w:val="00CA2FE6"/>
    <w:rsid w:val="00CA4A91"/>
    <w:rsid w:val="00CA5274"/>
    <w:rsid w:val="00CA6E43"/>
    <w:rsid w:val="00CB3A04"/>
    <w:rsid w:val="00CB3C00"/>
    <w:rsid w:val="00CB7DE3"/>
    <w:rsid w:val="00CC0185"/>
    <w:rsid w:val="00CC1A71"/>
    <w:rsid w:val="00CC25A4"/>
    <w:rsid w:val="00CC343F"/>
    <w:rsid w:val="00CC35FE"/>
    <w:rsid w:val="00CC5BB4"/>
    <w:rsid w:val="00CD4622"/>
    <w:rsid w:val="00CD50C5"/>
    <w:rsid w:val="00CD5158"/>
    <w:rsid w:val="00CD57DE"/>
    <w:rsid w:val="00CD65C6"/>
    <w:rsid w:val="00CE2EA9"/>
    <w:rsid w:val="00CE3E1E"/>
    <w:rsid w:val="00CE6A92"/>
    <w:rsid w:val="00CE755F"/>
    <w:rsid w:val="00CF01FB"/>
    <w:rsid w:val="00CF2B12"/>
    <w:rsid w:val="00CF4D81"/>
    <w:rsid w:val="00CF6E7F"/>
    <w:rsid w:val="00CF7F7E"/>
    <w:rsid w:val="00D004D9"/>
    <w:rsid w:val="00D00C18"/>
    <w:rsid w:val="00D00CB8"/>
    <w:rsid w:val="00D0171C"/>
    <w:rsid w:val="00D0261E"/>
    <w:rsid w:val="00D0682D"/>
    <w:rsid w:val="00D06BA9"/>
    <w:rsid w:val="00D10266"/>
    <w:rsid w:val="00D11B01"/>
    <w:rsid w:val="00D121A4"/>
    <w:rsid w:val="00D1282A"/>
    <w:rsid w:val="00D143D8"/>
    <w:rsid w:val="00D16586"/>
    <w:rsid w:val="00D17840"/>
    <w:rsid w:val="00D17949"/>
    <w:rsid w:val="00D17A49"/>
    <w:rsid w:val="00D17D15"/>
    <w:rsid w:val="00D203D3"/>
    <w:rsid w:val="00D21201"/>
    <w:rsid w:val="00D21795"/>
    <w:rsid w:val="00D227A5"/>
    <w:rsid w:val="00D23C75"/>
    <w:rsid w:val="00D24B8B"/>
    <w:rsid w:val="00D2523D"/>
    <w:rsid w:val="00D30A89"/>
    <w:rsid w:val="00D3334A"/>
    <w:rsid w:val="00D3392A"/>
    <w:rsid w:val="00D33941"/>
    <w:rsid w:val="00D363F2"/>
    <w:rsid w:val="00D37803"/>
    <w:rsid w:val="00D42025"/>
    <w:rsid w:val="00D43892"/>
    <w:rsid w:val="00D47A55"/>
    <w:rsid w:val="00D51640"/>
    <w:rsid w:val="00D52093"/>
    <w:rsid w:val="00D52625"/>
    <w:rsid w:val="00D539FF"/>
    <w:rsid w:val="00D54360"/>
    <w:rsid w:val="00D54A39"/>
    <w:rsid w:val="00D578DE"/>
    <w:rsid w:val="00D60BBC"/>
    <w:rsid w:val="00D6276B"/>
    <w:rsid w:val="00D63F7A"/>
    <w:rsid w:val="00D67614"/>
    <w:rsid w:val="00D71006"/>
    <w:rsid w:val="00D75CC9"/>
    <w:rsid w:val="00D77703"/>
    <w:rsid w:val="00D82316"/>
    <w:rsid w:val="00D827F3"/>
    <w:rsid w:val="00D829EF"/>
    <w:rsid w:val="00D83DC3"/>
    <w:rsid w:val="00D84DF3"/>
    <w:rsid w:val="00D90EEE"/>
    <w:rsid w:val="00D9252D"/>
    <w:rsid w:val="00D939A6"/>
    <w:rsid w:val="00D956FB"/>
    <w:rsid w:val="00DA00CA"/>
    <w:rsid w:val="00DA7973"/>
    <w:rsid w:val="00DA79A5"/>
    <w:rsid w:val="00DA7A26"/>
    <w:rsid w:val="00DB178D"/>
    <w:rsid w:val="00DB4B79"/>
    <w:rsid w:val="00DC1D2D"/>
    <w:rsid w:val="00DC2366"/>
    <w:rsid w:val="00DC491F"/>
    <w:rsid w:val="00DC5A90"/>
    <w:rsid w:val="00DC693A"/>
    <w:rsid w:val="00DC790C"/>
    <w:rsid w:val="00DD07DB"/>
    <w:rsid w:val="00DD10CB"/>
    <w:rsid w:val="00DD1B77"/>
    <w:rsid w:val="00DD2C8F"/>
    <w:rsid w:val="00DD409E"/>
    <w:rsid w:val="00DD6F70"/>
    <w:rsid w:val="00DD6F95"/>
    <w:rsid w:val="00DE353B"/>
    <w:rsid w:val="00DE3602"/>
    <w:rsid w:val="00DE4981"/>
    <w:rsid w:val="00DE5909"/>
    <w:rsid w:val="00DE618F"/>
    <w:rsid w:val="00DE70AA"/>
    <w:rsid w:val="00DE73BE"/>
    <w:rsid w:val="00DF0D79"/>
    <w:rsid w:val="00DF4B9B"/>
    <w:rsid w:val="00E001B5"/>
    <w:rsid w:val="00E069A2"/>
    <w:rsid w:val="00E06E9A"/>
    <w:rsid w:val="00E10771"/>
    <w:rsid w:val="00E12303"/>
    <w:rsid w:val="00E13419"/>
    <w:rsid w:val="00E13FF6"/>
    <w:rsid w:val="00E14AB5"/>
    <w:rsid w:val="00E17645"/>
    <w:rsid w:val="00E23C96"/>
    <w:rsid w:val="00E25B4D"/>
    <w:rsid w:val="00E26F5F"/>
    <w:rsid w:val="00E31222"/>
    <w:rsid w:val="00E33A43"/>
    <w:rsid w:val="00E34625"/>
    <w:rsid w:val="00E350A6"/>
    <w:rsid w:val="00E35FFF"/>
    <w:rsid w:val="00E37BB6"/>
    <w:rsid w:val="00E40AD4"/>
    <w:rsid w:val="00E41506"/>
    <w:rsid w:val="00E439CF"/>
    <w:rsid w:val="00E43F3F"/>
    <w:rsid w:val="00E448B3"/>
    <w:rsid w:val="00E46B8C"/>
    <w:rsid w:val="00E476D5"/>
    <w:rsid w:val="00E50827"/>
    <w:rsid w:val="00E549C5"/>
    <w:rsid w:val="00E56262"/>
    <w:rsid w:val="00E568C6"/>
    <w:rsid w:val="00E57DB6"/>
    <w:rsid w:val="00E6154D"/>
    <w:rsid w:val="00E61C09"/>
    <w:rsid w:val="00E62907"/>
    <w:rsid w:val="00E62C23"/>
    <w:rsid w:val="00E63405"/>
    <w:rsid w:val="00E63FDA"/>
    <w:rsid w:val="00E67553"/>
    <w:rsid w:val="00E709ED"/>
    <w:rsid w:val="00E7145C"/>
    <w:rsid w:val="00E741B1"/>
    <w:rsid w:val="00E74632"/>
    <w:rsid w:val="00E751D1"/>
    <w:rsid w:val="00E762CA"/>
    <w:rsid w:val="00E76BE8"/>
    <w:rsid w:val="00E77846"/>
    <w:rsid w:val="00E80005"/>
    <w:rsid w:val="00E82783"/>
    <w:rsid w:val="00E83560"/>
    <w:rsid w:val="00E83AA3"/>
    <w:rsid w:val="00E90AB0"/>
    <w:rsid w:val="00E9687B"/>
    <w:rsid w:val="00E96D25"/>
    <w:rsid w:val="00E97C84"/>
    <w:rsid w:val="00E97DE2"/>
    <w:rsid w:val="00E97F91"/>
    <w:rsid w:val="00EA1046"/>
    <w:rsid w:val="00EA1731"/>
    <w:rsid w:val="00EA1A98"/>
    <w:rsid w:val="00EA1E3B"/>
    <w:rsid w:val="00EA228A"/>
    <w:rsid w:val="00EA45AC"/>
    <w:rsid w:val="00EA4691"/>
    <w:rsid w:val="00EA46EB"/>
    <w:rsid w:val="00EA543E"/>
    <w:rsid w:val="00EA6968"/>
    <w:rsid w:val="00EB1133"/>
    <w:rsid w:val="00EB1C3D"/>
    <w:rsid w:val="00EB3094"/>
    <w:rsid w:val="00EB438C"/>
    <w:rsid w:val="00EB4BD9"/>
    <w:rsid w:val="00EB4EEC"/>
    <w:rsid w:val="00EB5C3D"/>
    <w:rsid w:val="00EC0A3E"/>
    <w:rsid w:val="00EC1D40"/>
    <w:rsid w:val="00EC3486"/>
    <w:rsid w:val="00EC458A"/>
    <w:rsid w:val="00EC578F"/>
    <w:rsid w:val="00EC652A"/>
    <w:rsid w:val="00EC6604"/>
    <w:rsid w:val="00EC6815"/>
    <w:rsid w:val="00EC68E6"/>
    <w:rsid w:val="00EC75F4"/>
    <w:rsid w:val="00EC77AF"/>
    <w:rsid w:val="00ED2E58"/>
    <w:rsid w:val="00ED3144"/>
    <w:rsid w:val="00ED3915"/>
    <w:rsid w:val="00ED4C85"/>
    <w:rsid w:val="00ED50F9"/>
    <w:rsid w:val="00ED5840"/>
    <w:rsid w:val="00ED5BE1"/>
    <w:rsid w:val="00ED5C84"/>
    <w:rsid w:val="00ED6D24"/>
    <w:rsid w:val="00EE1368"/>
    <w:rsid w:val="00EE2314"/>
    <w:rsid w:val="00EE3510"/>
    <w:rsid w:val="00EE48AE"/>
    <w:rsid w:val="00EE48B2"/>
    <w:rsid w:val="00EE5B29"/>
    <w:rsid w:val="00EE6784"/>
    <w:rsid w:val="00EF0A9F"/>
    <w:rsid w:val="00EF26EE"/>
    <w:rsid w:val="00EF3660"/>
    <w:rsid w:val="00EF492E"/>
    <w:rsid w:val="00EF4E17"/>
    <w:rsid w:val="00EF57D4"/>
    <w:rsid w:val="00EF6502"/>
    <w:rsid w:val="00EF6942"/>
    <w:rsid w:val="00EF769E"/>
    <w:rsid w:val="00F001CF"/>
    <w:rsid w:val="00F01990"/>
    <w:rsid w:val="00F028A2"/>
    <w:rsid w:val="00F0430A"/>
    <w:rsid w:val="00F05173"/>
    <w:rsid w:val="00F06A38"/>
    <w:rsid w:val="00F16090"/>
    <w:rsid w:val="00F16134"/>
    <w:rsid w:val="00F17802"/>
    <w:rsid w:val="00F20348"/>
    <w:rsid w:val="00F20D19"/>
    <w:rsid w:val="00F24BE4"/>
    <w:rsid w:val="00F25D48"/>
    <w:rsid w:val="00F2689E"/>
    <w:rsid w:val="00F32DC4"/>
    <w:rsid w:val="00F3327D"/>
    <w:rsid w:val="00F33BEF"/>
    <w:rsid w:val="00F34879"/>
    <w:rsid w:val="00F35289"/>
    <w:rsid w:val="00F366B2"/>
    <w:rsid w:val="00F417CE"/>
    <w:rsid w:val="00F41A06"/>
    <w:rsid w:val="00F41DDB"/>
    <w:rsid w:val="00F43C36"/>
    <w:rsid w:val="00F4514E"/>
    <w:rsid w:val="00F51BDB"/>
    <w:rsid w:val="00F51D45"/>
    <w:rsid w:val="00F51FFC"/>
    <w:rsid w:val="00F52573"/>
    <w:rsid w:val="00F54A5F"/>
    <w:rsid w:val="00F54B46"/>
    <w:rsid w:val="00F551B6"/>
    <w:rsid w:val="00F60312"/>
    <w:rsid w:val="00F60404"/>
    <w:rsid w:val="00F611C2"/>
    <w:rsid w:val="00F62492"/>
    <w:rsid w:val="00F63AED"/>
    <w:rsid w:val="00F641AE"/>
    <w:rsid w:val="00F64B98"/>
    <w:rsid w:val="00F6515A"/>
    <w:rsid w:val="00F65471"/>
    <w:rsid w:val="00F66259"/>
    <w:rsid w:val="00F66B03"/>
    <w:rsid w:val="00F707B7"/>
    <w:rsid w:val="00F72AC4"/>
    <w:rsid w:val="00F72C68"/>
    <w:rsid w:val="00F7382F"/>
    <w:rsid w:val="00F74051"/>
    <w:rsid w:val="00F74D12"/>
    <w:rsid w:val="00F75CB0"/>
    <w:rsid w:val="00F77658"/>
    <w:rsid w:val="00F77818"/>
    <w:rsid w:val="00F824DC"/>
    <w:rsid w:val="00F82A4C"/>
    <w:rsid w:val="00F838D7"/>
    <w:rsid w:val="00F843A2"/>
    <w:rsid w:val="00F84D35"/>
    <w:rsid w:val="00F851B0"/>
    <w:rsid w:val="00F85C25"/>
    <w:rsid w:val="00F85CA5"/>
    <w:rsid w:val="00F86215"/>
    <w:rsid w:val="00F86770"/>
    <w:rsid w:val="00F91190"/>
    <w:rsid w:val="00F91D2F"/>
    <w:rsid w:val="00F92A9D"/>
    <w:rsid w:val="00F93592"/>
    <w:rsid w:val="00F93FFD"/>
    <w:rsid w:val="00F9784A"/>
    <w:rsid w:val="00FA0134"/>
    <w:rsid w:val="00FA092E"/>
    <w:rsid w:val="00FA16DB"/>
    <w:rsid w:val="00FA31BD"/>
    <w:rsid w:val="00FA5F1F"/>
    <w:rsid w:val="00FA79A1"/>
    <w:rsid w:val="00FA7CF2"/>
    <w:rsid w:val="00FB0381"/>
    <w:rsid w:val="00FB038A"/>
    <w:rsid w:val="00FB1DE9"/>
    <w:rsid w:val="00FB480C"/>
    <w:rsid w:val="00FB5D12"/>
    <w:rsid w:val="00FB6F07"/>
    <w:rsid w:val="00FC1CCE"/>
    <w:rsid w:val="00FC2528"/>
    <w:rsid w:val="00FC34C2"/>
    <w:rsid w:val="00FC4027"/>
    <w:rsid w:val="00FC5822"/>
    <w:rsid w:val="00FD1C8C"/>
    <w:rsid w:val="00FD2CC8"/>
    <w:rsid w:val="00FD3078"/>
    <w:rsid w:val="00FD61A3"/>
    <w:rsid w:val="00FD74E4"/>
    <w:rsid w:val="00FD791C"/>
    <w:rsid w:val="00FE00A4"/>
    <w:rsid w:val="00FE0ED7"/>
    <w:rsid w:val="00FE28C5"/>
    <w:rsid w:val="00FE304F"/>
    <w:rsid w:val="00FE52C8"/>
    <w:rsid w:val="00FE5A00"/>
    <w:rsid w:val="00FE673E"/>
    <w:rsid w:val="00FE7BFB"/>
    <w:rsid w:val="00FF2147"/>
    <w:rsid w:val="00FF54E2"/>
    <w:rsid w:val="00FF58A4"/>
    <w:rsid w:val="00FF638D"/>
    <w:rsid w:val="00FF669B"/>
    <w:rsid w:val="00FF6EEC"/>
    <w:rsid w:val="00FF6F0D"/>
    <w:rsid w:val="00FF7087"/>
    <w:rsid w:val="00FF7FC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4"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semiHidden="0" w:uiPriority="35" w:unhideWhenUsed="0"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3" w:uiPriority="0"/>
    <w:lsdException w:name="Body Text Indent 2" w:uiPriority="0"/>
    <w:lsdException w:name="Strong" w:semiHidden="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2972A5"/>
  </w:style>
  <w:style w:type="paragraph" w:styleId="1">
    <w:name w:val="heading 1"/>
    <w:aliases w:val="Заголовок 1 Знак,новая страница"/>
    <w:basedOn w:val="a1"/>
    <w:next w:val="a1"/>
    <w:qFormat/>
    <w:rsid w:val="002972A5"/>
    <w:pPr>
      <w:keepNext/>
      <w:jc w:val="both"/>
      <w:outlineLvl w:val="0"/>
    </w:pPr>
    <w:rPr>
      <w:sz w:val="24"/>
    </w:rPr>
  </w:style>
  <w:style w:type="paragraph" w:styleId="2">
    <w:name w:val="heading 2"/>
    <w:aliases w:val="Заголовок 2 Знак,Заголовок 2 Знак Знак,Заголовок 2 Знак Знак Знак Знак,Заголовок 2 Знак Знак Знак Знак Знак Знак Знак Знак Знак,Знак3,Знак2,Знак2 Знак"/>
    <w:basedOn w:val="a1"/>
    <w:next w:val="a1"/>
    <w:link w:val="21"/>
    <w:qFormat/>
    <w:rsid w:val="002972A5"/>
    <w:pPr>
      <w:keepNext/>
      <w:outlineLvl w:val="1"/>
    </w:pPr>
    <w:rPr>
      <w:sz w:val="24"/>
    </w:rPr>
  </w:style>
  <w:style w:type="paragraph" w:styleId="3">
    <w:name w:val="heading 3"/>
    <w:aliases w:val=" Знак,Знак,ПодЗаголовок, Знак1,Знак1,Знак3 Знак,OG Heading 3"/>
    <w:basedOn w:val="a1"/>
    <w:next w:val="a1"/>
    <w:link w:val="30"/>
    <w:qFormat/>
    <w:rsid w:val="002972A5"/>
    <w:pPr>
      <w:keepNext/>
      <w:ind w:left="1418" w:right="567"/>
      <w:jc w:val="center"/>
      <w:outlineLvl w:val="2"/>
    </w:pPr>
    <w:rPr>
      <w:b/>
      <w:sz w:val="28"/>
    </w:rPr>
  </w:style>
  <w:style w:type="paragraph" w:styleId="4">
    <w:name w:val="heading 4"/>
    <w:basedOn w:val="a1"/>
    <w:next w:val="a1"/>
    <w:link w:val="40"/>
    <w:qFormat/>
    <w:rsid w:val="002972A5"/>
    <w:pPr>
      <w:keepNext/>
      <w:jc w:val="center"/>
      <w:outlineLvl w:val="3"/>
    </w:pPr>
    <w:rPr>
      <w:rFonts w:ascii="Arial" w:hAnsi="Arial" w:cs="Arial"/>
      <w:b/>
      <w:bCs/>
      <w:sz w:val="24"/>
      <w:szCs w:val="24"/>
    </w:rPr>
  </w:style>
  <w:style w:type="paragraph" w:styleId="5">
    <w:name w:val="heading 5"/>
    <w:basedOn w:val="a1"/>
    <w:next w:val="a1"/>
    <w:link w:val="50"/>
    <w:qFormat/>
    <w:rsid w:val="002972A5"/>
    <w:pPr>
      <w:keepNext/>
      <w:spacing w:before="240"/>
      <w:ind w:right="567"/>
      <w:jc w:val="both"/>
      <w:outlineLvl w:val="4"/>
    </w:pPr>
    <w:rPr>
      <w:bCs/>
      <w:color w:val="FF0000"/>
      <w:sz w:val="24"/>
    </w:rPr>
  </w:style>
  <w:style w:type="paragraph" w:styleId="6">
    <w:name w:val="heading 6"/>
    <w:basedOn w:val="a1"/>
    <w:next w:val="a1"/>
    <w:link w:val="60"/>
    <w:qFormat/>
    <w:rsid w:val="002972A5"/>
    <w:pPr>
      <w:spacing w:before="240" w:after="60"/>
      <w:outlineLvl w:val="5"/>
    </w:pPr>
    <w:rPr>
      <w:b/>
      <w:bCs/>
      <w:sz w:val="22"/>
      <w:szCs w:val="22"/>
    </w:rPr>
  </w:style>
  <w:style w:type="paragraph" w:styleId="7">
    <w:name w:val="heading 7"/>
    <w:basedOn w:val="a1"/>
    <w:next w:val="a1"/>
    <w:link w:val="70"/>
    <w:qFormat/>
    <w:rsid w:val="002972A5"/>
    <w:pPr>
      <w:keepNext/>
      <w:spacing w:before="240" w:line="360" w:lineRule="auto"/>
      <w:ind w:left="2880" w:firstLine="720"/>
      <w:outlineLvl w:val="6"/>
    </w:pPr>
    <w:rPr>
      <w:b/>
      <w:sz w:val="28"/>
    </w:rPr>
  </w:style>
  <w:style w:type="paragraph" w:styleId="8">
    <w:name w:val="heading 8"/>
    <w:basedOn w:val="a1"/>
    <w:next w:val="a1"/>
    <w:link w:val="80"/>
    <w:qFormat/>
    <w:rsid w:val="002972A5"/>
    <w:pPr>
      <w:keepNext/>
      <w:outlineLvl w:val="7"/>
    </w:pPr>
    <w:rPr>
      <w:b/>
      <w:szCs w:val="24"/>
    </w:rPr>
  </w:style>
  <w:style w:type="paragraph" w:styleId="9">
    <w:name w:val="heading 9"/>
    <w:basedOn w:val="a1"/>
    <w:next w:val="a1"/>
    <w:link w:val="90"/>
    <w:qFormat/>
    <w:rsid w:val="002972A5"/>
    <w:pPr>
      <w:keepNext/>
      <w:jc w:val="center"/>
      <w:outlineLvl w:val="8"/>
    </w:pPr>
    <w:rPr>
      <w:bCs/>
      <w:sz w:val="28"/>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PlusNormal">
    <w:name w:val="ConsPlusNormal"/>
    <w:rsid w:val="002972A5"/>
    <w:pPr>
      <w:widowControl w:val="0"/>
      <w:ind w:firstLine="720"/>
    </w:pPr>
    <w:rPr>
      <w:rFonts w:ascii="Arial" w:hAnsi="Arial"/>
      <w:snapToGrid w:val="0"/>
    </w:rPr>
  </w:style>
  <w:style w:type="paragraph" w:customStyle="1" w:styleId="ConsPlusNonformat">
    <w:name w:val="ConsPlusNonformat"/>
    <w:rsid w:val="002972A5"/>
    <w:pPr>
      <w:widowControl w:val="0"/>
    </w:pPr>
    <w:rPr>
      <w:rFonts w:ascii="Courier New" w:hAnsi="Courier New"/>
      <w:snapToGrid w:val="0"/>
    </w:rPr>
  </w:style>
  <w:style w:type="paragraph" w:customStyle="1" w:styleId="ConsPlusTitle">
    <w:name w:val="ConsPlusTitle"/>
    <w:rsid w:val="002972A5"/>
    <w:pPr>
      <w:widowControl w:val="0"/>
    </w:pPr>
    <w:rPr>
      <w:rFonts w:ascii="Arial" w:hAnsi="Arial"/>
      <w:b/>
      <w:snapToGrid w:val="0"/>
    </w:rPr>
  </w:style>
  <w:style w:type="paragraph" w:customStyle="1" w:styleId="ConsPlusCell">
    <w:name w:val="ConsPlusCell"/>
    <w:rsid w:val="002972A5"/>
    <w:pPr>
      <w:widowControl w:val="0"/>
    </w:pPr>
    <w:rPr>
      <w:rFonts w:ascii="Arial" w:hAnsi="Arial"/>
      <w:snapToGrid w:val="0"/>
    </w:rPr>
  </w:style>
  <w:style w:type="paragraph" w:customStyle="1" w:styleId="ConsPlusDocList">
    <w:name w:val="ConsPlusDocList"/>
    <w:rsid w:val="002972A5"/>
    <w:pPr>
      <w:widowControl w:val="0"/>
    </w:pPr>
    <w:rPr>
      <w:rFonts w:ascii="Courier New" w:hAnsi="Courier New"/>
      <w:snapToGrid w:val="0"/>
    </w:rPr>
  </w:style>
  <w:style w:type="paragraph" w:styleId="20">
    <w:name w:val="Body Text 2"/>
    <w:aliases w:val="Основной текст 2 Знак"/>
    <w:basedOn w:val="a1"/>
    <w:uiPriority w:val="99"/>
    <w:semiHidden/>
    <w:rsid w:val="002972A5"/>
    <w:pPr>
      <w:spacing w:line="360" w:lineRule="auto"/>
      <w:ind w:right="-808"/>
      <w:jc w:val="both"/>
    </w:pPr>
    <w:rPr>
      <w:bCs/>
      <w:sz w:val="24"/>
    </w:rPr>
  </w:style>
  <w:style w:type="paragraph" w:styleId="a5">
    <w:name w:val="Block Text"/>
    <w:basedOn w:val="a1"/>
    <w:semiHidden/>
    <w:rsid w:val="002972A5"/>
    <w:pPr>
      <w:spacing w:line="360" w:lineRule="auto"/>
      <w:ind w:left="567" w:right="326"/>
      <w:jc w:val="both"/>
    </w:pPr>
    <w:rPr>
      <w:bCs/>
      <w:sz w:val="24"/>
    </w:rPr>
  </w:style>
  <w:style w:type="paragraph" w:styleId="a6">
    <w:name w:val="Body Text"/>
    <w:aliases w:val=" Знак1 Знак,bt,text,Body Text2,Основной текст1,Знак1 Знак,Основной текст Знак,Основной текст Знак1,Основной текст Знак Знак,Îñíîâíîé òåêñò1,Iniiaiie oaeno1,Основной тек,Знак Знак Знак, Знак Знак Знак, Знак Знак Знак Знак, Знак Знак, Зна"/>
    <w:basedOn w:val="a1"/>
    <w:link w:val="22"/>
    <w:rsid w:val="002972A5"/>
    <w:pPr>
      <w:jc w:val="both"/>
    </w:pPr>
    <w:rPr>
      <w:sz w:val="24"/>
      <w:szCs w:val="24"/>
    </w:rPr>
  </w:style>
  <w:style w:type="paragraph" w:customStyle="1" w:styleId="10">
    <w:name w:val="Обычный1"/>
    <w:rsid w:val="002972A5"/>
    <w:pPr>
      <w:widowControl w:val="0"/>
    </w:pPr>
    <w:rPr>
      <w:snapToGrid w:val="0"/>
      <w:color w:val="000000"/>
    </w:rPr>
  </w:style>
  <w:style w:type="paragraph" w:customStyle="1" w:styleId="Normal10-022">
    <w:name w:val="Стиль Normal + 10 пт полужирный По центру Слева:  -02 см Справ...2"/>
    <w:basedOn w:val="10"/>
    <w:rsid w:val="002972A5"/>
    <w:pPr>
      <w:widowControl/>
      <w:snapToGrid w:val="0"/>
      <w:ind w:left="-113" w:right="-113"/>
      <w:jc w:val="center"/>
    </w:pPr>
    <w:rPr>
      <w:b/>
      <w:bCs/>
      <w:snapToGrid/>
      <w:color w:val="auto"/>
    </w:rPr>
  </w:style>
  <w:style w:type="paragraph" w:styleId="a7">
    <w:name w:val="caption"/>
    <w:basedOn w:val="6"/>
    <w:next w:val="a1"/>
    <w:qFormat/>
    <w:rsid w:val="002972A5"/>
    <w:pPr>
      <w:keepNext/>
      <w:spacing w:before="120"/>
    </w:pPr>
    <w:rPr>
      <w:b w:val="0"/>
      <w:bCs w:val="0"/>
      <w:sz w:val="26"/>
      <w:szCs w:val="26"/>
    </w:rPr>
  </w:style>
  <w:style w:type="paragraph" w:styleId="31">
    <w:name w:val="Body Text 3"/>
    <w:basedOn w:val="a1"/>
    <w:link w:val="32"/>
    <w:rsid w:val="002972A5"/>
    <w:pPr>
      <w:spacing w:line="360" w:lineRule="auto"/>
      <w:ind w:right="-805"/>
    </w:pPr>
    <w:rPr>
      <w:bCs/>
      <w:sz w:val="24"/>
    </w:rPr>
  </w:style>
  <w:style w:type="paragraph" w:styleId="a8">
    <w:name w:val="header"/>
    <w:aliases w:val="ВерхКолонтитул"/>
    <w:basedOn w:val="a1"/>
    <w:link w:val="a9"/>
    <w:rsid w:val="002972A5"/>
    <w:pPr>
      <w:tabs>
        <w:tab w:val="center" w:pos="4677"/>
        <w:tab w:val="right" w:pos="9355"/>
      </w:tabs>
    </w:pPr>
  </w:style>
  <w:style w:type="character" w:styleId="aa">
    <w:name w:val="page number"/>
    <w:basedOn w:val="a2"/>
    <w:rsid w:val="002972A5"/>
  </w:style>
  <w:style w:type="paragraph" w:styleId="ab">
    <w:name w:val="footer"/>
    <w:basedOn w:val="a1"/>
    <w:link w:val="ac"/>
    <w:rsid w:val="002972A5"/>
    <w:pPr>
      <w:tabs>
        <w:tab w:val="center" w:pos="4677"/>
        <w:tab w:val="right" w:pos="9355"/>
      </w:tabs>
    </w:pPr>
  </w:style>
  <w:style w:type="paragraph" w:styleId="11">
    <w:name w:val="toc 1"/>
    <w:basedOn w:val="a1"/>
    <w:next w:val="a1"/>
    <w:autoRedefine/>
    <w:uiPriority w:val="39"/>
    <w:rsid w:val="002972A5"/>
    <w:pPr>
      <w:tabs>
        <w:tab w:val="right" w:leader="dot" w:pos="9628"/>
      </w:tabs>
      <w:spacing w:before="40"/>
      <w:jc w:val="both"/>
    </w:pPr>
    <w:rPr>
      <w:rFonts w:ascii="Arial" w:hAnsi="Arial"/>
      <w:b/>
      <w:noProof/>
      <w:szCs w:val="24"/>
    </w:rPr>
  </w:style>
  <w:style w:type="paragraph" w:customStyle="1" w:styleId="Normal10">
    <w:name w:val="Стиль Normal + 10 пт полужирный По центру"/>
    <w:basedOn w:val="a1"/>
    <w:rsid w:val="002972A5"/>
    <w:pPr>
      <w:ind w:left="-113" w:right="-113"/>
      <w:jc w:val="center"/>
    </w:pPr>
    <w:rPr>
      <w:b/>
      <w:bCs/>
    </w:rPr>
  </w:style>
  <w:style w:type="paragraph" w:styleId="ad">
    <w:name w:val="Body Text Indent"/>
    <w:aliases w:val="Основной текст с отступом Знак,Основной текст с отступом Знак1,Нумерованный список !!,Основной текст 1,Надин стиль,Основной текст 1 Знак,Основной текст без отступа,Мой Заголовок 1,Основной текст с отступом Знак Знак"/>
    <w:basedOn w:val="a1"/>
    <w:semiHidden/>
    <w:rsid w:val="002972A5"/>
    <w:pPr>
      <w:ind w:firstLine="567"/>
      <w:jc w:val="both"/>
    </w:pPr>
    <w:rPr>
      <w:sz w:val="24"/>
    </w:rPr>
  </w:style>
  <w:style w:type="paragraph" w:styleId="23">
    <w:name w:val="Body Text Indent 2"/>
    <w:aliases w:val="Знак4,Знак Знак Знак Знак Знак,Знак Знак Знак Знак Знак Знак,Знак Знак Знак Знак,Знак Знак Знак Знак Знак Знак Знак,Знак Знак Знак Знак Знак Знак Знак Знак Знак"/>
    <w:basedOn w:val="a1"/>
    <w:link w:val="24"/>
    <w:rsid w:val="002972A5"/>
    <w:pPr>
      <w:ind w:firstLine="708"/>
      <w:jc w:val="center"/>
    </w:pPr>
    <w:rPr>
      <w:bCs/>
      <w:sz w:val="24"/>
    </w:rPr>
  </w:style>
  <w:style w:type="paragraph" w:styleId="33">
    <w:name w:val="Body Text Indent 3"/>
    <w:basedOn w:val="a1"/>
    <w:semiHidden/>
    <w:rsid w:val="002972A5"/>
    <w:pPr>
      <w:ind w:firstLine="851"/>
      <w:jc w:val="both"/>
    </w:pPr>
    <w:rPr>
      <w:sz w:val="28"/>
    </w:rPr>
  </w:style>
  <w:style w:type="paragraph" w:customStyle="1" w:styleId="ae">
    <w:name w:val="Основной"/>
    <w:basedOn w:val="a1"/>
    <w:rsid w:val="002972A5"/>
    <w:pPr>
      <w:overflowPunct w:val="0"/>
      <w:autoSpaceDE w:val="0"/>
      <w:autoSpaceDN w:val="0"/>
      <w:adjustRightInd w:val="0"/>
      <w:ind w:firstLine="709"/>
      <w:jc w:val="both"/>
    </w:pPr>
    <w:rPr>
      <w:sz w:val="24"/>
    </w:rPr>
  </w:style>
  <w:style w:type="paragraph" w:styleId="12">
    <w:name w:val="index 1"/>
    <w:basedOn w:val="a1"/>
    <w:next w:val="a1"/>
    <w:autoRedefine/>
    <w:semiHidden/>
    <w:rsid w:val="002972A5"/>
    <w:pPr>
      <w:ind w:left="200" w:hanging="200"/>
    </w:pPr>
  </w:style>
  <w:style w:type="paragraph" w:styleId="af">
    <w:name w:val="index heading"/>
    <w:basedOn w:val="a1"/>
    <w:semiHidden/>
    <w:rsid w:val="002972A5"/>
    <w:pPr>
      <w:suppressLineNumbers/>
    </w:pPr>
    <w:rPr>
      <w:rFonts w:cs="Tahoma"/>
      <w:lang w:eastAsia="ar-SA"/>
    </w:rPr>
  </w:style>
  <w:style w:type="paragraph" w:customStyle="1" w:styleId="-">
    <w:name w:val="Таблица - центр"/>
    <w:basedOn w:val="a1"/>
    <w:rsid w:val="002972A5"/>
    <w:pPr>
      <w:jc w:val="center"/>
    </w:pPr>
    <w:rPr>
      <w:sz w:val="24"/>
    </w:rPr>
  </w:style>
  <w:style w:type="paragraph" w:customStyle="1" w:styleId="13">
    <w:name w:val="Îáû÷íûé1"/>
    <w:rsid w:val="002972A5"/>
    <w:pPr>
      <w:widowControl w:val="0"/>
      <w:autoSpaceDE w:val="0"/>
      <w:autoSpaceDN w:val="0"/>
      <w:adjustRightInd w:val="0"/>
    </w:pPr>
    <w:rPr>
      <w:sz w:val="28"/>
      <w:szCs w:val="28"/>
    </w:rPr>
  </w:style>
  <w:style w:type="paragraph" w:customStyle="1" w:styleId="af0">
    <w:name w:val="Основа"/>
    <w:basedOn w:val="a1"/>
    <w:rsid w:val="002972A5"/>
    <w:pPr>
      <w:spacing w:before="120" w:after="60"/>
      <w:ind w:firstLine="720"/>
      <w:jc w:val="both"/>
    </w:pPr>
    <w:rPr>
      <w:sz w:val="24"/>
    </w:rPr>
  </w:style>
  <w:style w:type="paragraph" w:customStyle="1" w:styleId="S1">
    <w:name w:val="S_Обычный"/>
    <w:basedOn w:val="a1"/>
    <w:rsid w:val="002972A5"/>
    <w:pPr>
      <w:ind w:firstLine="709"/>
      <w:jc w:val="both"/>
    </w:pPr>
    <w:rPr>
      <w:w w:val="109"/>
      <w:sz w:val="24"/>
      <w:szCs w:val="24"/>
    </w:rPr>
  </w:style>
  <w:style w:type="paragraph" w:customStyle="1" w:styleId="34">
    <w:name w:val="Стиль3"/>
    <w:basedOn w:val="a1"/>
    <w:rsid w:val="002972A5"/>
    <w:pPr>
      <w:tabs>
        <w:tab w:val="num" w:pos="720"/>
      </w:tabs>
      <w:ind w:left="720" w:hanging="360"/>
      <w:jc w:val="both"/>
    </w:pPr>
    <w:rPr>
      <w:sz w:val="24"/>
    </w:rPr>
  </w:style>
  <w:style w:type="paragraph" w:styleId="af1">
    <w:name w:val="Normal (Web)"/>
    <w:basedOn w:val="a1"/>
    <w:rsid w:val="002972A5"/>
    <w:pPr>
      <w:spacing w:before="100" w:beforeAutospacing="1" w:after="100" w:afterAutospacing="1"/>
      <w:jc w:val="both"/>
    </w:pPr>
    <w:rPr>
      <w:sz w:val="24"/>
      <w:szCs w:val="24"/>
    </w:rPr>
  </w:style>
  <w:style w:type="paragraph" w:customStyle="1" w:styleId="S2">
    <w:name w:val="S_Заголовок 2"/>
    <w:basedOn w:val="2"/>
    <w:rsid w:val="002972A5"/>
    <w:pPr>
      <w:keepNext w:val="0"/>
      <w:tabs>
        <w:tab w:val="num" w:pos="1440"/>
      </w:tabs>
      <w:spacing w:line="360" w:lineRule="auto"/>
      <w:ind w:left="1440" w:hanging="360"/>
      <w:jc w:val="both"/>
    </w:pPr>
    <w:rPr>
      <w:b/>
      <w:szCs w:val="24"/>
    </w:rPr>
  </w:style>
  <w:style w:type="paragraph" w:customStyle="1" w:styleId="af2">
    <w:name w:val="Обычный + красная строка"/>
    <w:basedOn w:val="a1"/>
    <w:rsid w:val="002972A5"/>
    <w:pPr>
      <w:widowControl w:val="0"/>
      <w:autoSpaceDE w:val="0"/>
      <w:autoSpaceDN w:val="0"/>
      <w:adjustRightInd w:val="0"/>
      <w:spacing w:line="360" w:lineRule="auto"/>
      <w:ind w:firstLine="720"/>
      <w:jc w:val="both"/>
    </w:pPr>
    <w:rPr>
      <w:sz w:val="24"/>
    </w:rPr>
  </w:style>
  <w:style w:type="paragraph" w:customStyle="1" w:styleId="ConsNormal">
    <w:name w:val="ConsNormal"/>
    <w:rsid w:val="002972A5"/>
    <w:pPr>
      <w:widowControl w:val="0"/>
      <w:suppressAutoHyphens/>
      <w:autoSpaceDE w:val="0"/>
      <w:ind w:firstLine="720"/>
    </w:pPr>
    <w:rPr>
      <w:rFonts w:ascii="Arial" w:eastAsia="Arial" w:hAnsi="Arial" w:cs="Arial"/>
      <w:lang w:eastAsia="ar-SA"/>
    </w:rPr>
  </w:style>
  <w:style w:type="paragraph" w:customStyle="1" w:styleId="S">
    <w:name w:val="S_Маркированный"/>
    <w:basedOn w:val="a"/>
    <w:rsid w:val="002972A5"/>
    <w:pPr>
      <w:numPr>
        <w:numId w:val="7"/>
      </w:numPr>
      <w:tabs>
        <w:tab w:val="left" w:pos="993"/>
      </w:tabs>
      <w:ind w:left="0" w:firstLine="0"/>
      <w:jc w:val="both"/>
    </w:pPr>
    <w:rPr>
      <w:w w:val="109"/>
      <w:sz w:val="24"/>
      <w:szCs w:val="24"/>
    </w:rPr>
  </w:style>
  <w:style w:type="paragraph" w:styleId="a">
    <w:name w:val="List Bullet"/>
    <w:basedOn w:val="a1"/>
    <w:autoRedefine/>
    <w:semiHidden/>
    <w:rsid w:val="002972A5"/>
    <w:pPr>
      <w:numPr>
        <w:numId w:val="6"/>
      </w:numPr>
    </w:pPr>
  </w:style>
  <w:style w:type="paragraph" w:customStyle="1" w:styleId="14">
    <w:name w:val="Стиль1"/>
    <w:basedOn w:val="a1"/>
    <w:rsid w:val="002972A5"/>
    <w:pPr>
      <w:spacing w:before="120" w:after="120"/>
      <w:jc w:val="both"/>
    </w:pPr>
    <w:rPr>
      <w:sz w:val="24"/>
      <w:szCs w:val="24"/>
    </w:rPr>
  </w:style>
  <w:style w:type="paragraph" w:customStyle="1" w:styleId="S0">
    <w:name w:val="S_Таблица"/>
    <w:basedOn w:val="a1"/>
    <w:rsid w:val="002972A5"/>
    <w:pPr>
      <w:numPr>
        <w:numId w:val="9"/>
      </w:numPr>
      <w:suppressAutoHyphens/>
      <w:ind w:left="0" w:firstLine="0"/>
      <w:jc w:val="right"/>
    </w:pPr>
    <w:rPr>
      <w:sz w:val="24"/>
      <w:szCs w:val="24"/>
      <w:lang w:val="en-US" w:eastAsia="ar-SA"/>
    </w:rPr>
  </w:style>
  <w:style w:type="paragraph" w:customStyle="1" w:styleId="-0">
    <w:name w:val="Таблица - шапка"/>
    <w:basedOn w:val="a1"/>
    <w:rsid w:val="002972A5"/>
    <w:pPr>
      <w:suppressAutoHyphens/>
      <w:spacing w:before="40" w:after="40"/>
      <w:jc w:val="center"/>
    </w:pPr>
    <w:rPr>
      <w:rFonts w:ascii="Arial" w:hAnsi="Arial" w:cs="Arial"/>
      <w:b/>
    </w:rPr>
  </w:style>
  <w:style w:type="paragraph" w:customStyle="1" w:styleId="S3">
    <w:name w:val="S_Обычний подчёркнутый"/>
    <w:basedOn w:val="a1"/>
    <w:autoRedefine/>
    <w:qFormat/>
    <w:rsid w:val="002972A5"/>
    <w:pPr>
      <w:suppressAutoHyphens/>
      <w:spacing w:line="360" w:lineRule="auto"/>
    </w:pPr>
    <w:rPr>
      <w:b/>
      <w:bCs/>
      <w:i/>
      <w:sz w:val="24"/>
      <w:szCs w:val="24"/>
      <w:lang w:eastAsia="ar-SA"/>
    </w:rPr>
  </w:style>
  <w:style w:type="paragraph" w:styleId="af3">
    <w:name w:val="List Paragraph"/>
    <w:basedOn w:val="a1"/>
    <w:uiPriority w:val="34"/>
    <w:qFormat/>
    <w:rsid w:val="00540B49"/>
    <w:pPr>
      <w:widowControl w:val="0"/>
      <w:ind w:left="720" w:firstLine="709"/>
      <w:contextualSpacing/>
      <w:jc w:val="both"/>
    </w:pPr>
    <w:rPr>
      <w:rFonts w:eastAsia="Calibri"/>
      <w:sz w:val="24"/>
      <w:szCs w:val="22"/>
      <w:lang w:eastAsia="en-US"/>
    </w:rPr>
  </w:style>
  <w:style w:type="paragraph" w:customStyle="1" w:styleId="a0">
    <w:name w:val="список в тексте"/>
    <w:basedOn w:val="a1"/>
    <w:link w:val="af4"/>
    <w:rsid w:val="006A77FB"/>
    <w:pPr>
      <w:numPr>
        <w:numId w:val="10"/>
      </w:numPr>
      <w:tabs>
        <w:tab w:val="left" w:pos="-4395"/>
        <w:tab w:val="left" w:pos="-3544"/>
        <w:tab w:val="left" w:pos="993"/>
      </w:tabs>
      <w:jc w:val="both"/>
    </w:pPr>
    <w:rPr>
      <w:sz w:val="24"/>
      <w:szCs w:val="24"/>
    </w:rPr>
  </w:style>
  <w:style w:type="character" w:customStyle="1" w:styleId="af4">
    <w:name w:val="список в тексте Знак"/>
    <w:link w:val="a0"/>
    <w:rsid w:val="006A77FB"/>
    <w:rPr>
      <w:sz w:val="24"/>
      <w:szCs w:val="24"/>
    </w:rPr>
  </w:style>
  <w:style w:type="character" w:styleId="af5">
    <w:name w:val="Strong"/>
    <w:uiPriority w:val="99"/>
    <w:qFormat/>
    <w:rsid w:val="006A77FB"/>
    <w:rPr>
      <w:b/>
      <w:bCs/>
    </w:rPr>
  </w:style>
  <w:style w:type="character" w:customStyle="1" w:styleId="22">
    <w:name w:val="Основной текст Знак2"/>
    <w:aliases w:val=" Знак1 Знак Знак,bt Знак,text Знак,Body Text2 Знак,Основной текст1 Знак,Знак1 Знак Знак,Основной текст Знак Знак1,Основной текст Знак1 Знак,Основной текст Знак Знак Знак,Îñíîâíîé òåêñò1 Знак,Iniiaiie oaeno1 Знак,Основной тек Знак"/>
    <w:link w:val="a6"/>
    <w:rsid w:val="0067415A"/>
    <w:rPr>
      <w:rFonts w:cs="Arial"/>
      <w:sz w:val="24"/>
      <w:szCs w:val="24"/>
    </w:rPr>
  </w:style>
  <w:style w:type="character" w:customStyle="1" w:styleId="a9">
    <w:name w:val="Верхний колонтитул Знак"/>
    <w:aliases w:val="ВерхКолонтитул Знак"/>
    <w:link w:val="a8"/>
    <w:rsid w:val="00736456"/>
  </w:style>
  <w:style w:type="paragraph" w:customStyle="1" w:styleId="formattext">
    <w:name w:val="formattext"/>
    <w:basedOn w:val="a1"/>
    <w:rsid w:val="009B4790"/>
    <w:pPr>
      <w:spacing w:before="100" w:beforeAutospacing="1" w:after="100" w:afterAutospacing="1"/>
    </w:pPr>
    <w:rPr>
      <w:sz w:val="24"/>
      <w:szCs w:val="24"/>
    </w:rPr>
  </w:style>
  <w:style w:type="table" w:styleId="af6">
    <w:name w:val="Table Grid"/>
    <w:basedOn w:val="a3"/>
    <w:uiPriority w:val="59"/>
    <w:rsid w:val="00203C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0">
    <w:name w:val="Основной текст с отступом 31"/>
    <w:basedOn w:val="a1"/>
    <w:rsid w:val="008019D5"/>
    <w:pPr>
      <w:ind w:firstLine="709"/>
      <w:jc w:val="both"/>
    </w:pPr>
    <w:rPr>
      <w:sz w:val="26"/>
      <w:szCs w:val="26"/>
    </w:rPr>
  </w:style>
  <w:style w:type="paragraph" w:styleId="af7">
    <w:name w:val="Balloon Text"/>
    <w:basedOn w:val="a1"/>
    <w:link w:val="af8"/>
    <w:uiPriority w:val="99"/>
    <w:semiHidden/>
    <w:unhideWhenUsed/>
    <w:rsid w:val="007C4302"/>
    <w:rPr>
      <w:rFonts w:ascii="Tahoma" w:hAnsi="Tahoma"/>
      <w:sz w:val="16"/>
      <w:szCs w:val="16"/>
    </w:rPr>
  </w:style>
  <w:style w:type="character" w:customStyle="1" w:styleId="af8">
    <w:name w:val="Текст выноски Знак"/>
    <w:link w:val="af7"/>
    <w:uiPriority w:val="99"/>
    <w:semiHidden/>
    <w:rsid w:val="007C4302"/>
    <w:rPr>
      <w:rFonts w:ascii="Tahoma" w:hAnsi="Tahoma" w:cs="Tahoma"/>
      <w:sz w:val="16"/>
      <w:szCs w:val="16"/>
    </w:rPr>
  </w:style>
  <w:style w:type="paragraph" w:styleId="af9">
    <w:name w:val="TOC Heading"/>
    <w:basedOn w:val="1"/>
    <w:next w:val="a1"/>
    <w:uiPriority w:val="39"/>
    <w:semiHidden/>
    <w:unhideWhenUsed/>
    <w:qFormat/>
    <w:rsid w:val="002E3830"/>
    <w:pPr>
      <w:spacing w:before="240" w:after="60"/>
      <w:jc w:val="left"/>
      <w:outlineLvl w:val="9"/>
    </w:pPr>
    <w:rPr>
      <w:rFonts w:ascii="Cambria" w:hAnsi="Cambria"/>
      <w:b/>
      <w:bCs/>
      <w:kern w:val="32"/>
      <w:sz w:val="32"/>
      <w:szCs w:val="32"/>
    </w:rPr>
  </w:style>
  <w:style w:type="paragraph" w:styleId="afa">
    <w:name w:val="Title"/>
    <w:basedOn w:val="a1"/>
    <w:link w:val="afb"/>
    <w:qFormat/>
    <w:rsid w:val="002E3830"/>
    <w:pPr>
      <w:jc w:val="center"/>
    </w:pPr>
    <w:rPr>
      <w:b/>
      <w:sz w:val="24"/>
      <w:szCs w:val="24"/>
    </w:rPr>
  </w:style>
  <w:style w:type="character" w:customStyle="1" w:styleId="afb">
    <w:name w:val="Название Знак"/>
    <w:link w:val="afa"/>
    <w:rsid w:val="002E3830"/>
    <w:rPr>
      <w:b/>
      <w:sz w:val="24"/>
      <w:szCs w:val="24"/>
    </w:rPr>
  </w:style>
  <w:style w:type="character" w:styleId="afc">
    <w:name w:val="Hyperlink"/>
    <w:uiPriority w:val="99"/>
    <w:unhideWhenUsed/>
    <w:rsid w:val="002E3830"/>
    <w:rPr>
      <w:color w:val="0000FF"/>
      <w:u w:val="single"/>
    </w:rPr>
  </w:style>
  <w:style w:type="paragraph" w:styleId="25">
    <w:name w:val="toc 2"/>
    <w:basedOn w:val="a1"/>
    <w:next w:val="a1"/>
    <w:autoRedefine/>
    <w:uiPriority w:val="39"/>
    <w:unhideWhenUsed/>
    <w:rsid w:val="000732D8"/>
    <w:pPr>
      <w:ind w:left="200"/>
    </w:pPr>
  </w:style>
  <w:style w:type="paragraph" w:customStyle="1" w:styleId="15">
    <w:name w:val="Цитата1"/>
    <w:basedOn w:val="a1"/>
    <w:rsid w:val="002228C5"/>
    <w:pPr>
      <w:shd w:val="clear" w:color="auto" w:fill="FFFFFF"/>
      <w:suppressAutoHyphens/>
      <w:spacing w:before="5" w:line="480" w:lineRule="auto"/>
      <w:ind w:left="426" w:right="14"/>
      <w:jc w:val="both"/>
    </w:pPr>
    <w:rPr>
      <w:rFonts w:ascii="CG Times" w:hAnsi="CG Times"/>
      <w:color w:val="000000"/>
      <w:sz w:val="24"/>
      <w:szCs w:val="18"/>
      <w:lang w:eastAsia="ar-SA"/>
    </w:rPr>
  </w:style>
  <w:style w:type="character" w:customStyle="1" w:styleId="ac">
    <w:name w:val="Нижний колонтитул Знак"/>
    <w:link w:val="ab"/>
    <w:rsid w:val="00E63405"/>
  </w:style>
  <w:style w:type="paragraph" w:styleId="afd">
    <w:name w:val="No Spacing"/>
    <w:link w:val="afe"/>
    <w:uiPriority w:val="1"/>
    <w:qFormat/>
    <w:rsid w:val="00AA1484"/>
    <w:rPr>
      <w:rFonts w:ascii="Calibri" w:hAnsi="Calibri"/>
      <w:sz w:val="22"/>
      <w:szCs w:val="22"/>
    </w:rPr>
  </w:style>
  <w:style w:type="paragraph" w:customStyle="1" w:styleId="26">
    <w:name w:val="заголовок 2"/>
    <w:basedOn w:val="a1"/>
    <w:next w:val="a1"/>
    <w:qFormat/>
    <w:rsid w:val="0096132A"/>
    <w:pPr>
      <w:keepNext/>
      <w:suppressAutoHyphens/>
      <w:spacing w:before="240" w:after="60"/>
      <w:jc w:val="center"/>
    </w:pPr>
    <w:rPr>
      <w:rFonts w:eastAsia="Calibri" w:cs="Arial"/>
      <w:b/>
      <w:bCs/>
      <w:sz w:val="28"/>
      <w:szCs w:val="28"/>
      <w:lang w:eastAsia="ar-SA"/>
    </w:rPr>
  </w:style>
  <w:style w:type="paragraph" w:customStyle="1" w:styleId="Default">
    <w:name w:val="Default"/>
    <w:rsid w:val="0096132A"/>
    <w:pPr>
      <w:autoSpaceDE w:val="0"/>
      <w:autoSpaceDN w:val="0"/>
      <w:adjustRightInd w:val="0"/>
    </w:pPr>
    <w:rPr>
      <w:color w:val="000000"/>
      <w:sz w:val="24"/>
      <w:szCs w:val="24"/>
    </w:rPr>
  </w:style>
  <w:style w:type="character" w:customStyle="1" w:styleId="60">
    <w:name w:val="Заголовок 6 Знак"/>
    <w:basedOn w:val="a2"/>
    <w:link w:val="6"/>
    <w:rsid w:val="007459E5"/>
    <w:rPr>
      <w:b/>
      <w:bCs/>
      <w:sz w:val="22"/>
      <w:szCs w:val="22"/>
    </w:rPr>
  </w:style>
  <w:style w:type="character" w:customStyle="1" w:styleId="21">
    <w:name w:val="Заголовок 2 Знак1"/>
    <w:aliases w:val="Заголовок 2 Знак Знак1,Заголовок 2 Знак Знак Знак,Заголовок 2 Знак Знак Знак Знак Знак,Заголовок 2 Знак Знак Знак Знак Знак Знак Знак Знак Знак Знак,Знак3 Знак1,Знак2 Знак1,Знак2 Знак Знак"/>
    <w:basedOn w:val="a2"/>
    <w:link w:val="2"/>
    <w:rsid w:val="007459E5"/>
    <w:rPr>
      <w:sz w:val="24"/>
    </w:rPr>
  </w:style>
  <w:style w:type="character" w:customStyle="1" w:styleId="30">
    <w:name w:val="Заголовок 3 Знак"/>
    <w:aliases w:val=" Знак Знак1,Знак Знак,ПодЗаголовок Знак, Знак1 Знак1,Знак1 Знак1,Знак3 Знак Знак,OG Heading 3 Знак"/>
    <w:basedOn w:val="a2"/>
    <w:link w:val="3"/>
    <w:rsid w:val="007459E5"/>
    <w:rPr>
      <w:b/>
      <w:sz w:val="28"/>
    </w:rPr>
  </w:style>
  <w:style w:type="character" w:customStyle="1" w:styleId="40">
    <w:name w:val="Заголовок 4 Знак"/>
    <w:basedOn w:val="a2"/>
    <w:link w:val="4"/>
    <w:rsid w:val="007459E5"/>
    <w:rPr>
      <w:rFonts w:ascii="Arial" w:hAnsi="Arial" w:cs="Arial"/>
      <w:b/>
      <w:bCs/>
      <w:sz w:val="24"/>
      <w:szCs w:val="24"/>
    </w:rPr>
  </w:style>
  <w:style w:type="character" w:customStyle="1" w:styleId="50">
    <w:name w:val="Заголовок 5 Знак"/>
    <w:basedOn w:val="a2"/>
    <w:link w:val="5"/>
    <w:rsid w:val="007459E5"/>
    <w:rPr>
      <w:bCs/>
      <w:color w:val="FF0000"/>
      <w:sz w:val="24"/>
    </w:rPr>
  </w:style>
  <w:style w:type="character" w:customStyle="1" w:styleId="70">
    <w:name w:val="Заголовок 7 Знак"/>
    <w:basedOn w:val="a2"/>
    <w:link w:val="7"/>
    <w:rsid w:val="007459E5"/>
    <w:rPr>
      <w:b/>
      <w:sz w:val="28"/>
    </w:rPr>
  </w:style>
  <w:style w:type="character" w:customStyle="1" w:styleId="80">
    <w:name w:val="Заголовок 8 Знак"/>
    <w:basedOn w:val="a2"/>
    <w:link w:val="8"/>
    <w:rsid w:val="007459E5"/>
    <w:rPr>
      <w:b/>
      <w:szCs w:val="24"/>
    </w:rPr>
  </w:style>
  <w:style w:type="character" w:customStyle="1" w:styleId="90">
    <w:name w:val="Заголовок 9 Знак"/>
    <w:basedOn w:val="a2"/>
    <w:link w:val="9"/>
    <w:rsid w:val="007459E5"/>
    <w:rPr>
      <w:bCs/>
      <w:sz w:val="28"/>
    </w:rPr>
  </w:style>
  <w:style w:type="character" w:customStyle="1" w:styleId="24">
    <w:name w:val="Основной текст с отступом 2 Знак"/>
    <w:aliases w:val="Знак4 Знак,Знак Знак Знак Знак Знак Знак1,Знак Знак Знак Знак Знак Знак Знак1,Знак Знак Знак Знак Знак1,Знак Знак Знак Знак Знак Знак Знак Знак,Знак Знак Знак Знак Знак Знак Знак Знак Знак Знак"/>
    <w:basedOn w:val="a2"/>
    <w:link w:val="23"/>
    <w:rsid w:val="007459E5"/>
    <w:rPr>
      <w:bCs/>
      <w:sz w:val="24"/>
    </w:rPr>
  </w:style>
  <w:style w:type="character" w:customStyle="1" w:styleId="16">
    <w:name w:val="Верхний колонтитул Знак1"/>
    <w:uiPriority w:val="99"/>
    <w:semiHidden/>
    <w:rsid w:val="007459E5"/>
    <w:rPr>
      <w:sz w:val="22"/>
      <w:szCs w:val="22"/>
      <w:lang w:eastAsia="en-US"/>
    </w:rPr>
  </w:style>
  <w:style w:type="character" w:customStyle="1" w:styleId="aff">
    <w:name w:val="Обычный в таблице Знак"/>
    <w:link w:val="aff0"/>
    <w:semiHidden/>
    <w:locked/>
    <w:rsid w:val="007459E5"/>
    <w:rPr>
      <w:sz w:val="24"/>
      <w:szCs w:val="24"/>
    </w:rPr>
  </w:style>
  <w:style w:type="paragraph" w:customStyle="1" w:styleId="aff0">
    <w:name w:val="Обычный в таблице"/>
    <w:basedOn w:val="a1"/>
    <w:link w:val="aff"/>
    <w:semiHidden/>
    <w:rsid w:val="007459E5"/>
    <w:pPr>
      <w:spacing w:line="360" w:lineRule="auto"/>
      <w:ind w:hanging="6"/>
      <w:jc w:val="center"/>
    </w:pPr>
    <w:rPr>
      <w:sz w:val="24"/>
      <w:szCs w:val="24"/>
    </w:rPr>
  </w:style>
  <w:style w:type="paragraph" w:styleId="35">
    <w:name w:val="toc 3"/>
    <w:basedOn w:val="a1"/>
    <w:next w:val="a1"/>
    <w:autoRedefine/>
    <w:uiPriority w:val="39"/>
    <w:unhideWhenUsed/>
    <w:rsid w:val="007459E5"/>
    <w:pPr>
      <w:spacing w:after="200" w:line="276" w:lineRule="auto"/>
      <w:ind w:left="440"/>
    </w:pPr>
    <w:rPr>
      <w:rFonts w:eastAsia="Calibri"/>
      <w:sz w:val="24"/>
      <w:szCs w:val="22"/>
    </w:rPr>
  </w:style>
  <w:style w:type="character" w:customStyle="1" w:styleId="afe">
    <w:name w:val="Без интервала Знак"/>
    <w:link w:val="afd"/>
    <w:uiPriority w:val="1"/>
    <w:rsid w:val="007459E5"/>
    <w:rPr>
      <w:rFonts w:ascii="Calibri" w:hAnsi="Calibri"/>
      <w:sz w:val="22"/>
      <w:szCs w:val="22"/>
      <w:lang w:bidi="ar-SA"/>
    </w:rPr>
  </w:style>
  <w:style w:type="character" w:customStyle="1" w:styleId="32">
    <w:name w:val="Основной текст 3 Знак"/>
    <w:basedOn w:val="a2"/>
    <w:link w:val="31"/>
    <w:rsid w:val="007459E5"/>
    <w:rPr>
      <w:bCs/>
      <w:sz w:val="24"/>
    </w:rPr>
  </w:style>
  <w:style w:type="table" w:customStyle="1" w:styleId="17">
    <w:name w:val="Сетка таблицы1"/>
    <w:basedOn w:val="a3"/>
    <w:next w:val="af6"/>
    <w:uiPriority w:val="59"/>
    <w:rsid w:val="007459E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basedOn w:val="a3"/>
    <w:next w:val="af6"/>
    <w:uiPriority w:val="59"/>
    <w:rsid w:val="007459E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1">
    <w:name w:val="footnote text"/>
    <w:basedOn w:val="a1"/>
    <w:link w:val="aff2"/>
    <w:uiPriority w:val="99"/>
    <w:unhideWhenUsed/>
    <w:rsid w:val="007459E5"/>
    <w:rPr>
      <w:rFonts w:ascii="Calibri" w:eastAsia="Calibri" w:hAnsi="Calibri"/>
      <w:lang w:eastAsia="en-US"/>
    </w:rPr>
  </w:style>
  <w:style w:type="character" w:customStyle="1" w:styleId="aff2">
    <w:name w:val="Текст сноски Знак"/>
    <w:basedOn w:val="a2"/>
    <w:link w:val="aff1"/>
    <w:uiPriority w:val="99"/>
    <w:rsid w:val="007459E5"/>
    <w:rPr>
      <w:rFonts w:ascii="Calibri" w:eastAsia="Calibri" w:hAnsi="Calibri"/>
      <w:lang w:eastAsia="en-US"/>
    </w:rPr>
  </w:style>
  <w:style w:type="character" w:styleId="aff3">
    <w:name w:val="footnote reference"/>
    <w:uiPriority w:val="99"/>
    <w:semiHidden/>
    <w:unhideWhenUsed/>
    <w:rsid w:val="007459E5"/>
    <w:rPr>
      <w:vertAlign w:val="superscript"/>
    </w:rPr>
  </w:style>
  <w:style w:type="table" w:customStyle="1" w:styleId="36">
    <w:name w:val="Сетка таблицы3"/>
    <w:basedOn w:val="a3"/>
    <w:next w:val="af6"/>
    <w:uiPriority w:val="59"/>
    <w:rsid w:val="007459E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3"/>
    <w:next w:val="af6"/>
    <w:uiPriority w:val="59"/>
    <w:rsid w:val="007459E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3">
    <w:name w:val="Стиль нумерованный293"/>
    <w:rsid w:val="007459E5"/>
    <w:pPr>
      <w:numPr>
        <w:numId w:val="22"/>
      </w:numPr>
    </w:pPr>
  </w:style>
  <w:style w:type="character" w:customStyle="1" w:styleId="aff4">
    <w:name w:val="Абзац Знак"/>
    <w:link w:val="aff5"/>
    <w:locked/>
    <w:rsid w:val="007459E5"/>
    <w:rPr>
      <w:sz w:val="24"/>
      <w:szCs w:val="24"/>
      <w:lang w:val="ru-RU" w:eastAsia="ru-RU" w:bidi="ar-SA"/>
    </w:rPr>
  </w:style>
  <w:style w:type="paragraph" w:customStyle="1" w:styleId="aff5">
    <w:name w:val="Абзац"/>
    <w:link w:val="aff4"/>
    <w:qFormat/>
    <w:rsid w:val="007459E5"/>
    <w:pPr>
      <w:spacing w:before="120" w:after="60"/>
      <w:ind w:firstLine="567"/>
      <w:jc w:val="both"/>
    </w:pPr>
    <w:rPr>
      <w:sz w:val="24"/>
      <w:szCs w:val="24"/>
    </w:rPr>
  </w:style>
  <w:style w:type="paragraph" w:customStyle="1" w:styleId="aff6">
    <w:name w:val="таблица"/>
    <w:basedOn w:val="a1"/>
    <w:qFormat/>
    <w:rsid w:val="007459E5"/>
    <w:pPr>
      <w:keepNext/>
      <w:keepLines/>
      <w:jc w:val="center"/>
    </w:pPr>
    <w:rPr>
      <w:rFonts w:eastAsia="Calibri"/>
      <w:color w:val="000000"/>
      <w:sz w:val="24"/>
      <w:szCs w:val="24"/>
    </w:rPr>
  </w:style>
  <w:style w:type="table" w:customStyle="1" w:styleId="41">
    <w:name w:val="Сетка таблицы4"/>
    <w:basedOn w:val="a3"/>
    <w:next w:val="af6"/>
    <w:uiPriority w:val="59"/>
    <w:rsid w:val="007459E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3"/>
    <w:next w:val="af6"/>
    <w:uiPriority w:val="59"/>
    <w:rsid w:val="007459E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1"/>
    <w:qFormat/>
    <w:rsid w:val="007459E5"/>
    <w:pPr>
      <w:widowControl w:val="0"/>
      <w:autoSpaceDE w:val="0"/>
      <w:autoSpaceDN w:val="0"/>
    </w:pPr>
    <w:rPr>
      <w:rFonts w:ascii="Calibri" w:eastAsia="Calibri" w:hAnsi="Calibri"/>
      <w:sz w:val="22"/>
      <w:szCs w:val="22"/>
      <w:lang w:eastAsia="en-US"/>
    </w:rPr>
  </w:style>
  <w:style w:type="paragraph" w:customStyle="1" w:styleId="headertexttopleveltextcentertext">
    <w:name w:val="headertext topleveltext centertext"/>
    <w:basedOn w:val="a1"/>
    <w:uiPriority w:val="99"/>
    <w:rsid w:val="007459E5"/>
    <w:pPr>
      <w:spacing w:before="100" w:beforeAutospacing="1" w:after="100" w:afterAutospacing="1"/>
    </w:pPr>
    <w:rPr>
      <w:sz w:val="24"/>
      <w:szCs w:val="24"/>
    </w:rPr>
  </w:style>
  <w:style w:type="paragraph" w:customStyle="1" w:styleId="18">
    <w:name w:val="Обычный1"/>
    <w:rsid w:val="007459E5"/>
    <w:rPr>
      <w:snapToGrid w:val="0"/>
      <w:sz w:val="24"/>
    </w:rPr>
  </w:style>
</w:styles>
</file>

<file path=word/webSettings.xml><?xml version="1.0" encoding="utf-8"?>
<w:webSettings xmlns:r="http://schemas.openxmlformats.org/officeDocument/2006/relationships" xmlns:w="http://schemas.openxmlformats.org/wordprocessingml/2006/main">
  <w:divs>
    <w:div w:id="243926200">
      <w:bodyDiv w:val="1"/>
      <w:marLeft w:val="0"/>
      <w:marRight w:val="0"/>
      <w:marTop w:val="0"/>
      <w:marBottom w:val="0"/>
      <w:divBdr>
        <w:top w:val="none" w:sz="0" w:space="0" w:color="auto"/>
        <w:left w:val="none" w:sz="0" w:space="0" w:color="auto"/>
        <w:bottom w:val="none" w:sz="0" w:space="0" w:color="auto"/>
        <w:right w:val="none" w:sz="0" w:space="0" w:color="auto"/>
      </w:divBdr>
    </w:div>
    <w:div w:id="262761935">
      <w:bodyDiv w:val="1"/>
      <w:marLeft w:val="0"/>
      <w:marRight w:val="0"/>
      <w:marTop w:val="0"/>
      <w:marBottom w:val="0"/>
      <w:divBdr>
        <w:top w:val="none" w:sz="0" w:space="0" w:color="auto"/>
        <w:left w:val="none" w:sz="0" w:space="0" w:color="auto"/>
        <w:bottom w:val="none" w:sz="0" w:space="0" w:color="auto"/>
        <w:right w:val="none" w:sz="0" w:space="0" w:color="auto"/>
      </w:divBdr>
    </w:div>
    <w:div w:id="338196508">
      <w:bodyDiv w:val="1"/>
      <w:marLeft w:val="0"/>
      <w:marRight w:val="0"/>
      <w:marTop w:val="0"/>
      <w:marBottom w:val="0"/>
      <w:divBdr>
        <w:top w:val="none" w:sz="0" w:space="0" w:color="auto"/>
        <w:left w:val="none" w:sz="0" w:space="0" w:color="auto"/>
        <w:bottom w:val="none" w:sz="0" w:space="0" w:color="auto"/>
        <w:right w:val="none" w:sz="0" w:space="0" w:color="auto"/>
      </w:divBdr>
    </w:div>
    <w:div w:id="344792664">
      <w:bodyDiv w:val="1"/>
      <w:marLeft w:val="0"/>
      <w:marRight w:val="0"/>
      <w:marTop w:val="0"/>
      <w:marBottom w:val="0"/>
      <w:divBdr>
        <w:top w:val="none" w:sz="0" w:space="0" w:color="auto"/>
        <w:left w:val="none" w:sz="0" w:space="0" w:color="auto"/>
        <w:bottom w:val="none" w:sz="0" w:space="0" w:color="auto"/>
        <w:right w:val="none" w:sz="0" w:space="0" w:color="auto"/>
      </w:divBdr>
    </w:div>
    <w:div w:id="368649163">
      <w:bodyDiv w:val="1"/>
      <w:marLeft w:val="0"/>
      <w:marRight w:val="0"/>
      <w:marTop w:val="0"/>
      <w:marBottom w:val="0"/>
      <w:divBdr>
        <w:top w:val="none" w:sz="0" w:space="0" w:color="auto"/>
        <w:left w:val="none" w:sz="0" w:space="0" w:color="auto"/>
        <w:bottom w:val="none" w:sz="0" w:space="0" w:color="auto"/>
        <w:right w:val="none" w:sz="0" w:space="0" w:color="auto"/>
      </w:divBdr>
    </w:div>
    <w:div w:id="463040195">
      <w:bodyDiv w:val="1"/>
      <w:marLeft w:val="0"/>
      <w:marRight w:val="0"/>
      <w:marTop w:val="0"/>
      <w:marBottom w:val="0"/>
      <w:divBdr>
        <w:top w:val="none" w:sz="0" w:space="0" w:color="auto"/>
        <w:left w:val="none" w:sz="0" w:space="0" w:color="auto"/>
        <w:bottom w:val="none" w:sz="0" w:space="0" w:color="auto"/>
        <w:right w:val="none" w:sz="0" w:space="0" w:color="auto"/>
      </w:divBdr>
    </w:div>
    <w:div w:id="490022933">
      <w:bodyDiv w:val="1"/>
      <w:marLeft w:val="0"/>
      <w:marRight w:val="0"/>
      <w:marTop w:val="0"/>
      <w:marBottom w:val="0"/>
      <w:divBdr>
        <w:top w:val="none" w:sz="0" w:space="0" w:color="auto"/>
        <w:left w:val="none" w:sz="0" w:space="0" w:color="auto"/>
        <w:bottom w:val="none" w:sz="0" w:space="0" w:color="auto"/>
        <w:right w:val="none" w:sz="0" w:space="0" w:color="auto"/>
      </w:divBdr>
    </w:div>
    <w:div w:id="639386238">
      <w:bodyDiv w:val="1"/>
      <w:marLeft w:val="0"/>
      <w:marRight w:val="0"/>
      <w:marTop w:val="0"/>
      <w:marBottom w:val="0"/>
      <w:divBdr>
        <w:top w:val="none" w:sz="0" w:space="0" w:color="auto"/>
        <w:left w:val="none" w:sz="0" w:space="0" w:color="auto"/>
        <w:bottom w:val="none" w:sz="0" w:space="0" w:color="auto"/>
        <w:right w:val="none" w:sz="0" w:space="0" w:color="auto"/>
      </w:divBdr>
    </w:div>
    <w:div w:id="732698851">
      <w:bodyDiv w:val="1"/>
      <w:marLeft w:val="0"/>
      <w:marRight w:val="0"/>
      <w:marTop w:val="0"/>
      <w:marBottom w:val="0"/>
      <w:divBdr>
        <w:top w:val="none" w:sz="0" w:space="0" w:color="auto"/>
        <w:left w:val="none" w:sz="0" w:space="0" w:color="auto"/>
        <w:bottom w:val="none" w:sz="0" w:space="0" w:color="auto"/>
        <w:right w:val="none" w:sz="0" w:space="0" w:color="auto"/>
      </w:divBdr>
    </w:div>
    <w:div w:id="842624897">
      <w:bodyDiv w:val="1"/>
      <w:marLeft w:val="0"/>
      <w:marRight w:val="0"/>
      <w:marTop w:val="0"/>
      <w:marBottom w:val="0"/>
      <w:divBdr>
        <w:top w:val="none" w:sz="0" w:space="0" w:color="auto"/>
        <w:left w:val="none" w:sz="0" w:space="0" w:color="auto"/>
        <w:bottom w:val="none" w:sz="0" w:space="0" w:color="auto"/>
        <w:right w:val="none" w:sz="0" w:space="0" w:color="auto"/>
      </w:divBdr>
    </w:div>
    <w:div w:id="891841634">
      <w:bodyDiv w:val="1"/>
      <w:marLeft w:val="0"/>
      <w:marRight w:val="0"/>
      <w:marTop w:val="0"/>
      <w:marBottom w:val="0"/>
      <w:divBdr>
        <w:top w:val="none" w:sz="0" w:space="0" w:color="auto"/>
        <w:left w:val="none" w:sz="0" w:space="0" w:color="auto"/>
        <w:bottom w:val="none" w:sz="0" w:space="0" w:color="auto"/>
        <w:right w:val="none" w:sz="0" w:space="0" w:color="auto"/>
      </w:divBdr>
    </w:div>
    <w:div w:id="1026369194">
      <w:bodyDiv w:val="1"/>
      <w:marLeft w:val="0"/>
      <w:marRight w:val="0"/>
      <w:marTop w:val="0"/>
      <w:marBottom w:val="0"/>
      <w:divBdr>
        <w:top w:val="none" w:sz="0" w:space="0" w:color="auto"/>
        <w:left w:val="none" w:sz="0" w:space="0" w:color="auto"/>
        <w:bottom w:val="none" w:sz="0" w:space="0" w:color="auto"/>
        <w:right w:val="none" w:sz="0" w:space="0" w:color="auto"/>
      </w:divBdr>
    </w:div>
    <w:div w:id="1105423481">
      <w:bodyDiv w:val="1"/>
      <w:marLeft w:val="0"/>
      <w:marRight w:val="0"/>
      <w:marTop w:val="0"/>
      <w:marBottom w:val="0"/>
      <w:divBdr>
        <w:top w:val="none" w:sz="0" w:space="0" w:color="auto"/>
        <w:left w:val="none" w:sz="0" w:space="0" w:color="auto"/>
        <w:bottom w:val="none" w:sz="0" w:space="0" w:color="auto"/>
        <w:right w:val="none" w:sz="0" w:space="0" w:color="auto"/>
      </w:divBdr>
    </w:div>
    <w:div w:id="1290166466">
      <w:bodyDiv w:val="1"/>
      <w:marLeft w:val="0"/>
      <w:marRight w:val="0"/>
      <w:marTop w:val="0"/>
      <w:marBottom w:val="0"/>
      <w:divBdr>
        <w:top w:val="none" w:sz="0" w:space="0" w:color="auto"/>
        <w:left w:val="none" w:sz="0" w:space="0" w:color="auto"/>
        <w:bottom w:val="none" w:sz="0" w:space="0" w:color="auto"/>
        <w:right w:val="none" w:sz="0" w:space="0" w:color="auto"/>
      </w:divBdr>
    </w:div>
    <w:div w:id="1406994772">
      <w:bodyDiv w:val="1"/>
      <w:marLeft w:val="0"/>
      <w:marRight w:val="0"/>
      <w:marTop w:val="0"/>
      <w:marBottom w:val="0"/>
      <w:divBdr>
        <w:top w:val="none" w:sz="0" w:space="0" w:color="auto"/>
        <w:left w:val="none" w:sz="0" w:space="0" w:color="auto"/>
        <w:bottom w:val="none" w:sz="0" w:space="0" w:color="auto"/>
        <w:right w:val="none" w:sz="0" w:space="0" w:color="auto"/>
      </w:divBdr>
    </w:div>
    <w:div w:id="1540971756">
      <w:bodyDiv w:val="1"/>
      <w:marLeft w:val="0"/>
      <w:marRight w:val="0"/>
      <w:marTop w:val="0"/>
      <w:marBottom w:val="0"/>
      <w:divBdr>
        <w:top w:val="none" w:sz="0" w:space="0" w:color="auto"/>
        <w:left w:val="none" w:sz="0" w:space="0" w:color="auto"/>
        <w:bottom w:val="none" w:sz="0" w:space="0" w:color="auto"/>
        <w:right w:val="none" w:sz="0" w:space="0" w:color="auto"/>
      </w:divBdr>
    </w:div>
    <w:div w:id="1963341499">
      <w:bodyDiv w:val="1"/>
      <w:marLeft w:val="0"/>
      <w:marRight w:val="0"/>
      <w:marTop w:val="0"/>
      <w:marBottom w:val="0"/>
      <w:divBdr>
        <w:top w:val="none" w:sz="0" w:space="0" w:color="auto"/>
        <w:left w:val="none" w:sz="0" w:space="0" w:color="auto"/>
        <w:bottom w:val="none" w:sz="0" w:space="0" w:color="auto"/>
        <w:right w:val="none" w:sz="0" w:space="0" w:color="auto"/>
      </w:divBdr>
    </w:div>
    <w:div w:id="2069573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chart" Target="charts/chart3.xml"/><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http://base.garant.ru/12165555/"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chart" Target="charts/chart2.xml"/><Relationship Id="rId25" Type="http://schemas.openxmlformats.org/officeDocument/2006/relationships/header" Target="header2.xml"/><Relationship Id="rId33"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hyperlink" Target="consultantplus://offline/ref=13083BFC1E102B0310BC9A2D7D7A124B5C59359EE5F81788EE4F0212E9DC2C5EBA2758CD790828nAUAO" TargetMode="Externa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header" Target="header1.xml"/><Relationship Id="rId32"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base.garant.ru/10104313/" TargetMode="External"/><Relationship Id="rId28" Type="http://schemas.openxmlformats.org/officeDocument/2006/relationships/image" Target="media/image7.jpeg"/><Relationship Id="rId10" Type="http://schemas.openxmlformats.org/officeDocument/2006/relationships/footer" Target="footer1.xml"/><Relationship Id="rId19" Type="http://schemas.openxmlformats.org/officeDocument/2006/relationships/chart" Target="charts/chart4.xml"/><Relationship Id="rId31"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file:///C:\Users\&#1050;&#1086;&#1085;&#1076;&#1086;&#1083;&#1100;\Desktop\&#1052;&#1086;&#1080;%20&#1076;&#1086;&#1082;&#1091;&#1084;&#1077;&#1085;&#1090;&#1099;\&#1057;&#1077;&#1089;&#1089;&#1080;&#1080;%20&#1050;&#1052;&#1057;\&#1089;&#1077;&#1089;&#1089;&#1080;&#1080;%202016\&#1089;&#1077;&#1089;&#1089;&#1080;&#1103;%2038\www.fgis.minregion.ru" TargetMode="External"/><Relationship Id="rId14" Type="http://schemas.openxmlformats.org/officeDocument/2006/relationships/image" Target="media/image5.jpeg"/><Relationship Id="rId22" Type="http://schemas.openxmlformats.org/officeDocument/2006/relationships/hyperlink" Target="http://base.garant.ru/10104313/" TargetMode="External"/><Relationship Id="rId27" Type="http://schemas.openxmlformats.org/officeDocument/2006/relationships/footer" Target="footer2.xml"/><Relationship Id="rId30" Type="http://schemas.openxmlformats.org/officeDocument/2006/relationships/image" Target="media/image9.jpeg"/><Relationship Id="rId35"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rotX val="30"/>
      <c:perspective val="30"/>
    </c:view3D>
    <c:plotArea>
      <c:layout/>
      <c:pie3DChart>
        <c:varyColors val="1"/>
        <c:ser>
          <c:idx val="0"/>
          <c:order val="0"/>
          <c:dPt>
            <c:idx val="0"/>
            <c:spPr>
              <a:solidFill>
                <a:schemeClr val="accent3">
                  <a:lumMod val="40000"/>
                  <a:lumOff val="60000"/>
                </a:schemeClr>
              </a:solidFill>
            </c:spPr>
          </c:dPt>
          <c:dPt>
            <c:idx val="1"/>
            <c:spPr>
              <a:solidFill>
                <a:schemeClr val="accent2">
                  <a:lumMod val="60000"/>
                  <a:lumOff val="40000"/>
                </a:schemeClr>
              </a:solidFill>
            </c:spPr>
          </c:dPt>
          <c:dPt>
            <c:idx val="2"/>
            <c:spPr>
              <a:solidFill>
                <a:schemeClr val="bg2">
                  <a:lumMod val="75000"/>
                </a:schemeClr>
              </a:solidFill>
            </c:spPr>
          </c:dPt>
          <c:dPt>
            <c:idx val="3"/>
            <c:spPr>
              <a:solidFill>
                <a:schemeClr val="accent1">
                  <a:lumMod val="60000"/>
                  <a:lumOff val="40000"/>
                </a:schemeClr>
              </a:solidFill>
            </c:spPr>
          </c:dPt>
          <c:cat>
            <c:strRef>
              <c:f>Лист2!$A$248:$A$252</c:f>
              <c:strCache>
                <c:ptCount val="4"/>
                <c:pt idx="0">
                  <c:v>Земли с/х назначения</c:v>
                </c:pt>
                <c:pt idx="1">
                  <c:v>Земли населенных пунктов</c:v>
                </c:pt>
                <c:pt idx="2">
                  <c:v>Земли промышленности</c:v>
                </c:pt>
                <c:pt idx="3">
                  <c:v>Земли лесного фонда</c:v>
                </c:pt>
              </c:strCache>
            </c:strRef>
          </c:cat>
          <c:val>
            <c:numRef>
              <c:f>Лист2!$B$248:$B$252</c:f>
              <c:numCache>
                <c:formatCode>General</c:formatCode>
                <c:ptCount val="5"/>
                <c:pt idx="0">
                  <c:v>95.9</c:v>
                </c:pt>
                <c:pt idx="1">
                  <c:v>3.6</c:v>
                </c:pt>
                <c:pt idx="2">
                  <c:v>0.1</c:v>
                </c:pt>
                <c:pt idx="3">
                  <c:v>0.4</c:v>
                </c:pt>
              </c:numCache>
            </c:numRef>
          </c:val>
        </c:ser>
        <c:ser>
          <c:idx val="1"/>
          <c:order val="1"/>
          <c:cat>
            <c:strRef>
              <c:f>Лист2!$A$248:$A$252</c:f>
              <c:strCache>
                <c:ptCount val="4"/>
                <c:pt idx="0">
                  <c:v>Земли с/х назначения</c:v>
                </c:pt>
                <c:pt idx="1">
                  <c:v>Земли населенных пунктов</c:v>
                </c:pt>
                <c:pt idx="2">
                  <c:v>Земли промышленности</c:v>
                </c:pt>
                <c:pt idx="3">
                  <c:v>Земли лесного фонда</c:v>
                </c:pt>
              </c:strCache>
            </c:strRef>
          </c:cat>
          <c:val>
            <c:numRef>
              <c:f>Лист2!$C$248:$C$252</c:f>
              <c:numCache>
                <c:formatCode>General</c:formatCode>
                <c:ptCount val="5"/>
              </c:numCache>
            </c:numRef>
          </c:val>
        </c:ser>
        <c:ser>
          <c:idx val="2"/>
          <c:order val="2"/>
          <c:cat>
            <c:strRef>
              <c:f>Лист2!$A$248:$A$252</c:f>
              <c:strCache>
                <c:ptCount val="4"/>
                <c:pt idx="0">
                  <c:v>Земли с/х назначения</c:v>
                </c:pt>
                <c:pt idx="1">
                  <c:v>Земли населенных пунктов</c:v>
                </c:pt>
                <c:pt idx="2">
                  <c:v>Земли промышленности</c:v>
                </c:pt>
                <c:pt idx="3">
                  <c:v>Земли лесного фонда</c:v>
                </c:pt>
              </c:strCache>
            </c:strRef>
          </c:cat>
          <c:val>
            <c:numRef>
              <c:f>Лист2!$D$248:$D$252</c:f>
              <c:numCache>
                <c:formatCode>General</c:formatCode>
                <c:ptCount val="5"/>
              </c:numCache>
            </c:numRef>
          </c:val>
        </c:ser>
      </c:pie3DChart>
      <c:spPr>
        <a:noFill/>
        <a:ln w="25399">
          <a:noFill/>
        </a:ln>
      </c:spPr>
    </c:plotArea>
    <c:legend>
      <c:legendPos val="r"/>
    </c:legend>
    <c:plotVisOnly val="1"/>
    <c:dispBlanksAs val="zero"/>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Лист2!$A$345</c:f>
              <c:strCache>
                <c:ptCount val="1"/>
                <c:pt idx="0">
                  <c:v>численность населения</c:v>
                </c:pt>
              </c:strCache>
            </c:strRef>
          </c:tx>
          <c:cat>
            <c:numRef>
              <c:f>Лист2!$B$344:$J$344</c:f>
              <c:numCache>
                <c:formatCode>General</c:formatCode>
                <c:ptCount val="9"/>
                <c:pt idx="0">
                  <c:v>2015</c:v>
                </c:pt>
                <c:pt idx="1">
                  <c:v>2016</c:v>
                </c:pt>
                <c:pt idx="2">
                  <c:v>2017</c:v>
                </c:pt>
                <c:pt idx="3">
                  <c:v>2018</c:v>
                </c:pt>
                <c:pt idx="4">
                  <c:v>2019</c:v>
                </c:pt>
              </c:numCache>
            </c:numRef>
          </c:cat>
          <c:val>
            <c:numRef>
              <c:f>Лист2!$B$345:$J$345</c:f>
              <c:numCache>
                <c:formatCode>General</c:formatCode>
                <c:ptCount val="9"/>
                <c:pt idx="0">
                  <c:v>524</c:v>
                </c:pt>
                <c:pt idx="1">
                  <c:v>513</c:v>
                </c:pt>
                <c:pt idx="2">
                  <c:v>512</c:v>
                </c:pt>
                <c:pt idx="3">
                  <c:v>478</c:v>
                </c:pt>
                <c:pt idx="4">
                  <c:v>447</c:v>
                </c:pt>
              </c:numCache>
            </c:numRef>
          </c:val>
        </c:ser>
        <c:axId val="214795008"/>
        <c:axId val="214796544"/>
      </c:barChart>
      <c:catAx>
        <c:axId val="214795008"/>
        <c:scaling>
          <c:orientation val="minMax"/>
        </c:scaling>
        <c:axPos val="b"/>
        <c:numFmt formatCode="General" sourceLinked="1"/>
        <c:tickLblPos val="nextTo"/>
        <c:crossAx val="214796544"/>
        <c:crosses val="autoZero"/>
        <c:auto val="1"/>
        <c:lblAlgn val="ctr"/>
        <c:lblOffset val="100"/>
      </c:catAx>
      <c:valAx>
        <c:axId val="214796544"/>
        <c:scaling>
          <c:orientation val="minMax"/>
        </c:scaling>
        <c:axPos val="l"/>
        <c:majorGridlines/>
        <c:numFmt formatCode="General" sourceLinked="1"/>
        <c:tickLblPos val="nextTo"/>
        <c:crossAx val="214795008"/>
        <c:crosses val="autoZero"/>
        <c:crossBetween val="between"/>
      </c:valAx>
    </c:plotArea>
    <c:legend>
      <c:legendPos val="r"/>
    </c:legend>
    <c:plotVisOnly val="1"/>
    <c:dispBlanksAs val="gap"/>
  </c:chart>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col"/>
        <c:grouping val="clustered"/>
        <c:ser>
          <c:idx val="0"/>
          <c:order val="0"/>
          <c:tx>
            <c:strRef>
              <c:f>Лист2!$A$357</c:f>
              <c:strCache>
                <c:ptCount val="1"/>
                <c:pt idx="0">
                  <c:v>моложе трудоспособного возраста</c:v>
                </c:pt>
              </c:strCache>
            </c:strRef>
          </c:tx>
          <c:cat>
            <c:numRef>
              <c:f>Лист2!$B$356:$I$356</c:f>
              <c:numCache>
                <c:formatCode>General</c:formatCode>
                <c:ptCount val="8"/>
                <c:pt idx="0">
                  <c:v>2015</c:v>
                </c:pt>
                <c:pt idx="1">
                  <c:v>2016</c:v>
                </c:pt>
                <c:pt idx="2">
                  <c:v>2017</c:v>
                </c:pt>
                <c:pt idx="3">
                  <c:v>2018</c:v>
                </c:pt>
                <c:pt idx="4">
                  <c:v>2019</c:v>
                </c:pt>
              </c:numCache>
            </c:numRef>
          </c:cat>
          <c:val>
            <c:numRef>
              <c:f>Лист2!$B$357:$I$357</c:f>
              <c:numCache>
                <c:formatCode>General</c:formatCode>
                <c:ptCount val="8"/>
                <c:pt idx="0">
                  <c:v>70</c:v>
                </c:pt>
                <c:pt idx="1">
                  <c:v>68</c:v>
                </c:pt>
                <c:pt idx="2">
                  <c:v>73</c:v>
                </c:pt>
                <c:pt idx="3">
                  <c:v>69</c:v>
                </c:pt>
                <c:pt idx="4">
                  <c:v>55</c:v>
                </c:pt>
              </c:numCache>
            </c:numRef>
          </c:val>
        </c:ser>
        <c:ser>
          <c:idx val="1"/>
          <c:order val="1"/>
          <c:tx>
            <c:strRef>
              <c:f>Лист2!$A$358</c:f>
              <c:strCache>
                <c:ptCount val="1"/>
                <c:pt idx="0">
                  <c:v>трудоспособный возраст</c:v>
                </c:pt>
              </c:strCache>
            </c:strRef>
          </c:tx>
          <c:cat>
            <c:numRef>
              <c:f>Лист2!$B$356:$I$356</c:f>
              <c:numCache>
                <c:formatCode>General</c:formatCode>
                <c:ptCount val="8"/>
                <c:pt idx="0">
                  <c:v>2015</c:v>
                </c:pt>
                <c:pt idx="1">
                  <c:v>2016</c:v>
                </c:pt>
                <c:pt idx="2">
                  <c:v>2017</c:v>
                </c:pt>
                <c:pt idx="3">
                  <c:v>2018</c:v>
                </c:pt>
                <c:pt idx="4">
                  <c:v>2019</c:v>
                </c:pt>
              </c:numCache>
            </c:numRef>
          </c:cat>
          <c:val>
            <c:numRef>
              <c:f>Лист2!$B$358:$I$358</c:f>
              <c:numCache>
                <c:formatCode>General</c:formatCode>
                <c:ptCount val="8"/>
                <c:pt idx="0">
                  <c:v>321</c:v>
                </c:pt>
                <c:pt idx="1">
                  <c:v>306</c:v>
                </c:pt>
                <c:pt idx="2">
                  <c:v>300</c:v>
                </c:pt>
                <c:pt idx="3">
                  <c:v>284</c:v>
                </c:pt>
                <c:pt idx="4">
                  <c:v>118</c:v>
                </c:pt>
              </c:numCache>
            </c:numRef>
          </c:val>
        </c:ser>
        <c:ser>
          <c:idx val="2"/>
          <c:order val="2"/>
          <c:tx>
            <c:strRef>
              <c:f>Лист2!$A$359</c:f>
              <c:strCache>
                <c:ptCount val="1"/>
                <c:pt idx="0">
                  <c:v>старше трудоспособного возраста</c:v>
                </c:pt>
              </c:strCache>
            </c:strRef>
          </c:tx>
          <c:cat>
            <c:numRef>
              <c:f>Лист2!$B$356:$I$356</c:f>
              <c:numCache>
                <c:formatCode>General</c:formatCode>
                <c:ptCount val="8"/>
                <c:pt idx="0">
                  <c:v>2015</c:v>
                </c:pt>
                <c:pt idx="1">
                  <c:v>2016</c:v>
                </c:pt>
                <c:pt idx="2">
                  <c:v>2017</c:v>
                </c:pt>
                <c:pt idx="3">
                  <c:v>2018</c:v>
                </c:pt>
                <c:pt idx="4">
                  <c:v>2019</c:v>
                </c:pt>
              </c:numCache>
            </c:numRef>
          </c:cat>
          <c:val>
            <c:numRef>
              <c:f>Лист2!$B$359:$I$359</c:f>
              <c:numCache>
                <c:formatCode>General</c:formatCode>
                <c:ptCount val="8"/>
                <c:pt idx="0">
                  <c:v>133</c:v>
                </c:pt>
                <c:pt idx="1">
                  <c:v>139</c:v>
                </c:pt>
                <c:pt idx="2">
                  <c:v>139</c:v>
                </c:pt>
                <c:pt idx="3">
                  <c:v>125</c:v>
                </c:pt>
                <c:pt idx="4">
                  <c:v>118</c:v>
                </c:pt>
              </c:numCache>
            </c:numRef>
          </c:val>
        </c:ser>
        <c:axId val="216453120"/>
        <c:axId val="216454656"/>
      </c:barChart>
      <c:catAx>
        <c:axId val="216453120"/>
        <c:scaling>
          <c:orientation val="minMax"/>
        </c:scaling>
        <c:axPos val="b"/>
        <c:numFmt formatCode="General" sourceLinked="1"/>
        <c:tickLblPos val="nextTo"/>
        <c:crossAx val="216454656"/>
        <c:crosses val="autoZero"/>
        <c:auto val="1"/>
        <c:lblAlgn val="ctr"/>
        <c:lblOffset val="100"/>
      </c:catAx>
      <c:valAx>
        <c:axId val="216454656"/>
        <c:scaling>
          <c:orientation val="minMax"/>
        </c:scaling>
        <c:axPos val="l"/>
        <c:majorGridlines/>
        <c:numFmt formatCode="General" sourceLinked="1"/>
        <c:tickLblPos val="nextTo"/>
        <c:crossAx val="216453120"/>
        <c:crosses val="autoZero"/>
        <c:crossBetween val="between"/>
      </c:valAx>
    </c:plotArea>
    <c:legend>
      <c:legendPos val="r"/>
    </c:legend>
    <c:plotVisOnly val="1"/>
    <c:dispBlanksAs val="gap"/>
  </c:chart>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lineChart>
        <c:grouping val="standard"/>
        <c:ser>
          <c:idx val="0"/>
          <c:order val="0"/>
          <c:tx>
            <c:strRef>
              <c:f>Лист2!$A$287</c:f>
              <c:strCache>
                <c:ptCount val="1"/>
                <c:pt idx="0">
                  <c:v>число родившихся</c:v>
                </c:pt>
              </c:strCache>
            </c:strRef>
          </c:tx>
          <c:cat>
            <c:numRef>
              <c:f>Лист2!$B$286:$H$286</c:f>
              <c:numCache>
                <c:formatCode>General</c:formatCode>
                <c:ptCount val="7"/>
                <c:pt idx="0">
                  <c:v>2015</c:v>
                </c:pt>
                <c:pt idx="1">
                  <c:v>2016</c:v>
                </c:pt>
                <c:pt idx="2">
                  <c:v>2017</c:v>
                </c:pt>
                <c:pt idx="3">
                  <c:v>2018</c:v>
                </c:pt>
                <c:pt idx="4">
                  <c:v>2019</c:v>
                </c:pt>
              </c:numCache>
            </c:numRef>
          </c:cat>
          <c:val>
            <c:numRef>
              <c:f>Лист2!$B$287:$H$287</c:f>
              <c:numCache>
                <c:formatCode>General</c:formatCode>
                <c:ptCount val="7"/>
                <c:pt idx="0">
                  <c:v>5</c:v>
                </c:pt>
                <c:pt idx="1">
                  <c:v>6</c:v>
                </c:pt>
                <c:pt idx="2">
                  <c:v>9</c:v>
                </c:pt>
                <c:pt idx="3">
                  <c:v>3</c:v>
                </c:pt>
                <c:pt idx="4">
                  <c:v>3</c:v>
                </c:pt>
              </c:numCache>
            </c:numRef>
          </c:val>
        </c:ser>
        <c:ser>
          <c:idx val="1"/>
          <c:order val="1"/>
          <c:tx>
            <c:strRef>
              <c:f>Лист2!$A$288</c:f>
              <c:strCache>
                <c:ptCount val="1"/>
                <c:pt idx="0">
                  <c:v>число умерших</c:v>
                </c:pt>
              </c:strCache>
            </c:strRef>
          </c:tx>
          <c:cat>
            <c:numRef>
              <c:f>Лист2!$B$286:$H$286</c:f>
              <c:numCache>
                <c:formatCode>General</c:formatCode>
                <c:ptCount val="7"/>
                <c:pt idx="0">
                  <c:v>2015</c:v>
                </c:pt>
                <c:pt idx="1">
                  <c:v>2016</c:v>
                </c:pt>
                <c:pt idx="2">
                  <c:v>2017</c:v>
                </c:pt>
                <c:pt idx="3">
                  <c:v>2018</c:v>
                </c:pt>
                <c:pt idx="4">
                  <c:v>2019</c:v>
                </c:pt>
              </c:numCache>
            </c:numRef>
          </c:cat>
          <c:val>
            <c:numRef>
              <c:f>Лист2!$B$288:$H$288</c:f>
              <c:numCache>
                <c:formatCode>General</c:formatCode>
                <c:ptCount val="7"/>
                <c:pt idx="0">
                  <c:v>6</c:v>
                </c:pt>
                <c:pt idx="1">
                  <c:v>11</c:v>
                </c:pt>
                <c:pt idx="2">
                  <c:v>9</c:v>
                </c:pt>
                <c:pt idx="3">
                  <c:v>12</c:v>
                </c:pt>
                <c:pt idx="4">
                  <c:v>7</c:v>
                </c:pt>
              </c:numCache>
            </c:numRef>
          </c:val>
        </c:ser>
        <c:marker val="1"/>
        <c:axId val="216474368"/>
        <c:axId val="216475904"/>
      </c:lineChart>
      <c:catAx>
        <c:axId val="216474368"/>
        <c:scaling>
          <c:orientation val="minMax"/>
        </c:scaling>
        <c:axPos val="b"/>
        <c:numFmt formatCode="General" sourceLinked="1"/>
        <c:tickLblPos val="nextTo"/>
        <c:crossAx val="216475904"/>
        <c:crosses val="autoZero"/>
        <c:auto val="1"/>
        <c:lblAlgn val="ctr"/>
        <c:lblOffset val="100"/>
      </c:catAx>
      <c:valAx>
        <c:axId val="216475904"/>
        <c:scaling>
          <c:orientation val="minMax"/>
        </c:scaling>
        <c:axPos val="l"/>
        <c:majorGridlines/>
        <c:numFmt formatCode="General" sourceLinked="1"/>
        <c:tickLblPos val="nextTo"/>
        <c:crossAx val="216474368"/>
        <c:crosses val="autoZero"/>
        <c:crossBetween val="between"/>
      </c:valAx>
    </c:plotArea>
    <c:legend>
      <c:legendPos val="r"/>
    </c:legend>
    <c:plotVisOnly val="1"/>
    <c:dispBlanksAs val="gap"/>
  </c:chart>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Метро">
    <a:dk1>
      <a:sysClr val="windowText" lastClr="000000"/>
    </a:dk1>
    <a:lt1>
      <a:sysClr val="window" lastClr="FFFFFF"/>
    </a:lt1>
    <a:dk2>
      <a:srgbClr val="4E5B6F"/>
    </a:dk2>
    <a:lt2>
      <a:srgbClr val="D6ECFF"/>
    </a:lt2>
    <a:accent1>
      <a:srgbClr val="7FD13B"/>
    </a:accent1>
    <a:accent2>
      <a:srgbClr val="EA157A"/>
    </a:accent2>
    <a:accent3>
      <a:srgbClr val="FEB80A"/>
    </a:accent3>
    <a:accent4>
      <a:srgbClr val="00ADDC"/>
    </a:accent4>
    <a:accent5>
      <a:srgbClr val="738AC8"/>
    </a:accent5>
    <a:accent6>
      <a:srgbClr val="1AB39F"/>
    </a:accent6>
    <a:hlink>
      <a:srgbClr val="EB8803"/>
    </a:hlink>
    <a:folHlink>
      <a:srgbClr val="5F7791"/>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Метро">
    <a:dk1>
      <a:sysClr val="windowText" lastClr="000000"/>
    </a:dk1>
    <a:lt1>
      <a:sysClr val="window" lastClr="FFFFFF"/>
    </a:lt1>
    <a:dk2>
      <a:srgbClr val="4E5B6F"/>
    </a:dk2>
    <a:lt2>
      <a:srgbClr val="D6ECFF"/>
    </a:lt2>
    <a:accent1>
      <a:srgbClr val="7FD13B"/>
    </a:accent1>
    <a:accent2>
      <a:srgbClr val="EA157A"/>
    </a:accent2>
    <a:accent3>
      <a:srgbClr val="FEB80A"/>
    </a:accent3>
    <a:accent4>
      <a:srgbClr val="00ADDC"/>
    </a:accent4>
    <a:accent5>
      <a:srgbClr val="738AC8"/>
    </a:accent5>
    <a:accent6>
      <a:srgbClr val="1AB39F"/>
    </a:accent6>
    <a:hlink>
      <a:srgbClr val="EB8803"/>
    </a:hlink>
    <a:folHlink>
      <a:srgbClr val="5F7791"/>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Метро">
    <a:dk1>
      <a:sysClr val="windowText" lastClr="000000"/>
    </a:dk1>
    <a:lt1>
      <a:sysClr val="window" lastClr="FFFFFF"/>
    </a:lt1>
    <a:dk2>
      <a:srgbClr val="4E5B6F"/>
    </a:dk2>
    <a:lt2>
      <a:srgbClr val="D6ECFF"/>
    </a:lt2>
    <a:accent1>
      <a:srgbClr val="7FD13B"/>
    </a:accent1>
    <a:accent2>
      <a:srgbClr val="EA157A"/>
    </a:accent2>
    <a:accent3>
      <a:srgbClr val="FEB80A"/>
    </a:accent3>
    <a:accent4>
      <a:srgbClr val="00ADDC"/>
    </a:accent4>
    <a:accent5>
      <a:srgbClr val="738AC8"/>
    </a:accent5>
    <a:accent6>
      <a:srgbClr val="1AB39F"/>
    </a:accent6>
    <a:hlink>
      <a:srgbClr val="EB8803"/>
    </a:hlink>
    <a:folHlink>
      <a:srgbClr val="5F7791"/>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Метро">
    <a:dk1>
      <a:sysClr val="windowText" lastClr="000000"/>
    </a:dk1>
    <a:lt1>
      <a:sysClr val="window" lastClr="FFFFFF"/>
    </a:lt1>
    <a:dk2>
      <a:srgbClr val="4E5B6F"/>
    </a:dk2>
    <a:lt2>
      <a:srgbClr val="D6ECFF"/>
    </a:lt2>
    <a:accent1>
      <a:srgbClr val="7FD13B"/>
    </a:accent1>
    <a:accent2>
      <a:srgbClr val="EA157A"/>
    </a:accent2>
    <a:accent3>
      <a:srgbClr val="FEB80A"/>
    </a:accent3>
    <a:accent4>
      <a:srgbClr val="00ADDC"/>
    </a:accent4>
    <a:accent5>
      <a:srgbClr val="738AC8"/>
    </a:accent5>
    <a:accent6>
      <a:srgbClr val="1AB39F"/>
    </a:accent6>
    <a:hlink>
      <a:srgbClr val="EB8803"/>
    </a:hlink>
    <a:folHlink>
      <a:srgbClr val="5F7791"/>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181B0F-6CDD-4C8B-AB19-2142B13F00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111</Pages>
  <Words>25147</Words>
  <Characters>143338</Characters>
  <Application>Microsoft Office Word</Application>
  <DocSecurity>0</DocSecurity>
  <Lines>1194</Lines>
  <Paragraphs>336</Paragraphs>
  <ScaleCrop>false</ScaleCrop>
  <HeadingPairs>
    <vt:vector size="2" baseType="variant">
      <vt:variant>
        <vt:lpstr>Название</vt:lpstr>
      </vt:variant>
      <vt:variant>
        <vt:i4>1</vt:i4>
      </vt:variant>
    </vt:vector>
  </HeadingPairs>
  <TitlesOfParts>
    <vt:vector size="1" baseType="lpstr">
      <vt:lpstr>Зарегистрировано в Минюсте РФ 29 апреля 2003 г</vt:lpstr>
    </vt:vector>
  </TitlesOfParts>
  <Company>*</Company>
  <LinksUpToDate>false</LinksUpToDate>
  <CharactersWithSpaces>168149</CharactersWithSpaces>
  <SharedDoc>false</SharedDoc>
  <HLinks>
    <vt:vector size="426" baseType="variant">
      <vt:variant>
        <vt:i4>5505151</vt:i4>
      </vt:variant>
      <vt:variant>
        <vt:i4>408</vt:i4>
      </vt:variant>
      <vt:variant>
        <vt:i4>0</vt:i4>
      </vt:variant>
      <vt:variant>
        <vt:i4>5</vt:i4>
      </vt:variant>
      <vt:variant>
        <vt:lpwstr>http://base.garant.ru/10104313/</vt:lpwstr>
      </vt:variant>
      <vt:variant>
        <vt:lpwstr>block_191</vt:lpwstr>
      </vt:variant>
      <vt:variant>
        <vt:i4>7143502</vt:i4>
      </vt:variant>
      <vt:variant>
        <vt:i4>405</vt:i4>
      </vt:variant>
      <vt:variant>
        <vt:i4>0</vt:i4>
      </vt:variant>
      <vt:variant>
        <vt:i4>5</vt:i4>
      </vt:variant>
      <vt:variant>
        <vt:lpwstr>http://base.garant.ru/10104313/</vt:lpwstr>
      </vt:variant>
      <vt:variant>
        <vt:lpwstr>block_7</vt:lpwstr>
      </vt:variant>
      <vt:variant>
        <vt:i4>6815818</vt:i4>
      </vt:variant>
      <vt:variant>
        <vt:i4>402</vt:i4>
      </vt:variant>
      <vt:variant>
        <vt:i4>0</vt:i4>
      </vt:variant>
      <vt:variant>
        <vt:i4>5</vt:i4>
      </vt:variant>
      <vt:variant>
        <vt:lpwstr>http://base.garant.ru/12165555/</vt:lpwstr>
      </vt:variant>
      <vt:variant>
        <vt:lpwstr>block_11001</vt:lpwstr>
      </vt:variant>
      <vt:variant>
        <vt:i4>6160392</vt:i4>
      </vt:variant>
      <vt:variant>
        <vt:i4>399</vt:i4>
      </vt:variant>
      <vt:variant>
        <vt:i4>0</vt:i4>
      </vt:variant>
      <vt:variant>
        <vt:i4>5</vt:i4>
      </vt:variant>
      <vt:variant>
        <vt:lpwstr>consultantplus://offline/ref=13083BFC1E102B0310BC9A2D7D7A124B5C59359EE5F81788EE4F0212E9DC2C5EBA2758CD790828nAUAO</vt:lpwstr>
      </vt:variant>
      <vt:variant>
        <vt:lpwstr/>
      </vt:variant>
      <vt:variant>
        <vt:i4>1638450</vt:i4>
      </vt:variant>
      <vt:variant>
        <vt:i4>383</vt:i4>
      </vt:variant>
      <vt:variant>
        <vt:i4>0</vt:i4>
      </vt:variant>
      <vt:variant>
        <vt:i4>5</vt:i4>
      </vt:variant>
      <vt:variant>
        <vt:lpwstr/>
      </vt:variant>
      <vt:variant>
        <vt:lpwstr>_Toc17391717</vt:lpwstr>
      </vt:variant>
      <vt:variant>
        <vt:i4>1572914</vt:i4>
      </vt:variant>
      <vt:variant>
        <vt:i4>377</vt:i4>
      </vt:variant>
      <vt:variant>
        <vt:i4>0</vt:i4>
      </vt:variant>
      <vt:variant>
        <vt:i4>5</vt:i4>
      </vt:variant>
      <vt:variant>
        <vt:lpwstr/>
      </vt:variant>
      <vt:variant>
        <vt:lpwstr>_Toc17391716</vt:lpwstr>
      </vt:variant>
      <vt:variant>
        <vt:i4>1769522</vt:i4>
      </vt:variant>
      <vt:variant>
        <vt:i4>371</vt:i4>
      </vt:variant>
      <vt:variant>
        <vt:i4>0</vt:i4>
      </vt:variant>
      <vt:variant>
        <vt:i4>5</vt:i4>
      </vt:variant>
      <vt:variant>
        <vt:lpwstr/>
      </vt:variant>
      <vt:variant>
        <vt:lpwstr>_Toc17391715</vt:lpwstr>
      </vt:variant>
      <vt:variant>
        <vt:i4>1703986</vt:i4>
      </vt:variant>
      <vt:variant>
        <vt:i4>365</vt:i4>
      </vt:variant>
      <vt:variant>
        <vt:i4>0</vt:i4>
      </vt:variant>
      <vt:variant>
        <vt:i4>5</vt:i4>
      </vt:variant>
      <vt:variant>
        <vt:lpwstr/>
      </vt:variant>
      <vt:variant>
        <vt:lpwstr>_Toc17391714</vt:lpwstr>
      </vt:variant>
      <vt:variant>
        <vt:i4>1900594</vt:i4>
      </vt:variant>
      <vt:variant>
        <vt:i4>359</vt:i4>
      </vt:variant>
      <vt:variant>
        <vt:i4>0</vt:i4>
      </vt:variant>
      <vt:variant>
        <vt:i4>5</vt:i4>
      </vt:variant>
      <vt:variant>
        <vt:lpwstr/>
      </vt:variant>
      <vt:variant>
        <vt:lpwstr>_Toc17391713</vt:lpwstr>
      </vt:variant>
      <vt:variant>
        <vt:i4>1835058</vt:i4>
      </vt:variant>
      <vt:variant>
        <vt:i4>353</vt:i4>
      </vt:variant>
      <vt:variant>
        <vt:i4>0</vt:i4>
      </vt:variant>
      <vt:variant>
        <vt:i4>5</vt:i4>
      </vt:variant>
      <vt:variant>
        <vt:lpwstr/>
      </vt:variant>
      <vt:variant>
        <vt:lpwstr>_Toc17391712</vt:lpwstr>
      </vt:variant>
      <vt:variant>
        <vt:i4>2031666</vt:i4>
      </vt:variant>
      <vt:variant>
        <vt:i4>347</vt:i4>
      </vt:variant>
      <vt:variant>
        <vt:i4>0</vt:i4>
      </vt:variant>
      <vt:variant>
        <vt:i4>5</vt:i4>
      </vt:variant>
      <vt:variant>
        <vt:lpwstr/>
      </vt:variant>
      <vt:variant>
        <vt:lpwstr>_Toc17391711</vt:lpwstr>
      </vt:variant>
      <vt:variant>
        <vt:i4>1966130</vt:i4>
      </vt:variant>
      <vt:variant>
        <vt:i4>341</vt:i4>
      </vt:variant>
      <vt:variant>
        <vt:i4>0</vt:i4>
      </vt:variant>
      <vt:variant>
        <vt:i4>5</vt:i4>
      </vt:variant>
      <vt:variant>
        <vt:lpwstr/>
      </vt:variant>
      <vt:variant>
        <vt:lpwstr>_Toc17391710</vt:lpwstr>
      </vt:variant>
      <vt:variant>
        <vt:i4>1507379</vt:i4>
      </vt:variant>
      <vt:variant>
        <vt:i4>335</vt:i4>
      </vt:variant>
      <vt:variant>
        <vt:i4>0</vt:i4>
      </vt:variant>
      <vt:variant>
        <vt:i4>5</vt:i4>
      </vt:variant>
      <vt:variant>
        <vt:lpwstr/>
      </vt:variant>
      <vt:variant>
        <vt:lpwstr>_Toc17391709</vt:lpwstr>
      </vt:variant>
      <vt:variant>
        <vt:i4>1441843</vt:i4>
      </vt:variant>
      <vt:variant>
        <vt:i4>329</vt:i4>
      </vt:variant>
      <vt:variant>
        <vt:i4>0</vt:i4>
      </vt:variant>
      <vt:variant>
        <vt:i4>5</vt:i4>
      </vt:variant>
      <vt:variant>
        <vt:lpwstr/>
      </vt:variant>
      <vt:variant>
        <vt:lpwstr>_Toc17391708</vt:lpwstr>
      </vt:variant>
      <vt:variant>
        <vt:i4>1638451</vt:i4>
      </vt:variant>
      <vt:variant>
        <vt:i4>323</vt:i4>
      </vt:variant>
      <vt:variant>
        <vt:i4>0</vt:i4>
      </vt:variant>
      <vt:variant>
        <vt:i4>5</vt:i4>
      </vt:variant>
      <vt:variant>
        <vt:lpwstr/>
      </vt:variant>
      <vt:variant>
        <vt:lpwstr>_Toc17391707</vt:lpwstr>
      </vt:variant>
      <vt:variant>
        <vt:i4>1572915</vt:i4>
      </vt:variant>
      <vt:variant>
        <vt:i4>317</vt:i4>
      </vt:variant>
      <vt:variant>
        <vt:i4>0</vt:i4>
      </vt:variant>
      <vt:variant>
        <vt:i4>5</vt:i4>
      </vt:variant>
      <vt:variant>
        <vt:lpwstr/>
      </vt:variant>
      <vt:variant>
        <vt:lpwstr>_Toc17391706</vt:lpwstr>
      </vt:variant>
      <vt:variant>
        <vt:i4>1769523</vt:i4>
      </vt:variant>
      <vt:variant>
        <vt:i4>311</vt:i4>
      </vt:variant>
      <vt:variant>
        <vt:i4>0</vt:i4>
      </vt:variant>
      <vt:variant>
        <vt:i4>5</vt:i4>
      </vt:variant>
      <vt:variant>
        <vt:lpwstr/>
      </vt:variant>
      <vt:variant>
        <vt:lpwstr>_Toc17391705</vt:lpwstr>
      </vt:variant>
      <vt:variant>
        <vt:i4>1703987</vt:i4>
      </vt:variant>
      <vt:variant>
        <vt:i4>305</vt:i4>
      </vt:variant>
      <vt:variant>
        <vt:i4>0</vt:i4>
      </vt:variant>
      <vt:variant>
        <vt:i4>5</vt:i4>
      </vt:variant>
      <vt:variant>
        <vt:lpwstr/>
      </vt:variant>
      <vt:variant>
        <vt:lpwstr>_Toc17391704</vt:lpwstr>
      </vt:variant>
      <vt:variant>
        <vt:i4>1900595</vt:i4>
      </vt:variant>
      <vt:variant>
        <vt:i4>299</vt:i4>
      </vt:variant>
      <vt:variant>
        <vt:i4>0</vt:i4>
      </vt:variant>
      <vt:variant>
        <vt:i4>5</vt:i4>
      </vt:variant>
      <vt:variant>
        <vt:lpwstr/>
      </vt:variant>
      <vt:variant>
        <vt:lpwstr>_Toc17391703</vt:lpwstr>
      </vt:variant>
      <vt:variant>
        <vt:i4>1835059</vt:i4>
      </vt:variant>
      <vt:variant>
        <vt:i4>293</vt:i4>
      </vt:variant>
      <vt:variant>
        <vt:i4>0</vt:i4>
      </vt:variant>
      <vt:variant>
        <vt:i4>5</vt:i4>
      </vt:variant>
      <vt:variant>
        <vt:lpwstr/>
      </vt:variant>
      <vt:variant>
        <vt:lpwstr>_Toc17391702</vt:lpwstr>
      </vt:variant>
      <vt:variant>
        <vt:i4>2031667</vt:i4>
      </vt:variant>
      <vt:variant>
        <vt:i4>287</vt:i4>
      </vt:variant>
      <vt:variant>
        <vt:i4>0</vt:i4>
      </vt:variant>
      <vt:variant>
        <vt:i4>5</vt:i4>
      </vt:variant>
      <vt:variant>
        <vt:lpwstr/>
      </vt:variant>
      <vt:variant>
        <vt:lpwstr>_Toc17391701</vt:lpwstr>
      </vt:variant>
      <vt:variant>
        <vt:i4>1966131</vt:i4>
      </vt:variant>
      <vt:variant>
        <vt:i4>281</vt:i4>
      </vt:variant>
      <vt:variant>
        <vt:i4>0</vt:i4>
      </vt:variant>
      <vt:variant>
        <vt:i4>5</vt:i4>
      </vt:variant>
      <vt:variant>
        <vt:lpwstr/>
      </vt:variant>
      <vt:variant>
        <vt:lpwstr>_Toc17391700</vt:lpwstr>
      </vt:variant>
      <vt:variant>
        <vt:i4>1441850</vt:i4>
      </vt:variant>
      <vt:variant>
        <vt:i4>275</vt:i4>
      </vt:variant>
      <vt:variant>
        <vt:i4>0</vt:i4>
      </vt:variant>
      <vt:variant>
        <vt:i4>5</vt:i4>
      </vt:variant>
      <vt:variant>
        <vt:lpwstr/>
      </vt:variant>
      <vt:variant>
        <vt:lpwstr>_Toc17391699</vt:lpwstr>
      </vt:variant>
      <vt:variant>
        <vt:i4>1507386</vt:i4>
      </vt:variant>
      <vt:variant>
        <vt:i4>269</vt:i4>
      </vt:variant>
      <vt:variant>
        <vt:i4>0</vt:i4>
      </vt:variant>
      <vt:variant>
        <vt:i4>5</vt:i4>
      </vt:variant>
      <vt:variant>
        <vt:lpwstr/>
      </vt:variant>
      <vt:variant>
        <vt:lpwstr>_Toc17391698</vt:lpwstr>
      </vt:variant>
      <vt:variant>
        <vt:i4>1572922</vt:i4>
      </vt:variant>
      <vt:variant>
        <vt:i4>263</vt:i4>
      </vt:variant>
      <vt:variant>
        <vt:i4>0</vt:i4>
      </vt:variant>
      <vt:variant>
        <vt:i4>5</vt:i4>
      </vt:variant>
      <vt:variant>
        <vt:lpwstr/>
      </vt:variant>
      <vt:variant>
        <vt:lpwstr>_Toc17391697</vt:lpwstr>
      </vt:variant>
      <vt:variant>
        <vt:i4>1638458</vt:i4>
      </vt:variant>
      <vt:variant>
        <vt:i4>257</vt:i4>
      </vt:variant>
      <vt:variant>
        <vt:i4>0</vt:i4>
      </vt:variant>
      <vt:variant>
        <vt:i4>5</vt:i4>
      </vt:variant>
      <vt:variant>
        <vt:lpwstr/>
      </vt:variant>
      <vt:variant>
        <vt:lpwstr>_Toc17391696</vt:lpwstr>
      </vt:variant>
      <vt:variant>
        <vt:i4>1703994</vt:i4>
      </vt:variant>
      <vt:variant>
        <vt:i4>251</vt:i4>
      </vt:variant>
      <vt:variant>
        <vt:i4>0</vt:i4>
      </vt:variant>
      <vt:variant>
        <vt:i4>5</vt:i4>
      </vt:variant>
      <vt:variant>
        <vt:lpwstr/>
      </vt:variant>
      <vt:variant>
        <vt:lpwstr>_Toc17391695</vt:lpwstr>
      </vt:variant>
      <vt:variant>
        <vt:i4>1769530</vt:i4>
      </vt:variant>
      <vt:variant>
        <vt:i4>248</vt:i4>
      </vt:variant>
      <vt:variant>
        <vt:i4>0</vt:i4>
      </vt:variant>
      <vt:variant>
        <vt:i4>5</vt:i4>
      </vt:variant>
      <vt:variant>
        <vt:lpwstr/>
      </vt:variant>
      <vt:variant>
        <vt:lpwstr>_Toc17391694</vt:lpwstr>
      </vt:variant>
      <vt:variant>
        <vt:i4>1835066</vt:i4>
      </vt:variant>
      <vt:variant>
        <vt:i4>245</vt:i4>
      </vt:variant>
      <vt:variant>
        <vt:i4>0</vt:i4>
      </vt:variant>
      <vt:variant>
        <vt:i4>5</vt:i4>
      </vt:variant>
      <vt:variant>
        <vt:lpwstr/>
      </vt:variant>
      <vt:variant>
        <vt:lpwstr>_Toc17391693</vt:lpwstr>
      </vt:variant>
      <vt:variant>
        <vt:i4>1900602</vt:i4>
      </vt:variant>
      <vt:variant>
        <vt:i4>239</vt:i4>
      </vt:variant>
      <vt:variant>
        <vt:i4>0</vt:i4>
      </vt:variant>
      <vt:variant>
        <vt:i4>5</vt:i4>
      </vt:variant>
      <vt:variant>
        <vt:lpwstr/>
      </vt:variant>
      <vt:variant>
        <vt:lpwstr>_Toc17391692</vt:lpwstr>
      </vt:variant>
      <vt:variant>
        <vt:i4>1966138</vt:i4>
      </vt:variant>
      <vt:variant>
        <vt:i4>233</vt:i4>
      </vt:variant>
      <vt:variant>
        <vt:i4>0</vt:i4>
      </vt:variant>
      <vt:variant>
        <vt:i4>5</vt:i4>
      </vt:variant>
      <vt:variant>
        <vt:lpwstr/>
      </vt:variant>
      <vt:variant>
        <vt:lpwstr>_Toc17391691</vt:lpwstr>
      </vt:variant>
      <vt:variant>
        <vt:i4>2031674</vt:i4>
      </vt:variant>
      <vt:variant>
        <vt:i4>227</vt:i4>
      </vt:variant>
      <vt:variant>
        <vt:i4>0</vt:i4>
      </vt:variant>
      <vt:variant>
        <vt:i4>5</vt:i4>
      </vt:variant>
      <vt:variant>
        <vt:lpwstr/>
      </vt:variant>
      <vt:variant>
        <vt:lpwstr>_Toc17391690</vt:lpwstr>
      </vt:variant>
      <vt:variant>
        <vt:i4>1441851</vt:i4>
      </vt:variant>
      <vt:variant>
        <vt:i4>221</vt:i4>
      </vt:variant>
      <vt:variant>
        <vt:i4>0</vt:i4>
      </vt:variant>
      <vt:variant>
        <vt:i4>5</vt:i4>
      </vt:variant>
      <vt:variant>
        <vt:lpwstr/>
      </vt:variant>
      <vt:variant>
        <vt:lpwstr>_Toc17391689</vt:lpwstr>
      </vt:variant>
      <vt:variant>
        <vt:i4>1507387</vt:i4>
      </vt:variant>
      <vt:variant>
        <vt:i4>215</vt:i4>
      </vt:variant>
      <vt:variant>
        <vt:i4>0</vt:i4>
      </vt:variant>
      <vt:variant>
        <vt:i4>5</vt:i4>
      </vt:variant>
      <vt:variant>
        <vt:lpwstr/>
      </vt:variant>
      <vt:variant>
        <vt:lpwstr>_Toc17391688</vt:lpwstr>
      </vt:variant>
      <vt:variant>
        <vt:i4>1572923</vt:i4>
      </vt:variant>
      <vt:variant>
        <vt:i4>209</vt:i4>
      </vt:variant>
      <vt:variant>
        <vt:i4>0</vt:i4>
      </vt:variant>
      <vt:variant>
        <vt:i4>5</vt:i4>
      </vt:variant>
      <vt:variant>
        <vt:lpwstr/>
      </vt:variant>
      <vt:variant>
        <vt:lpwstr>_Toc17391687</vt:lpwstr>
      </vt:variant>
      <vt:variant>
        <vt:i4>1638459</vt:i4>
      </vt:variant>
      <vt:variant>
        <vt:i4>203</vt:i4>
      </vt:variant>
      <vt:variant>
        <vt:i4>0</vt:i4>
      </vt:variant>
      <vt:variant>
        <vt:i4>5</vt:i4>
      </vt:variant>
      <vt:variant>
        <vt:lpwstr/>
      </vt:variant>
      <vt:variant>
        <vt:lpwstr>_Toc17391686</vt:lpwstr>
      </vt:variant>
      <vt:variant>
        <vt:i4>1703995</vt:i4>
      </vt:variant>
      <vt:variant>
        <vt:i4>197</vt:i4>
      </vt:variant>
      <vt:variant>
        <vt:i4>0</vt:i4>
      </vt:variant>
      <vt:variant>
        <vt:i4>5</vt:i4>
      </vt:variant>
      <vt:variant>
        <vt:lpwstr/>
      </vt:variant>
      <vt:variant>
        <vt:lpwstr>_Toc17391685</vt:lpwstr>
      </vt:variant>
      <vt:variant>
        <vt:i4>1769531</vt:i4>
      </vt:variant>
      <vt:variant>
        <vt:i4>191</vt:i4>
      </vt:variant>
      <vt:variant>
        <vt:i4>0</vt:i4>
      </vt:variant>
      <vt:variant>
        <vt:i4>5</vt:i4>
      </vt:variant>
      <vt:variant>
        <vt:lpwstr/>
      </vt:variant>
      <vt:variant>
        <vt:lpwstr>_Toc17391684</vt:lpwstr>
      </vt:variant>
      <vt:variant>
        <vt:i4>1835067</vt:i4>
      </vt:variant>
      <vt:variant>
        <vt:i4>185</vt:i4>
      </vt:variant>
      <vt:variant>
        <vt:i4>0</vt:i4>
      </vt:variant>
      <vt:variant>
        <vt:i4>5</vt:i4>
      </vt:variant>
      <vt:variant>
        <vt:lpwstr/>
      </vt:variant>
      <vt:variant>
        <vt:lpwstr>_Toc17391683</vt:lpwstr>
      </vt:variant>
      <vt:variant>
        <vt:i4>1900603</vt:i4>
      </vt:variant>
      <vt:variant>
        <vt:i4>179</vt:i4>
      </vt:variant>
      <vt:variant>
        <vt:i4>0</vt:i4>
      </vt:variant>
      <vt:variant>
        <vt:i4>5</vt:i4>
      </vt:variant>
      <vt:variant>
        <vt:lpwstr/>
      </vt:variant>
      <vt:variant>
        <vt:lpwstr>_Toc17391682</vt:lpwstr>
      </vt:variant>
      <vt:variant>
        <vt:i4>1966139</vt:i4>
      </vt:variant>
      <vt:variant>
        <vt:i4>173</vt:i4>
      </vt:variant>
      <vt:variant>
        <vt:i4>0</vt:i4>
      </vt:variant>
      <vt:variant>
        <vt:i4>5</vt:i4>
      </vt:variant>
      <vt:variant>
        <vt:lpwstr/>
      </vt:variant>
      <vt:variant>
        <vt:lpwstr>_Toc17391681</vt:lpwstr>
      </vt:variant>
      <vt:variant>
        <vt:i4>2031675</vt:i4>
      </vt:variant>
      <vt:variant>
        <vt:i4>167</vt:i4>
      </vt:variant>
      <vt:variant>
        <vt:i4>0</vt:i4>
      </vt:variant>
      <vt:variant>
        <vt:i4>5</vt:i4>
      </vt:variant>
      <vt:variant>
        <vt:lpwstr/>
      </vt:variant>
      <vt:variant>
        <vt:lpwstr>_Toc17391680</vt:lpwstr>
      </vt:variant>
      <vt:variant>
        <vt:i4>1441844</vt:i4>
      </vt:variant>
      <vt:variant>
        <vt:i4>164</vt:i4>
      </vt:variant>
      <vt:variant>
        <vt:i4>0</vt:i4>
      </vt:variant>
      <vt:variant>
        <vt:i4>5</vt:i4>
      </vt:variant>
      <vt:variant>
        <vt:lpwstr/>
      </vt:variant>
      <vt:variant>
        <vt:lpwstr>_Toc17391679</vt:lpwstr>
      </vt:variant>
      <vt:variant>
        <vt:i4>1507380</vt:i4>
      </vt:variant>
      <vt:variant>
        <vt:i4>161</vt:i4>
      </vt:variant>
      <vt:variant>
        <vt:i4>0</vt:i4>
      </vt:variant>
      <vt:variant>
        <vt:i4>5</vt:i4>
      </vt:variant>
      <vt:variant>
        <vt:lpwstr/>
      </vt:variant>
      <vt:variant>
        <vt:lpwstr>_Toc17391678</vt:lpwstr>
      </vt:variant>
      <vt:variant>
        <vt:i4>1572916</vt:i4>
      </vt:variant>
      <vt:variant>
        <vt:i4>158</vt:i4>
      </vt:variant>
      <vt:variant>
        <vt:i4>0</vt:i4>
      </vt:variant>
      <vt:variant>
        <vt:i4>5</vt:i4>
      </vt:variant>
      <vt:variant>
        <vt:lpwstr/>
      </vt:variant>
      <vt:variant>
        <vt:lpwstr>_Toc17391677</vt:lpwstr>
      </vt:variant>
      <vt:variant>
        <vt:i4>1638452</vt:i4>
      </vt:variant>
      <vt:variant>
        <vt:i4>152</vt:i4>
      </vt:variant>
      <vt:variant>
        <vt:i4>0</vt:i4>
      </vt:variant>
      <vt:variant>
        <vt:i4>5</vt:i4>
      </vt:variant>
      <vt:variant>
        <vt:lpwstr/>
      </vt:variant>
      <vt:variant>
        <vt:lpwstr>_Toc17391676</vt:lpwstr>
      </vt:variant>
      <vt:variant>
        <vt:i4>1703988</vt:i4>
      </vt:variant>
      <vt:variant>
        <vt:i4>146</vt:i4>
      </vt:variant>
      <vt:variant>
        <vt:i4>0</vt:i4>
      </vt:variant>
      <vt:variant>
        <vt:i4>5</vt:i4>
      </vt:variant>
      <vt:variant>
        <vt:lpwstr/>
      </vt:variant>
      <vt:variant>
        <vt:lpwstr>_Toc17391675</vt:lpwstr>
      </vt:variant>
      <vt:variant>
        <vt:i4>1769524</vt:i4>
      </vt:variant>
      <vt:variant>
        <vt:i4>140</vt:i4>
      </vt:variant>
      <vt:variant>
        <vt:i4>0</vt:i4>
      </vt:variant>
      <vt:variant>
        <vt:i4>5</vt:i4>
      </vt:variant>
      <vt:variant>
        <vt:lpwstr/>
      </vt:variant>
      <vt:variant>
        <vt:lpwstr>_Toc17391674</vt:lpwstr>
      </vt:variant>
      <vt:variant>
        <vt:i4>1835060</vt:i4>
      </vt:variant>
      <vt:variant>
        <vt:i4>134</vt:i4>
      </vt:variant>
      <vt:variant>
        <vt:i4>0</vt:i4>
      </vt:variant>
      <vt:variant>
        <vt:i4>5</vt:i4>
      </vt:variant>
      <vt:variant>
        <vt:lpwstr/>
      </vt:variant>
      <vt:variant>
        <vt:lpwstr>_Toc17391673</vt:lpwstr>
      </vt:variant>
      <vt:variant>
        <vt:i4>1900596</vt:i4>
      </vt:variant>
      <vt:variant>
        <vt:i4>128</vt:i4>
      </vt:variant>
      <vt:variant>
        <vt:i4>0</vt:i4>
      </vt:variant>
      <vt:variant>
        <vt:i4>5</vt:i4>
      </vt:variant>
      <vt:variant>
        <vt:lpwstr/>
      </vt:variant>
      <vt:variant>
        <vt:lpwstr>_Toc17391672</vt:lpwstr>
      </vt:variant>
      <vt:variant>
        <vt:i4>1966132</vt:i4>
      </vt:variant>
      <vt:variant>
        <vt:i4>122</vt:i4>
      </vt:variant>
      <vt:variant>
        <vt:i4>0</vt:i4>
      </vt:variant>
      <vt:variant>
        <vt:i4>5</vt:i4>
      </vt:variant>
      <vt:variant>
        <vt:lpwstr/>
      </vt:variant>
      <vt:variant>
        <vt:lpwstr>_Toc17391671</vt:lpwstr>
      </vt:variant>
      <vt:variant>
        <vt:i4>2031668</vt:i4>
      </vt:variant>
      <vt:variant>
        <vt:i4>116</vt:i4>
      </vt:variant>
      <vt:variant>
        <vt:i4>0</vt:i4>
      </vt:variant>
      <vt:variant>
        <vt:i4>5</vt:i4>
      </vt:variant>
      <vt:variant>
        <vt:lpwstr/>
      </vt:variant>
      <vt:variant>
        <vt:lpwstr>_Toc17391670</vt:lpwstr>
      </vt:variant>
      <vt:variant>
        <vt:i4>1441845</vt:i4>
      </vt:variant>
      <vt:variant>
        <vt:i4>110</vt:i4>
      </vt:variant>
      <vt:variant>
        <vt:i4>0</vt:i4>
      </vt:variant>
      <vt:variant>
        <vt:i4>5</vt:i4>
      </vt:variant>
      <vt:variant>
        <vt:lpwstr/>
      </vt:variant>
      <vt:variant>
        <vt:lpwstr>_Toc17391669</vt:lpwstr>
      </vt:variant>
      <vt:variant>
        <vt:i4>1507381</vt:i4>
      </vt:variant>
      <vt:variant>
        <vt:i4>104</vt:i4>
      </vt:variant>
      <vt:variant>
        <vt:i4>0</vt:i4>
      </vt:variant>
      <vt:variant>
        <vt:i4>5</vt:i4>
      </vt:variant>
      <vt:variant>
        <vt:lpwstr/>
      </vt:variant>
      <vt:variant>
        <vt:lpwstr>_Toc17391668</vt:lpwstr>
      </vt:variant>
      <vt:variant>
        <vt:i4>1572917</vt:i4>
      </vt:variant>
      <vt:variant>
        <vt:i4>98</vt:i4>
      </vt:variant>
      <vt:variant>
        <vt:i4>0</vt:i4>
      </vt:variant>
      <vt:variant>
        <vt:i4>5</vt:i4>
      </vt:variant>
      <vt:variant>
        <vt:lpwstr/>
      </vt:variant>
      <vt:variant>
        <vt:lpwstr>_Toc17391667</vt:lpwstr>
      </vt:variant>
      <vt:variant>
        <vt:i4>1638453</vt:i4>
      </vt:variant>
      <vt:variant>
        <vt:i4>92</vt:i4>
      </vt:variant>
      <vt:variant>
        <vt:i4>0</vt:i4>
      </vt:variant>
      <vt:variant>
        <vt:i4>5</vt:i4>
      </vt:variant>
      <vt:variant>
        <vt:lpwstr/>
      </vt:variant>
      <vt:variant>
        <vt:lpwstr>_Toc17391666</vt:lpwstr>
      </vt:variant>
      <vt:variant>
        <vt:i4>1703989</vt:i4>
      </vt:variant>
      <vt:variant>
        <vt:i4>86</vt:i4>
      </vt:variant>
      <vt:variant>
        <vt:i4>0</vt:i4>
      </vt:variant>
      <vt:variant>
        <vt:i4>5</vt:i4>
      </vt:variant>
      <vt:variant>
        <vt:lpwstr/>
      </vt:variant>
      <vt:variant>
        <vt:lpwstr>_Toc17391665</vt:lpwstr>
      </vt:variant>
      <vt:variant>
        <vt:i4>1769525</vt:i4>
      </vt:variant>
      <vt:variant>
        <vt:i4>80</vt:i4>
      </vt:variant>
      <vt:variant>
        <vt:i4>0</vt:i4>
      </vt:variant>
      <vt:variant>
        <vt:i4>5</vt:i4>
      </vt:variant>
      <vt:variant>
        <vt:lpwstr/>
      </vt:variant>
      <vt:variant>
        <vt:lpwstr>_Toc17391664</vt:lpwstr>
      </vt:variant>
      <vt:variant>
        <vt:i4>1835061</vt:i4>
      </vt:variant>
      <vt:variant>
        <vt:i4>74</vt:i4>
      </vt:variant>
      <vt:variant>
        <vt:i4>0</vt:i4>
      </vt:variant>
      <vt:variant>
        <vt:i4>5</vt:i4>
      </vt:variant>
      <vt:variant>
        <vt:lpwstr/>
      </vt:variant>
      <vt:variant>
        <vt:lpwstr>_Toc17391663</vt:lpwstr>
      </vt:variant>
      <vt:variant>
        <vt:i4>1900597</vt:i4>
      </vt:variant>
      <vt:variant>
        <vt:i4>68</vt:i4>
      </vt:variant>
      <vt:variant>
        <vt:i4>0</vt:i4>
      </vt:variant>
      <vt:variant>
        <vt:i4>5</vt:i4>
      </vt:variant>
      <vt:variant>
        <vt:lpwstr/>
      </vt:variant>
      <vt:variant>
        <vt:lpwstr>_Toc17391662</vt:lpwstr>
      </vt:variant>
      <vt:variant>
        <vt:i4>1966133</vt:i4>
      </vt:variant>
      <vt:variant>
        <vt:i4>62</vt:i4>
      </vt:variant>
      <vt:variant>
        <vt:i4>0</vt:i4>
      </vt:variant>
      <vt:variant>
        <vt:i4>5</vt:i4>
      </vt:variant>
      <vt:variant>
        <vt:lpwstr/>
      </vt:variant>
      <vt:variant>
        <vt:lpwstr>_Toc17391661</vt:lpwstr>
      </vt:variant>
      <vt:variant>
        <vt:i4>2031669</vt:i4>
      </vt:variant>
      <vt:variant>
        <vt:i4>56</vt:i4>
      </vt:variant>
      <vt:variant>
        <vt:i4>0</vt:i4>
      </vt:variant>
      <vt:variant>
        <vt:i4>5</vt:i4>
      </vt:variant>
      <vt:variant>
        <vt:lpwstr/>
      </vt:variant>
      <vt:variant>
        <vt:lpwstr>_Toc17391660</vt:lpwstr>
      </vt:variant>
      <vt:variant>
        <vt:i4>1441846</vt:i4>
      </vt:variant>
      <vt:variant>
        <vt:i4>50</vt:i4>
      </vt:variant>
      <vt:variant>
        <vt:i4>0</vt:i4>
      </vt:variant>
      <vt:variant>
        <vt:i4>5</vt:i4>
      </vt:variant>
      <vt:variant>
        <vt:lpwstr/>
      </vt:variant>
      <vt:variant>
        <vt:lpwstr>_Toc17391659</vt:lpwstr>
      </vt:variant>
      <vt:variant>
        <vt:i4>1507382</vt:i4>
      </vt:variant>
      <vt:variant>
        <vt:i4>44</vt:i4>
      </vt:variant>
      <vt:variant>
        <vt:i4>0</vt:i4>
      </vt:variant>
      <vt:variant>
        <vt:i4>5</vt:i4>
      </vt:variant>
      <vt:variant>
        <vt:lpwstr/>
      </vt:variant>
      <vt:variant>
        <vt:lpwstr>_Toc17391658</vt:lpwstr>
      </vt:variant>
      <vt:variant>
        <vt:i4>1572918</vt:i4>
      </vt:variant>
      <vt:variant>
        <vt:i4>38</vt:i4>
      </vt:variant>
      <vt:variant>
        <vt:i4>0</vt:i4>
      </vt:variant>
      <vt:variant>
        <vt:i4>5</vt:i4>
      </vt:variant>
      <vt:variant>
        <vt:lpwstr/>
      </vt:variant>
      <vt:variant>
        <vt:lpwstr>_Toc17391657</vt:lpwstr>
      </vt:variant>
      <vt:variant>
        <vt:i4>1310772</vt:i4>
      </vt:variant>
      <vt:variant>
        <vt:i4>29</vt:i4>
      </vt:variant>
      <vt:variant>
        <vt:i4>0</vt:i4>
      </vt:variant>
      <vt:variant>
        <vt:i4>5</vt:i4>
      </vt:variant>
      <vt:variant>
        <vt:lpwstr/>
      </vt:variant>
      <vt:variant>
        <vt:lpwstr>_Toc10565055</vt:lpwstr>
      </vt:variant>
      <vt:variant>
        <vt:i4>1376308</vt:i4>
      </vt:variant>
      <vt:variant>
        <vt:i4>23</vt:i4>
      </vt:variant>
      <vt:variant>
        <vt:i4>0</vt:i4>
      </vt:variant>
      <vt:variant>
        <vt:i4>5</vt:i4>
      </vt:variant>
      <vt:variant>
        <vt:lpwstr/>
      </vt:variant>
      <vt:variant>
        <vt:lpwstr>_Toc10565054</vt:lpwstr>
      </vt:variant>
      <vt:variant>
        <vt:i4>1179700</vt:i4>
      </vt:variant>
      <vt:variant>
        <vt:i4>17</vt:i4>
      </vt:variant>
      <vt:variant>
        <vt:i4>0</vt:i4>
      </vt:variant>
      <vt:variant>
        <vt:i4>5</vt:i4>
      </vt:variant>
      <vt:variant>
        <vt:lpwstr/>
      </vt:variant>
      <vt:variant>
        <vt:lpwstr>_Toc10565053</vt:lpwstr>
      </vt:variant>
      <vt:variant>
        <vt:i4>1245236</vt:i4>
      </vt:variant>
      <vt:variant>
        <vt:i4>11</vt:i4>
      </vt:variant>
      <vt:variant>
        <vt:i4>0</vt:i4>
      </vt:variant>
      <vt:variant>
        <vt:i4>5</vt:i4>
      </vt:variant>
      <vt:variant>
        <vt:lpwstr/>
      </vt:variant>
      <vt:variant>
        <vt:lpwstr>_Toc10565052</vt:lpwstr>
      </vt:variant>
      <vt:variant>
        <vt:i4>1048628</vt:i4>
      </vt:variant>
      <vt:variant>
        <vt:i4>5</vt:i4>
      </vt:variant>
      <vt:variant>
        <vt:i4>0</vt:i4>
      </vt:variant>
      <vt:variant>
        <vt:i4>5</vt:i4>
      </vt:variant>
      <vt:variant>
        <vt:lpwstr/>
      </vt:variant>
      <vt:variant>
        <vt:lpwstr>_Toc10565051</vt:lpwstr>
      </vt:variant>
      <vt:variant>
        <vt:i4>69076079</vt:i4>
      </vt:variant>
      <vt:variant>
        <vt:i4>0</vt:i4>
      </vt:variant>
      <vt:variant>
        <vt:i4>0</vt:i4>
      </vt:variant>
      <vt:variant>
        <vt:i4>5</vt:i4>
      </vt:variant>
      <vt:variant>
        <vt:lpwstr>C:\Users\Кондоль\Desktop\Мои документы\Сессии КМС\сессии 2016\сессия 38\www.fgis.minregion.ru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Зарегистрировано в Минюсте РФ 29 апреля 2003 г</dc:title>
  <dc:creator>vlad</dc:creator>
  <cp:lastModifiedBy>User</cp:lastModifiedBy>
  <cp:revision>5</cp:revision>
  <cp:lastPrinted>2020-06-04T11:16:00Z</cp:lastPrinted>
  <dcterms:created xsi:type="dcterms:W3CDTF">2020-06-05T08:30:00Z</dcterms:created>
  <dcterms:modified xsi:type="dcterms:W3CDTF">2020-06-05T08:51:00Z</dcterms:modified>
</cp:coreProperties>
</file>