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525" w:rsidRPr="0038511E" w:rsidRDefault="00C61525" w:rsidP="0038511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511E">
        <w:rPr>
          <w:rFonts w:ascii="Times New Roman" w:hAnsi="Times New Roman" w:cs="Times New Roman"/>
          <w:b/>
          <w:sz w:val="28"/>
          <w:szCs w:val="28"/>
        </w:rPr>
        <w:t>О новых полномочиях федеральной инспекции труда</w:t>
      </w:r>
    </w:p>
    <w:p w:rsidR="00C61525" w:rsidRDefault="00C61525" w:rsidP="003851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511E" w:rsidRPr="0038511E" w:rsidRDefault="0038511E" w:rsidP="003851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spellEnd"/>
      <w:r>
        <w:rPr>
          <w:rFonts w:ascii="Times New Roman" w:hAnsi="Times New Roman" w:cs="Times New Roman"/>
          <w:sz w:val="28"/>
          <w:szCs w:val="28"/>
        </w:rPr>
        <w:t>. Беково                                                                                         10.02.2020</w:t>
      </w:r>
    </w:p>
    <w:p w:rsidR="0038511E" w:rsidRDefault="0038511E" w:rsidP="003851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1525" w:rsidRPr="0038511E" w:rsidRDefault="00C61525" w:rsidP="003851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11E">
        <w:rPr>
          <w:rFonts w:ascii="Times New Roman" w:hAnsi="Times New Roman" w:cs="Times New Roman"/>
          <w:sz w:val="28"/>
          <w:szCs w:val="28"/>
        </w:rPr>
        <w:t>Федеральным законом от 02.12.2019 № 393-ФЗ внесены изменения в статью 356 Трудового кодекса РФ в части предоставления новых полномочий федеральной инспекции труда.</w:t>
      </w:r>
    </w:p>
    <w:p w:rsidR="00C61525" w:rsidRPr="0038511E" w:rsidRDefault="00C61525" w:rsidP="003851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11E">
        <w:rPr>
          <w:rFonts w:ascii="Times New Roman" w:hAnsi="Times New Roman" w:cs="Times New Roman"/>
          <w:sz w:val="28"/>
          <w:szCs w:val="28"/>
        </w:rPr>
        <w:t>Внесенными поправками предусмотрено, ч</w:t>
      </w:r>
      <w:r w:rsidR="0038511E">
        <w:rPr>
          <w:rFonts w:ascii="Times New Roman" w:hAnsi="Times New Roman" w:cs="Times New Roman"/>
          <w:sz w:val="28"/>
          <w:szCs w:val="28"/>
        </w:rPr>
        <w:t xml:space="preserve">то федеральная инспекция труда </w:t>
      </w:r>
      <w:r w:rsidRPr="0038511E">
        <w:rPr>
          <w:rFonts w:ascii="Times New Roman" w:hAnsi="Times New Roman" w:cs="Times New Roman"/>
          <w:sz w:val="28"/>
          <w:szCs w:val="28"/>
        </w:rPr>
        <w:t>с 13 декабря 2019 года, помимо возложенных полномочий:</w:t>
      </w:r>
    </w:p>
    <w:p w:rsidR="00C61525" w:rsidRPr="0038511E" w:rsidRDefault="00C61525" w:rsidP="003851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8511E">
        <w:rPr>
          <w:rFonts w:ascii="Times New Roman" w:hAnsi="Times New Roman" w:cs="Times New Roman"/>
          <w:sz w:val="28"/>
          <w:szCs w:val="28"/>
        </w:rPr>
        <w:t xml:space="preserve">- организует и проводит мероприятия, направленные на профилактику нарушений трудового законодательства и иных нормативных правовых актов, содержащих нормы трудового права, в соответствии с ежегодно утверждаемой ею программой профилактики таких нарушений; </w:t>
      </w:r>
      <w:proofErr w:type="gramEnd"/>
    </w:p>
    <w:p w:rsidR="00C61525" w:rsidRPr="0038511E" w:rsidRDefault="00C61525" w:rsidP="003851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11E">
        <w:rPr>
          <w:rFonts w:ascii="Times New Roman" w:hAnsi="Times New Roman" w:cs="Times New Roman"/>
          <w:sz w:val="28"/>
          <w:szCs w:val="28"/>
        </w:rPr>
        <w:t xml:space="preserve">- принимает меры по принудительному исполнению обязанности работодателя по выплате начисленных, но не выплаченных в установленный срок работнику заработной платы и (или) других выплат, осуществляемых в рамках трудовых отношений; </w:t>
      </w:r>
    </w:p>
    <w:p w:rsidR="00C61525" w:rsidRPr="0038511E" w:rsidRDefault="00C61525" w:rsidP="003851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11E">
        <w:rPr>
          <w:rFonts w:ascii="Times New Roman" w:hAnsi="Times New Roman" w:cs="Times New Roman"/>
          <w:sz w:val="28"/>
          <w:szCs w:val="28"/>
        </w:rPr>
        <w:t>- принимает решение о принудительном исполнении обязанности работодателя по выплате начисленных, но не выплаченных в установленный срок работнику заработной платы и (или) других выплат, осуществляемых в рамках трудовых отношений, в соответствии со ст. 360 настоящего Кодекса.</w:t>
      </w:r>
    </w:p>
    <w:p w:rsidR="00C61525" w:rsidRDefault="00C61525" w:rsidP="003851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8511E">
        <w:rPr>
          <w:rFonts w:ascii="Times New Roman" w:hAnsi="Times New Roman" w:cs="Times New Roman"/>
          <w:sz w:val="28"/>
          <w:szCs w:val="28"/>
        </w:rPr>
        <w:t xml:space="preserve">Также Трудовой кодекс РФ дополнен статьей 360.1, регламентирующей порядок принудительного исполнения обязанности работодателя по выплате начисленных, но не выплаченных в установленный срок работнику заработной платы и (или) других выплат, осуществляемых в рамках трудовых отношений. </w:t>
      </w:r>
      <w:proofErr w:type="gramEnd"/>
    </w:p>
    <w:p w:rsidR="0038511E" w:rsidRDefault="0038511E" w:rsidP="003851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511E" w:rsidRPr="0038511E" w:rsidRDefault="0038511E" w:rsidP="003851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Помощник прокурора                                                                  М.В.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Овчарова</w:t>
      </w:r>
      <w:bookmarkEnd w:id="0"/>
      <w:proofErr w:type="spellEnd"/>
    </w:p>
    <w:sectPr w:rsidR="0038511E" w:rsidRPr="003851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68F"/>
    <w:rsid w:val="0015768F"/>
    <w:rsid w:val="0038511E"/>
    <w:rsid w:val="00C54863"/>
    <w:rsid w:val="00C61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63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28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26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001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047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349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973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0838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8075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3464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2032789">
                                          <w:marLeft w:val="0"/>
                                          <w:marRight w:val="0"/>
                                          <w:marTop w:val="12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0689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2801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43740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5761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69636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23176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86564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2686161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1616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850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558619">
                      <w:marLeft w:val="0"/>
                      <w:marRight w:val="0"/>
                      <w:marTop w:val="0"/>
                      <w:marBottom w:val="75"/>
                      <w:divBdr>
                        <w:top w:val="single" w:sz="6" w:space="6" w:color="CCCCCC"/>
                        <w:left w:val="single" w:sz="6" w:space="6" w:color="CCCCCC"/>
                        <w:bottom w:val="single" w:sz="6" w:space="4" w:color="CCCCCC"/>
                        <w:right w:val="single" w:sz="6" w:space="6" w:color="CCCCCC"/>
                      </w:divBdr>
                      <w:divsChild>
                        <w:div w:id="1041516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652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8723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3747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9340565">
                                          <w:marLeft w:val="0"/>
                                          <w:marRight w:val="0"/>
                                          <w:marTop w:val="240"/>
                                          <w:marBottom w:val="0"/>
                                          <w:divBdr>
                                            <w:top w:val="single" w:sz="6" w:space="4" w:color="DFDFDF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8477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055782">
                                          <w:marLeft w:val="0"/>
                                          <w:marRight w:val="0"/>
                                          <w:marTop w:val="240"/>
                                          <w:marBottom w:val="0"/>
                                          <w:divBdr>
                                            <w:top w:val="single" w:sz="6" w:space="4" w:color="DFDFDF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8472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696895">
                                          <w:marLeft w:val="0"/>
                                          <w:marRight w:val="0"/>
                                          <w:marTop w:val="240"/>
                                          <w:marBottom w:val="0"/>
                                          <w:divBdr>
                                            <w:top w:val="single" w:sz="6" w:space="4" w:color="DFDFDF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15666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69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7752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25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795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589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59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2504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17258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21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666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512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2747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592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581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77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2960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156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284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502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35644623">
          <w:marLeft w:val="0"/>
          <w:marRight w:val="0"/>
          <w:marTop w:val="6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61081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33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643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237</Words>
  <Characters>1357</Characters>
  <Application>Microsoft Office Word</Application>
  <DocSecurity>0</DocSecurity>
  <Lines>11</Lines>
  <Paragraphs>3</Paragraphs>
  <ScaleCrop>false</ScaleCrop>
  <Company>прокуратура Пензенской области</Company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2020-02-10T07:38:00Z</dcterms:created>
  <dcterms:modified xsi:type="dcterms:W3CDTF">2020-02-10T08:01:00Z</dcterms:modified>
</cp:coreProperties>
</file>